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EE" w:rsidRDefault="00DA7D2E" w:rsidP="00DA7D2E">
      <w:pPr>
        <w:jc w:val="center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Resultados en la prueba de Matemáticas saber 11- 2015</w:t>
      </w:r>
    </w:p>
    <w:p w:rsidR="00304A73" w:rsidRDefault="00304A73" w:rsidP="00DA7D2E">
      <w:pPr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Dpto. de matemáticas</w:t>
      </w:r>
    </w:p>
    <w:p w:rsidR="00304A73" w:rsidRDefault="00304A73" w:rsidP="00304A73">
      <w:pPr>
        <w:jc w:val="both"/>
        <w:rPr>
          <w:rFonts w:ascii="Arial" w:hAnsi="Arial" w:cs="Arial"/>
          <w:b/>
          <w:bCs/>
          <w:color w:val="222222"/>
        </w:rPr>
      </w:pPr>
    </w:p>
    <w:p w:rsidR="00304A73" w:rsidRDefault="00304A73" w:rsidP="00C42050">
      <w:pPr>
        <w:spacing w:line="360" w:lineRule="auto"/>
        <w:jc w:val="both"/>
        <w:rPr>
          <w:rFonts w:ascii="Arial" w:hAnsi="Arial" w:cs="Arial"/>
          <w:color w:val="222222"/>
        </w:rPr>
      </w:pPr>
      <w:r w:rsidRPr="00C42050">
        <w:rPr>
          <w:rFonts w:ascii="Arial" w:hAnsi="Arial" w:cs="Arial"/>
          <w:color w:val="222222"/>
        </w:rPr>
        <w:t>Puntaje promedio, desviación estándar, rango 20-80 y distribución porcentual de estudiantes por</w:t>
      </w:r>
      <w:r w:rsidR="00890FD9" w:rsidRPr="00C42050">
        <w:rPr>
          <w:rFonts w:ascii="Arial" w:hAnsi="Arial" w:cs="Arial"/>
          <w:color w:val="222222"/>
        </w:rPr>
        <w:t xml:space="preserve"> deciles del establecimiento educativo y sus sedes-jornadas, de la entidad territorial certificada (ETC) a la que pertenece el establecimiento y el país, en Matemáticas.</w:t>
      </w:r>
    </w:p>
    <w:p w:rsidR="00C42050" w:rsidRDefault="00C42050" w:rsidP="00C42050">
      <w:pPr>
        <w:spacing w:line="360" w:lineRule="auto"/>
        <w:jc w:val="both"/>
        <w:rPr>
          <w:rFonts w:ascii="Arial" w:hAnsi="Arial" w:cs="Arial"/>
          <w:color w:val="222222"/>
        </w:rPr>
      </w:pPr>
      <w:r w:rsidRPr="00C42050">
        <w:rPr>
          <w:rFonts w:ascii="Arial" w:hAnsi="Arial" w:cs="Arial"/>
          <w:noProof/>
          <w:color w:val="222222"/>
          <w:lang w:eastAsia="es-CO"/>
        </w:rPr>
        <w:drawing>
          <wp:inline distT="0" distB="0" distL="0" distR="0">
            <wp:extent cx="5612130" cy="175824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50" w:rsidRPr="00C42050" w:rsidRDefault="00C42050" w:rsidP="00C42050">
      <w:pPr>
        <w:spacing w:line="360" w:lineRule="auto"/>
        <w:jc w:val="both"/>
        <w:rPr>
          <w:rFonts w:ascii="Arial" w:hAnsi="Arial" w:cs="Arial"/>
          <w:color w:val="222222"/>
        </w:rPr>
      </w:pPr>
    </w:p>
    <w:p w:rsidR="00C42050" w:rsidRDefault="00C42050" w:rsidP="00C42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institución educativa normal superior de Sincelejo tiene un promedio de 50.1 el cual se encuentra por debajo del promedio de la nación 51.6</w:t>
      </w:r>
      <w:r w:rsidR="00177454">
        <w:rPr>
          <w:rFonts w:ascii="Arial" w:hAnsi="Arial" w:cs="Arial"/>
        </w:rPr>
        <w:t xml:space="preserve"> y por debajo de la ETC que se encuentra en 52.7, sin embargo el rango es de es de 15 y la desviación estándar es de 9.3 lo cual muestra qu8e existe una heterogeneidad en los resultados,</w:t>
      </w:r>
      <w:r w:rsidR="00177454" w:rsidRPr="00177454">
        <w:rPr>
          <w:rFonts w:ascii="Arial" w:hAnsi="Arial" w:cs="Arial"/>
        </w:rPr>
        <w:t xml:space="preserve"> </w:t>
      </w:r>
      <w:r w:rsidR="00177454" w:rsidRPr="00C42050">
        <w:rPr>
          <w:rFonts w:ascii="Arial" w:hAnsi="Arial" w:cs="Arial"/>
        </w:rPr>
        <w:t>lo que significa que los puntajes de los estudiantes presentan menos diferencias entre sí.</w:t>
      </w:r>
    </w:p>
    <w:p w:rsidR="00177454" w:rsidRDefault="00177454" w:rsidP="00C42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77454" w:rsidRDefault="00177454" w:rsidP="00C42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77454">
        <w:rPr>
          <w:rFonts w:ascii="Arial" w:hAnsi="Arial" w:cs="Arial"/>
          <w:noProof/>
          <w:lang w:eastAsia="es-CO"/>
        </w:rPr>
        <w:drawing>
          <wp:inline distT="0" distB="0" distL="0" distR="0">
            <wp:extent cx="5610759" cy="1351215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"/>
                    <a:stretch/>
                  </pic:blipFill>
                  <pic:spPr bwMode="auto">
                    <a:xfrm>
                      <a:off x="0" y="0"/>
                      <a:ext cx="5612130" cy="13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7454" w:rsidRDefault="00890FD9" w:rsidP="00C42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2050">
        <w:rPr>
          <w:rFonts w:ascii="Arial" w:hAnsi="Arial" w:cs="Arial"/>
        </w:rPr>
        <w:t>Los deciles corresponden a la partición de los puntajes, ordenados de menor a mayor, en 10 grupos aproximadamente iguales. Estos se codifican de D01 a D10, donde el primer decil (D01) incluye el 10% de los puntajes más bajos obtenidos por todos los estudi</w:t>
      </w:r>
      <w:r w:rsidR="00177454">
        <w:rPr>
          <w:rFonts w:ascii="Arial" w:hAnsi="Arial" w:cs="Arial"/>
        </w:rPr>
        <w:t>antes que presentaron la prueba</w:t>
      </w:r>
      <w:r w:rsidRPr="00C42050">
        <w:rPr>
          <w:rFonts w:ascii="Arial" w:hAnsi="Arial" w:cs="Arial"/>
        </w:rPr>
        <w:t>.</w:t>
      </w:r>
    </w:p>
    <w:p w:rsidR="00177454" w:rsidRDefault="00177454" w:rsidP="00C420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analizar la tabla podemos inferir que respecto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:</w:t>
      </w:r>
    </w:p>
    <w:p w:rsidR="00177454" w:rsidRPr="005D1587" w:rsidRDefault="00177454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D1587">
        <w:rPr>
          <w:rFonts w:ascii="Arial" w:hAnsi="Arial" w:cs="Arial"/>
        </w:rPr>
        <w:lastRenderedPageBreak/>
        <w:t xml:space="preserve">D1: la institución educativa </w:t>
      </w:r>
      <w:r w:rsidR="005D1587" w:rsidRPr="005D1587">
        <w:rPr>
          <w:rFonts w:ascii="Arial" w:hAnsi="Arial" w:cs="Arial"/>
        </w:rPr>
        <w:t>está en 4.9</w:t>
      </w:r>
      <w:r w:rsidR="005D1587">
        <w:rPr>
          <w:rFonts w:ascii="Arial" w:hAnsi="Arial" w:cs="Arial"/>
        </w:rPr>
        <w:t>%</w:t>
      </w:r>
      <w:r w:rsidR="005D1587" w:rsidRPr="005D1587">
        <w:rPr>
          <w:rFonts w:ascii="Arial" w:hAnsi="Arial" w:cs="Arial"/>
        </w:rPr>
        <w:t>, por debajo de la nación 8.2</w:t>
      </w:r>
      <w:r w:rsidR="005D1587">
        <w:rPr>
          <w:rFonts w:ascii="Arial" w:hAnsi="Arial" w:cs="Arial"/>
        </w:rPr>
        <w:t>%</w:t>
      </w:r>
      <w:r w:rsidR="005D1587" w:rsidRPr="005D1587">
        <w:rPr>
          <w:rFonts w:ascii="Arial" w:hAnsi="Arial" w:cs="Arial"/>
        </w:rPr>
        <w:t xml:space="preserve"> y la ETC 6.9</w:t>
      </w:r>
      <w:r w:rsidR="005D1587">
        <w:rPr>
          <w:rFonts w:ascii="Arial" w:hAnsi="Arial" w:cs="Arial"/>
        </w:rPr>
        <w:t>%</w:t>
      </w:r>
      <w:r w:rsidR="005D1587" w:rsidRPr="005D1587">
        <w:rPr>
          <w:rFonts w:ascii="Arial" w:hAnsi="Arial" w:cs="Arial"/>
        </w:rPr>
        <w:t>, lo cual es satisfactorio para los resultados.</w:t>
      </w:r>
    </w:p>
    <w:p w:rsidR="005D1587" w:rsidRPr="005D1587" w:rsidRDefault="005D1587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D1587">
        <w:rPr>
          <w:rFonts w:ascii="Arial" w:hAnsi="Arial" w:cs="Arial"/>
        </w:rPr>
        <w:t>D2: la institución educativa está en 7.5</w:t>
      </w:r>
      <w:r>
        <w:rPr>
          <w:rFonts w:ascii="Arial" w:hAnsi="Arial" w:cs="Arial"/>
        </w:rPr>
        <w:t>%</w:t>
      </w:r>
      <w:r w:rsidRPr="005D1587">
        <w:rPr>
          <w:rFonts w:ascii="Arial" w:hAnsi="Arial" w:cs="Arial"/>
        </w:rPr>
        <w:t>, por debajo de la nación 8.7</w:t>
      </w:r>
      <w:r>
        <w:rPr>
          <w:rFonts w:ascii="Arial" w:hAnsi="Arial" w:cs="Arial"/>
        </w:rPr>
        <w:t>%</w:t>
      </w:r>
      <w:r w:rsidRPr="005D1587">
        <w:rPr>
          <w:rFonts w:ascii="Arial" w:hAnsi="Arial" w:cs="Arial"/>
        </w:rPr>
        <w:t xml:space="preserve"> y la ETC 8.6</w:t>
      </w:r>
      <w:r>
        <w:rPr>
          <w:rFonts w:ascii="Arial" w:hAnsi="Arial" w:cs="Arial"/>
        </w:rPr>
        <w:t>%</w:t>
      </w:r>
      <w:r w:rsidRPr="005D1587">
        <w:rPr>
          <w:rFonts w:ascii="Arial" w:hAnsi="Arial" w:cs="Arial"/>
        </w:rPr>
        <w:t>, lo cual es satisfactorio para los resultados.</w:t>
      </w:r>
    </w:p>
    <w:p w:rsidR="005D1587" w:rsidRDefault="005D1587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D1587">
        <w:rPr>
          <w:rFonts w:ascii="Arial" w:hAnsi="Arial" w:cs="Arial"/>
        </w:rPr>
        <w:t>D3:</w:t>
      </w:r>
      <w:r>
        <w:rPr>
          <w:rFonts w:ascii="Arial" w:hAnsi="Arial" w:cs="Arial"/>
        </w:rPr>
        <w:t xml:space="preserve"> Es el decil con el porcentaje más alto de estudiantes para la IENSS 16.6 y superamos a la nación 11.7 y la ETC 11.9.</w:t>
      </w:r>
    </w:p>
    <w:p w:rsidR="005D1587" w:rsidRDefault="005D1587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D4: la institución educativa ubica al 15.9% de los estudiantes, superando a la nación y ETC quienes reportan el 12.1%.</w:t>
      </w:r>
    </w:p>
    <w:p w:rsidR="005D1587" w:rsidRDefault="005D1587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D5: </w:t>
      </w:r>
      <w:r w:rsidR="00267DA2">
        <w:rPr>
          <w:rFonts w:ascii="Arial" w:hAnsi="Arial" w:cs="Arial"/>
        </w:rPr>
        <w:t>la institución educativa ubica al 5.8% de los estudiantes, superado por la nación 6.1% y ETC 6%, lo que nos anima a mejorar un poco más.</w:t>
      </w:r>
    </w:p>
    <w:p w:rsidR="00267DA2" w:rsidRDefault="00267DA2" w:rsidP="00267DA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D6: la institución educativa ubica al 13.6% de los estudiantes, superando a la nación 11.9% y ETC 11.2%, lo que nos anima mantener el rendimiento alcanzado.</w:t>
      </w:r>
    </w:p>
    <w:p w:rsidR="00267DA2" w:rsidRDefault="00267DA2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D7: la institución educativa ubica al 11.7% de los estudiantes, superando a la nación 10.4% y ETC 9.8%, lo que nos anima mantener el rendimiento alcanzado.</w:t>
      </w:r>
    </w:p>
    <w:p w:rsidR="00267DA2" w:rsidRDefault="00267DA2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D8: la institución educativa ubica al 10.4% de los estudiantes, superado por la nación 8.5% y ETC 8.8%, lo que nos genera un compromiso para por lo menos mantener este logro.</w:t>
      </w:r>
    </w:p>
    <w:p w:rsidR="00267DA2" w:rsidRDefault="00267DA2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D9:</w:t>
      </w:r>
      <w:r w:rsidRPr="00267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institución educativa ubica al 7.1% de los estudiantes, superado por la nación 11.1% y ETC 11.1%, lo que nos genera un compromiso para alcanzar un porcentaje mayor de estudiantes en este decil.</w:t>
      </w:r>
    </w:p>
    <w:p w:rsidR="004312C1" w:rsidRDefault="004312C1" w:rsidP="005D15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D10: la institución educativa ubica al 6.5% de los estudiantes, superado por la nación 11.2% y ETC 13.8%, lo que nos genera un compromiso para alcanzar un porcentaje mayor de estudiantes en este decil que es en el que quisiéramos ver a nuestros estudiantes.</w:t>
      </w:r>
    </w:p>
    <w:p w:rsidR="00890FD9" w:rsidRDefault="004312C1" w:rsidP="004312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lo anterior se puede notar que el 74% de nuestros estudiantes se encuentran entre los deciles 3 y 8, en los deciles 1 y 2 solo hay 12.4% de los estudiantes, y en los deciles 9 y 10 se encuentra el 13.6% de estos.</w:t>
      </w:r>
    </w:p>
    <w:p w:rsidR="00B2017D" w:rsidRDefault="00B2017D" w:rsidP="00B2017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22222"/>
        </w:rPr>
      </w:pPr>
    </w:p>
    <w:p w:rsidR="004312C1" w:rsidRDefault="004312C1" w:rsidP="004312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4312C1" w:rsidRPr="00890FD9" w:rsidRDefault="004312C1" w:rsidP="004312C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</w:p>
    <w:p w:rsidR="00DA7D2E" w:rsidRDefault="00DA7D2E" w:rsidP="00DA7D2E">
      <w:pPr>
        <w:jc w:val="center"/>
      </w:pPr>
    </w:p>
    <w:sectPr w:rsidR="00DA7D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85"/>
      </v:shape>
    </w:pict>
  </w:numPicBullet>
  <w:abstractNum w:abstractNumId="0">
    <w:nsid w:val="29416248"/>
    <w:multiLevelType w:val="hybridMultilevel"/>
    <w:tmpl w:val="9642000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2E"/>
    <w:rsid w:val="00177454"/>
    <w:rsid w:val="00217BFC"/>
    <w:rsid w:val="00267DA2"/>
    <w:rsid w:val="00304A73"/>
    <w:rsid w:val="004312C1"/>
    <w:rsid w:val="005D1587"/>
    <w:rsid w:val="00784AEE"/>
    <w:rsid w:val="00835659"/>
    <w:rsid w:val="00890FD9"/>
    <w:rsid w:val="00B2017D"/>
    <w:rsid w:val="00C42050"/>
    <w:rsid w:val="00D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90C6E-5411-4464-AE82-CEC5C4BC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Rangel Manchego</dc:creator>
  <cp:keywords/>
  <dc:description/>
  <cp:lastModifiedBy>USUARIO</cp:lastModifiedBy>
  <cp:revision>2</cp:revision>
  <dcterms:created xsi:type="dcterms:W3CDTF">2016-05-12T18:26:00Z</dcterms:created>
  <dcterms:modified xsi:type="dcterms:W3CDTF">2016-05-12T18:26:00Z</dcterms:modified>
</cp:coreProperties>
</file>