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CA10D" w14:textId="0AB78CA4" w:rsidR="00A1115D" w:rsidRDefault="00530B4F" w:rsidP="00A1115D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Recurso 4</w:t>
      </w:r>
      <w:r w:rsidR="00A1115D">
        <w:rPr>
          <w:b/>
          <w:bCs/>
          <w:sz w:val="24"/>
          <w:szCs w:val="24"/>
        </w:rPr>
        <w:t xml:space="preserve">- INFORME DE SEGUIMIENTO </w:t>
      </w:r>
      <w:r w:rsidR="007E1203">
        <w:rPr>
          <w:b/>
          <w:bCs/>
          <w:sz w:val="24"/>
          <w:szCs w:val="24"/>
        </w:rPr>
        <w:t>HME</w:t>
      </w:r>
      <w:r w:rsidR="00A1115D">
        <w:rPr>
          <w:b/>
          <w:bCs/>
          <w:sz w:val="24"/>
          <w:szCs w:val="24"/>
        </w:rPr>
        <w:t xml:space="preserve"> – TUTORES Y DOCENTES</w:t>
      </w:r>
    </w:p>
    <w:p w14:paraId="1FDB5F5E" w14:textId="77777777" w:rsidR="00A1115D" w:rsidRPr="003E4B63" w:rsidRDefault="00A1115D" w:rsidP="00A1115D">
      <w:pPr>
        <w:spacing w:after="0" w:line="240" w:lineRule="auto"/>
        <w:ind w:left="720"/>
        <w:rPr>
          <w:b/>
          <w:i/>
          <w:sz w:val="16"/>
          <w:szCs w:val="16"/>
        </w:rPr>
      </w:pPr>
      <w:r w:rsidRPr="003E4B63">
        <w:rPr>
          <w:b/>
          <w:i/>
          <w:sz w:val="16"/>
          <w:szCs w:val="16"/>
        </w:rPr>
        <w:t xml:space="preserve">Instrucciones para el Tutor PTA:  </w:t>
      </w:r>
    </w:p>
    <w:p w14:paraId="3DE66580" w14:textId="77777777" w:rsidR="00A1115D" w:rsidRPr="003E4B63" w:rsidRDefault="00A1115D" w:rsidP="00A1115D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3E4B63">
        <w:rPr>
          <w:i/>
          <w:sz w:val="16"/>
          <w:szCs w:val="16"/>
        </w:rPr>
        <w:t xml:space="preserve">Columna 1: Escriba el código DANE del establecimiento o la sede. </w:t>
      </w:r>
    </w:p>
    <w:p w14:paraId="0BD8424A" w14:textId="77777777" w:rsidR="00AF3BA1" w:rsidRPr="003E4B63" w:rsidRDefault="00A1115D" w:rsidP="00AF3BA1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AF3BA1">
        <w:rPr>
          <w:i/>
          <w:sz w:val="16"/>
          <w:szCs w:val="16"/>
        </w:rPr>
        <w:t xml:space="preserve">Columna 2: </w:t>
      </w:r>
      <w:r w:rsidR="00AF3BA1">
        <w:rPr>
          <w:i/>
          <w:sz w:val="16"/>
          <w:szCs w:val="16"/>
        </w:rPr>
        <w:t>De acuerdo con el RECURSO 3</w:t>
      </w:r>
      <w:r w:rsidR="00AF3BA1" w:rsidRPr="003E4B63">
        <w:rPr>
          <w:i/>
          <w:sz w:val="16"/>
          <w:szCs w:val="16"/>
        </w:rPr>
        <w:t xml:space="preserve"> de Plan de Acción HME,  indique el número de actividades planeadas por el docente hasta el primer cohorte y el cierre del proceso. </w:t>
      </w:r>
    </w:p>
    <w:p w14:paraId="44EA2A33" w14:textId="53ED0D4D" w:rsidR="00A1115D" w:rsidRPr="00AF3BA1" w:rsidRDefault="00A1115D" w:rsidP="00A1115D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AF3BA1">
        <w:rPr>
          <w:i/>
          <w:sz w:val="16"/>
          <w:szCs w:val="16"/>
        </w:rPr>
        <w:t xml:space="preserve">Columna 3: </w:t>
      </w:r>
      <w:r w:rsidR="00AF3BA1">
        <w:rPr>
          <w:i/>
          <w:sz w:val="16"/>
          <w:szCs w:val="16"/>
        </w:rPr>
        <w:t>De acuerdo con el RECURSO 3</w:t>
      </w:r>
      <w:r w:rsidR="00AF3BA1" w:rsidRPr="003E4B63">
        <w:rPr>
          <w:i/>
          <w:sz w:val="16"/>
          <w:szCs w:val="16"/>
        </w:rPr>
        <w:t xml:space="preserve"> de Plan de Acción HME,  indique el número de actividades desarrolladas por el docente hasta el primer cohorte y el cierre del proceso.</w:t>
      </w:r>
    </w:p>
    <w:p w14:paraId="6661BE0B" w14:textId="29D627D2" w:rsidR="00A1115D" w:rsidRPr="003E4B63" w:rsidRDefault="00A1115D" w:rsidP="00A1115D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3E4B63">
        <w:rPr>
          <w:i/>
          <w:sz w:val="16"/>
          <w:szCs w:val="16"/>
        </w:rPr>
        <w:t>Column</w:t>
      </w:r>
      <w:r w:rsidR="003E4B63">
        <w:rPr>
          <w:i/>
          <w:sz w:val="16"/>
          <w:szCs w:val="16"/>
        </w:rPr>
        <w:t xml:space="preserve">a 4: </w:t>
      </w:r>
      <w:r w:rsidR="00AF3BA1" w:rsidRPr="003E4B63">
        <w:rPr>
          <w:i/>
          <w:sz w:val="16"/>
          <w:szCs w:val="16"/>
        </w:rPr>
        <w:t>Anote observaciones pertinentes al proceso</w:t>
      </w:r>
    </w:p>
    <w:p w14:paraId="439BB727" w14:textId="4CFF2747" w:rsidR="00A1115D" w:rsidRPr="00AF3BA1" w:rsidRDefault="00A1115D" w:rsidP="00A1115D">
      <w:pPr>
        <w:numPr>
          <w:ilvl w:val="0"/>
          <w:numId w:val="1"/>
        </w:numPr>
        <w:spacing w:after="0" w:line="240" w:lineRule="auto"/>
        <w:rPr>
          <w:i/>
          <w:sz w:val="16"/>
          <w:szCs w:val="16"/>
        </w:rPr>
      </w:pPr>
      <w:r w:rsidRPr="003E4B63">
        <w:rPr>
          <w:i/>
          <w:sz w:val="16"/>
          <w:szCs w:val="16"/>
        </w:rPr>
        <w:t xml:space="preserve">Cargue la información </w:t>
      </w:r>
      <w:r w:rsidR="003E4B63" w:rsidRPr="003E4B63">
        <w:rPr>
          <w:i/>
          <w:sz w:val="16"/>
          <w:szCs w:val="16"/>
        </w:rPr>
        <w:t xml:space="preserve">en un </w:t>
      </w:r>
      <w:r w:rsidR="003E4B63" w:rsidRPr="00AF3BA1">
        <w:rPr>
          <w:i/>
          <w:sz w:val="16"/>
          <w:szCs w:val="16"/>
        </w:rPr>
        <w:t xml:space="preserve">vínculo que será compartido oportunamente. </w:t>
      </w:r>
      <w:r w:rsidRPr="00AF3BA1">
        <w:rPr>
          <w:i/>
          <w:sz w:val="16"/>
          <w:szCs w:val="16"/>
        </w:rPr>
        <w:t xml:space="preserve"> </w:t>
      </w:r>
    </w:p>
    <w:p w14:paraId="47CE1900" w14:textId="77777777" w:rsidR="00A1115D" w:rsidRPr="00D755F2" w:rsidRDefault="00A1115D" w:rsidP="00A1115D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993"/>
        <w:gridCol w:w="1134"/>
        <w:gridCol w:w="10663"/>
      </w:tblGrid>
      <w:tr w:rsidR="00AF3BA1" w:rsidRPr="00F77BAF" w14:paraId="64DB3BB7" w14:textId="77777777" w:rsidTr="00EB024F">
        <w:tc>
          <w:tcPr>
            <w:tcW w:w="1635" w:type="dxa"/>
            <w:shd w:val="clear" w:color="auto" w:fill="auto"/>
            <w:vAlign w:val="center"/>
          </w:tcPr>
          <w:p w14:paraId="48A1F9EE" w14:textId="77777777" w:rsidR="00AF3BA1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77BAF">
              <w:rPr>
                <w:b/>
                <w:bCs/>
                <w:sz w:val="14"/>
                <w:szCs w:val="14"/>
              </w:rPr>
              <w:t>Institución</w:t>
            </w:r>
          </w:p>
          <w:p w14:paraId="08FDECA4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(Código DANE)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FD4FD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77BAF">
              <w:rPr>
                <w:b/>
                <w:bCs/>
                <w:sz w:val="14"/>
                <w:szCs w:val="14"/>
              </w:rPr>
              <w:t>No. de actividades planeadas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CA433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77BAF">
              <w:rPr>
                <w:b/>
                <w:bCs/>
                <w:sz w:val="14"/>
                <w:szCs w:val="14"/>
              </w:rPr>
              <w:t>No. de actividades</w:t>
            </w:r>
          </w:p>
          <w:p w14:paraId="67642219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77BAF">
              <w:rPr>
                <w:b/>
                <w:bCs/>
                <w:sz w:val="14"/>
                <w:szCs w:val="14"/>
              </w:rPr>
              <w:t>desarrolladas</w:t>
            </w:r>
          </w:p>
        </w:tc>
        <w:tc>
          <w:tcPr>
            <w:tcW w:w="10663" w:type="dxa"/>
            <w:shd w:val="clear" w:color="auto" w:fill="auto"/>
            <w:vAlign w:val="center"/>
          </w:tcPr>
          <w:p w14:paraId="077D16A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77BAF">
              <w:rPr>
                <w:b/>
                <w:bCs/>
                <w:sz w:val="14"/>
                <w:szCs w:val="14"/>
              </w:rPr>
              <w:t>Observaciones generales</w:t>
            </w:r>
          </w:p>
        </w:tc>
      </w:tr>
      <w:tr w:rsidR="00AF3BA1" w:rsidRPr="00F77BAF" w14:paraId="7DC09826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  <w:vAlign w:val="center"/>
          </w:tcPr>
          <w:p w14:paraId="498ED204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60D3D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AC8AF9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  <w:vAlign w:val="center"/>
          </w:tcPr>
          <w:p w14:paraId="245C233D" w14:textId="77777777" w:rsidR="00AF3BA1" w:rsidRPr="00F77BAF" w:rsidRDefault="00AF3BA1" w:rsidP="007E1203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086D39FF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  <w:vAlign w:val="center"/>
          </w:tcPr>
          <w:p w14:paraId="6099E47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9DD988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31373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  <w:vAlign w:val="center"/>
          </w:tcPr>
          <w:p w14:paraId="7C209125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410FA6B6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6156A15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D056540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30A1D71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1618660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74968652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107B717B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E6F82E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6FE3123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00AFD54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2D7D6832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4DABDD18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8F8BDEE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99B30D3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11ACCE92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1832B59F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3F12FFA2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E994C0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A06671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22AE6A5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7D15FC7F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6C6E4DB4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3D10B7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5B1A77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7B72C5A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6128AC67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4F848A2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D18E79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F7A50D2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527B599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38CBACF7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706ACE3F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B8FFDF7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E0EAFA4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24750849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32E867DC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78B74E67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FAA3D1D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0F73CCE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17E47851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123F7A7A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18E531C0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E06B59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2271B3BB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7F08DE27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138A7C5B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284A5AF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2003444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85EF730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2E3DCA6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6C6D5E5C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42D1659B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36308BD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9531D6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349C54C8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19CCB0F4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3AC9EA3B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103C52B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48AFCDC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1B7605E4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6EFBE81E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5CAD5229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D8A517E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E65568B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50B5F16E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04D643AC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5104BAF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513B182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631A5759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0495E09B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61C1656C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2AEEDB27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43641BFB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2924BB7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716F9C05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0C57C39D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535CD8F1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8D5C982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CA0793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7357DA1F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061212DC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1DF80453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0835C77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2323EB5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2C9C5FC0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62166685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7E6A27AF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377F815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1926657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586CD439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1AAF082C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1067F807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D39461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19436003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48C723A3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6841D773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47D93F4C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8FAED04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D639834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70D2F65A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012AA9EA" w14:textId="77777777" w:rsidTr="00EB024F">
        <w:trPr>
          <w:trHeight w:val="397"/>
        </w:trPr>
        <w:tc>
          <w:tcPr>
            <w:tcW w:w="1635" w:type="dxa"/>
            <w:vMerge w:val="restart"/>
            <w:shd w:val="clear" w:color="auto" w:fill="auto"/>
          </w:tcPr>
          <w:p w14:paraId="40F34140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6F502BB3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71A9559B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08460496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F3BA1" w:rsidRPr="00F77BAF" w14:paraId="590C2FED" w14:textId="77777777" w:rsidTr="00EB024F">
        <w:trPr>
          <w:trHeight w:val="397"/>
        </w:trPr>
        <w:tc>
          <w:tcPr>
            <w:tcW w:w="1635" w:type="dxa"/>
            <w:vMerge/>
            <w:shd w:val="clear" w:color="auto" w:fill="auto"/>
          </w:tcPr>
          <w:p w14:paraId="5CC52B0E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14:paraId="769E4B7E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</w:tcPr>
          <w:p w14:paraId="31C304F4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63" w:type="dxa"/>
            <w:shd w:val="clear" w:color="auto" w:fill="auto"/>
          </w:tcPr>
          <w:p w14:paraId="21A1D8F0" w14:textId="77777777" w:rsidR="00AF3BA1" w:rsidRPr="00F77BAF" w:rsidRDefault="00AF3BA1" w:rsidP="00BA69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43976E8A" w14:textId="77777777" w:rsidR="00F17050" w:rsidRDefault="00F17050"/>
    <w:sectPr w:rsidR="00F17050" w:rsidSect="003E4B6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0393E"/>
    <w:multiLevelType w:val="hybridMultilevel"/>
    <w:tmpl w:val="8D904E7A"/>
    <w:lvl w:ilvl="0" w:tplc="37F8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5D"/>
    <w:rsid w:val="002E4A4B"/>
    <w:rsid w:val="002F0E29"/>
    <w:rsid w:val="003E4B63"/>
    <w:rsid w:val="00530B4F"/>
    <w:rsid w:val="006A7950"/>
    <w:rsid w:val="007E1203"/>
    <w:rsid w:val="00A1115D"/>
    <w:rsid w:val="00AF3BA1"/>
    <w:rsid w:val="00B85802"/>
    <w:rsid w:val="00DB3222"/>
    <w:rsid w:val="00EB024F"/>
    <w:rsid w:val="00F17050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0602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5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3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32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3222"/>
    <w:rPr>
      <w:rFonts w:ascii="Calibri" w:eastAsia="Calibri" w:hAnsi="Calibri" w:cs="Times New Roman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222"/>
    <w:rPr>
      <w:rFonts w:ascii="Calibri" w:eastAsia="Calibri" w:hAnsi="Calibri" w:cs="Times New Roman"/>
      <w:b/>
      <w:bCs/>
      <w:sz w:val="20"/>
      <w:szCs w:val="20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222"/>
    <w:rPr>
      <w:rFonts w:ascii="Tahoma" w:eastAsia="Calibri" w:hAnsi="Tahoma" w:cs="Tahoma"/>
      <w:sz w:val="16"/>
      <w:szCs w:val="16"/>
      <w:lang w:val="es-CO" w:eastAsia="en-US"/>
    </w:rPr>
  </w:style>
  <w:style w:type="paragraph" w:styleId="Revisin">
    <w:name w:val="Revision"/>
    <w:hidden/>
    <w:uiPriority w:val="99"/>
    <w:semiHidden/>
    <w:rsid w:val="00AF3BA1"/>
    <w:rPr>
      <w:rFonts w:ascii="Calibri" w:eastAsia="Calibri" w:hAnsi="Calibri" w:cs="Times New Roman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5D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32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32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3222"/>
    <w:rPr>
      <w:rFonts w:ascii="Calibri" w:eastAsia="Calibri" w:hAnsi="Calibri" w:cs="Times New Roman"/>
      <w:sz w:val="20"/>
      <w:szCs w:val="20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2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222"/>
    <w:rPr>
      <w:rFonts w:ascii="Calibri" w:eastAsia="Calibri" w:hAnsi="Calibri" w:cs="Times New Roman"/>
      <w:b/>
      <w:bCs/>
      <w:sz w:val="20"/>
      <w:szCs w:val="20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222"/>
    <w:rPr>
      <w:rFonts w:ascii="Tahoma" w:eastAsia="Calibri" w:hAnsi="Tahoma" w:cs="Tahoma"/>
      <w:sz w:val="16"/>
      <w:szCs w:val="16"/>
      <w:lang w:val="es-CO" w:eastAsia="en-US"/>
    </w:rPr>
  </w:style>
  <w:style w:type="paragraph" w:styleId="Revisin">
    <w:name w:val="Revision"/>
    <w:hidden/>
    <w:uiPriority w:val="99"/>
    <w:semiHidden/>
    <w:rsid w:val="00AF3BA1"/>
    <w:rPr>
      <w:rFonts w:ascii="Calibri" w:eastAsia="Calibri" w:hAnsi="Calibri" w:cs="Times New Roman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RAMIREZ</dc:creator>
  <cp:lastModifiedBy>Maritza</cp:lastModifiedBy>
  <cp:revision>2</cp:revision>
  <dcterms:created xsi:type="dcterms:W3CDTF">2015-10-01T01:05:00Z</dcterms:created>
  <dcterms:modified xsi:type="dcterms:W3CDTF">2015-10-01T01:05:00Z</dcterms:modified>
</cp:coreProperties>
</file>