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5827A7" w:rsidRDefault="008C6336" w:rsidP="00491096">
      <w:pPr>
        <w:rPr>
          <w:rFonts w:ascii="Verdana" w:hAnsi="Verdana"/>
          <w:b/>
          <w:sz w:val="20"/>
          <w:szCs w:val="20"/>
        </w:rPr>
      </w:pPr>
      <w:r w:rsidRPr="005827A7">
        <w:rPr>
          <w:rFonts w:ascii="Verdana" w:hAnsi="Verdana"/>
          <w:b/>
          <w:sz w:val="20"/>
          <w:szCs w:val="20"/>
        </w:rPr>
        <w:t>INSTITUCIÓN EDUCATIVA NORMAL SUPERIOR DE SINCELEJO</w:t>
      </w:r>
    </w:p>
    <w:p w:rsidR="008C6336" w:rsidRPr="005827A7" w:rsidRDefault="002D3CD4" w:rsidP="00491096">
      <w:pPr>
        <w:rPr>
          <w:rFonts w:ascii="Verdana" w:hAnsi="Verdana"/>
          <w:b/>
          <w:sz w:val="20"/>
          <w:szCs w:val="20"/>
        </w:rPr>
      </w:pPr>
      <w:r w:rsidRPr="005827A7">
        <w:rPr>
          <w:rFonts w:ascii="Verdana" w:hAnsi="Verdana"/>
          <w:b/>
          <w:noProof/>
          <w:sz w:val="20"/>
          <w:szCs w:val="20"/>
          <w:u w:val="single"/>
          <w:lang w:eastAsia="es-CO"/>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471805</wp:posOffset>
            </wp:positionV>
            <wp:extent cx="2531745" cy="2321560"/>
            <wp:effectExtent l="0" t="0" r="190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745" cy="2321560"/>
                    </a:xfrm>
                    <a:prstGeom prst="rect">
                      <a:avLst/>
                    </a:prstGeom>
                    <a:noFill/>
                  </pic:spPr>
                </pic:pic>
              </a:graphicData>
            </a:graphic>
          </wp:anchor>
        </w:drawing>
      </w:r>
      <w:r w:rsidR="008C6336" w:rsidRPr="005827A7">
        <w:rPr>
          <w:rFonts w:ascii="Verdana" w:hAnsi="Verdana"/>
          <w:b/>
          <w:sz w:val="20"/>
          <w:szCs w:val="20"/>
        </w:rPr>
        <w:t>FORMATO ORGANIZACIÓN DE LAS ÁREAS</w:t>
      </w: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08064C" w:rsidRPr="005827A7" w:rsidRDefault="001719EF" w:rsidP="00491096">
      <w:pPr>
        <w:rPr>
          <w:rFonts w:ascii="Verdana" w:hAnsi="Verdana"/>
          <w:b/>
          <w:sz w:val="20"/>
          <w:szCs w:val="20"/>
        </w:rPr>
      </w:pPr>
      <w:r w:rsidRPr="005827A7">
        <w:rPr>
          <w:rFonts w:ascii="Verdana" w:hAnsi="Verdana"/>
          <w:b/>
          <w:sz w:val="20"/>
          <w:szCs w:val="20"/>
        </w:rPr>
        <w:t>AREA</w:t>
      </w:r>
      <w:r w:rsidRPr="005827A7">
        <w:rPr>
          <w:rFonts w:ascii="Verdana" w:hAnsi="Verdana"/>
          <w:b/>
          <w:sz w:val="20"/>
          <w:szCs w:val="20"/>
          <w:u w:val="single"/>
        </w:rPr>
        <w:t>: ÉTICA Y VALORES HUMANOS</w:t>
      </w:r>
    </w:p>
    <w:p w:rsidR="008C6336" w:rsidRPr="005827A7" w:rsidRDefault="008C6336" w:rsidP="00491096">
      <w:pPr>
        <w:rPr>
          <w:rFonts w:ascii="Verdana" w:hAnsi="Verdana"/>
          <w:b/>
          <w:sz w:val="20"/>
          <w:szCs w:val="20"/>
          <w:u w:val="single"/>
        </w:rPr>
      </w:pPr>
      <w:r w:rsidRPr="005827A7">
        <w:rPr>
          <w:rFonts w:ascii="Verdana" w:hAnsi="Verdana"/>
          <w:b/>
          <w:sz w:val="20"/>
          <w:szCs w:val="20"/>
        </w:rPr>
        <w:t>JEFE</w:t>
      </w:r>
      <w:r w:rsidR="0008064C" w:rsidRPr="005827A7">
        <w:rPr>
          <w:rFonts w:ascii="Verdana" w:hAnsi="Verdana"/>
          <w:b/>
          <w:sz w:val="20"/>
          <w:szCs w:val="20"/>
        </w:rPr>
        <w:t xml:space="preserve">(S) </w:t>
      </w:r>
      <w:r w:rsidRPr="005827A7">
        <w:rPr>
          <w:rFonts w:ascii="Verdana" w:hAnsi="Verdana"/>
          <w:b/>
          <w:sz w:val="20"/>
          <w:szCs w:val="20"/>
        </w:rPr>
        <w:t xml:space="preserve"> DE ÁREA</w:t>
      </w:r>
      <w:r w:rsidR="0008064C" w:rsidRPr="005827A7">
        <w:rPr>
          <w:rFonts w:ascii="Verdana" w:hAnsi="Verdana"/>
          <w:b/>
          <w:sz w:val="20"/>
          <w:szCs w:val="20"/>
        </w:rPr>
        <w:t xml:space="preserve"> MATINAL</w:t>
      </w:r>
      <w:r w:rsidR="001248AD" w:rsidRPr="005827A7">
        <w:rPr>
          <w:rFonts w:ascii="Verdana" w:hAnsi="Verdana"/>
          <w:b/>
          <w:sz w:val="20"/>
          <w:szCs w:val="20"/>
        </w:rPr>
        <w:t>:</w:t>
      </w:r>
      <w:r w:rsidR="001248AD" w:rsidRPr="005827A7">
        <w:rPr>
          <w:rFonts w:ascii="Verdana" w:hAnsi="Verdana"/>
          <w:b/>
          <w:sz w:val="20"/>
          <w:szCs w:val="20"/>
          <w:u w:val="single"/>
        </w:rPr>
        <w:t xml:space="preserve"> ELSA</w:t>
      </w:r>
      <w:r w:rsidR="000177F3" w:rsidRPr="005827A7">
        <w:rPr>
          <w:rFonts w:ascii="Verdana" w:hAnsi="Verdana"/>
          <w:b/>
          <w:sz w:val="20"/>
          <w:szCs w:val="20"/>
          <w:u w:val="single"/>
        </w:rPr>
        <w:t xml:space="preserve"> CRISTIANA CASTRO DE CANCHILA</w:t>
      </w:r>
    </w:p>
    <w:p w:rsidR="0008064C" w:rsidRPr="005827A7" w:rsidRDefault="0008064C" w:rsidP="00491096">
      <w:pPr>
        <w:rPr>
          <w:rFonts w:ascii="Verdana" w:hAnsi="Verdana"/>
          <w:b/>
          <w:sz w:val="20"/>
          <w:szCs w:val="20"/>
        </w:rPr>
      </w:pPr>
      <w:r w:rsidRPr="005827A7">
        <w:rPr>
          <w:rFonts w:ascii="Verdana" w:hAnsi="Verdana"/>
          <w:b/>
          <w:sz w:val="20"/>
          <w:szCs w:val="20"/>
        </w:rPr>
        <w:t>JEFE(S)  DE ÁREA VESPERTINA</w:t>
      </w:r>
      <w:r w:rsidR="001248AD" w:rsidRPr="005827A7">
        <w:rPr>
          <w:rFonts w:ascii="Verdana" w:hAnsi="Verdana"/>
          <w:b/>
          <w:sz w:val="20"/>
          <w:szCs w:val="20"/>
        </w:rPr>
        <w:t>:</w:t>
      </w:r>
      <w:r w:rsidR="001248AD" w:rsidRPr="005827A7">
        <w:rPr>
          <w:rFonts w:ascii="Verdana" w:hAnsi="Verdana"/>
          <w:b/>
          <w:sz w:val="20"/>
          <w:szCs w:val="20"/>
          <w:u w:val="single"/>
        </w:rPr>
        <w:t xml:space="preserve"> EUGENIO</w:t>
      </w:r>
      <w:r w:rsidR="000177F3" w:rsidRPr="005827A7">
        <w:rPr>
          <w:rFonts w:ascii="Verdana" w:hAnsi="Verdana"/>
          <w:b/>
          <w:sz w:val="20"/>
          <w:szCs w:val="20"/>
          <w:u w:val="single"/>
        </w:rPr>
        <w:t xml:space="preserve"> JIMENEZ MESA</w:t>
      </w:r>
    </w:p>
    <w:p w:rsidR="0008064C" w:rsidRPr="005827A7" w:rsidRDefault="0008064C" w:rsidP="00491096">
      <w:pPr>
        <w:rPr>
          <w:rFonts w:ascii="Verdana" w:hAnsi="Verdana"/>
          <w:b/>
          <w:sz w:val="20"/>
          <w:szCs w:val="20"/>
        </w:rPr>
      </w:pPr>
    </w:p>
    <w:p w:rsidR="0008064C" w:rsidRPr="005827A7" w:rsidRDefault="0008064C" w:rsidP="00491096">
      <w:pPr>
        <w:rPr>
          <w:rFonts w:ascii="Verdana" w:hAnsi="Verdana"/>
          <w:b/>
          <w:sz w:val="20"/>
          <w:szCs w:val="20"/>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2"/>
        <w:gridCol w:w="4382"/>
        <w:gridCol w:w="4382"/>
      </w:tblGrid>
      <w:tr w:rsidR="002D3CD4" w:rsidRPr="005827A7" w:rsidTr="002D3CD4">
        <w:tc>
          <w:tcPr>
            <w:tcW w:w="4382" w:type="dxa"/>
          </w:tcPr>
          <w:p w:rsidR="002D3CD4" w:rsidRPr="005827A7" w:rsidRDefault="002D3CD4" w:rsidP="00491096">
            <w:pPr>
              <w:rPr>
                <w:rFonts w:ascii="Verdana" w:hAnsi="Verdana"/>
                <w:b/>
                <w:sz w:val="20"/>
                <w:szCs w:val="20"/>
              </w:rPr>
            </w:pPr>
            <w:r w:rsidRPr="005827A7">
              <w:rPr>
                <w:rFonts w:ascii="Verdana" w:hAnsi="Verdana"/>
                <w:b/>
                <w:sz w:val="20"/>
                <w:szCs w:val="20"/>
              </w:rPr>
              <w:t>VERSIÓN:</w:t>
            </w:r>
          </w:p>
        </w:tc>
        <w:tc>
          <w:tcPr>
            <w:tcW w:w="4382" w:type="dxa"/>
          </w:tcPr>
          <w:p w:rsidR="002D3CD4" w:rsidRPr="005827A7" w:rsidRDefault="002F1F64" w:rsidP="00491096">
            <w:pPr>
              <w:rPr>
                <w:rFonts w:ascii="Verdana" w:hAnsi="Verdana"/>
                <w:b/>
                <w:sz w:val="20"/>
                <w:szCs w:val="20"/>
              </w:rPr>
            </w:pPr>
            <w:r>
              <w:rPr>
                <w:rFonts w:ascii="Verdana" w:hAnsi="Verdana"/>
                <w:b/>
                <w:sz w:val="20"/>
                <w:szCs w:val="20"/>
              </w:rPr>
              <w:t xml:space="preserve">2.013 - </w:t>
            </w:r>
            <w:r w:rsidR="000177F3" w:rsidRPr="005827A7">
              <w:rPr>
                <w:rFonts w:ascii="Verdana" w:hAnsi="Verdana"/>
                <w:b/>
                <w:sz w:val="20"/>
                <w:szCs w:val="20"/>
              </w:rPr>
              <w:t>2.014</w:t>
            </w:r>
          </w:p>
          <w:p w:rsidR="002D3CD4" w:rsidRPr="005827A7" w:rsidRDefault="002D3CD4" w:rsidP="00491096">
            <w:pPr>
              <w:rPr>
                <w:rFonts w:ascii="Verdana" w:hAnsi="Verdana"/>
                <w:b/>
                <w:sz w:val="20"/>
                <w:szCs w:val="20"/>
              </w:rPr>
            </w:pPr>
          </w:p>
        </w:tc>
        <w:tc>
          <w:tcPr>
            <w:tcW w:w="4382" w:type="dxa"/>
            <w:vMerge w:val="restart"/>
          </w:tcPr>
          <w:p w:rsidR="002D3CD4" w:rsidRPr="005827A7" w:rsidRDefault="002D3CD4" w:rsidP="00491096">
            <w:pPr>
              <w:rPr>
                <w:rFonts w:ascii="Verdana" w:hAnsi="Verdana"/>
                <w:b/>
                <w:sz w:val="20"/>
                <w:szCs w:val="20"/>
              </w:rPr>
            </w:pPr>
            <w:r w:rsidRPr="005827A7">
              <w:rPr>
                <w:rFonts w:ascii="Verdana" w:hAnsi="Verdana"/>
                <w:b/>
                <w:sz w:val="20"/>
                <w:szCs w:val="20"/>
              </w:rPr>
              <w:t>LA PEDAGOGÍA NUESTRA RAZÓN DE SER</w:t>
            </w:r>
          </w:p>
        </w:tc>
      </w:tr>
      <w:tr w:rsidR="002D3CD4" w:rsidRPr="005827A7" w:rsidTr="002D3CD4">
        <w:tc>
          <w:tcPr>
            <w:tcW w:w="4382" w:type="dxa"/>
          </w:tcPr>
          <w:p w:rsidR="002D3CD4" w:rsidRPr="005827A7" w:rsidRDefault="002D3CD4" w:rsidP="00491096">
            <w:pPr>
              <w:rPr>
                <w:rFonts w:ascii="Verdana" w:hAnsi="Verdana"/>
                <w:b/>
                <w:sz w:val="20"/>
                <w:szCs w:val="20"/>
              </w:rPr>
            </w:pPr>
            <w:r w:rsidRPr="005827A7">
              <w:rPr>
                <w:rFonts w:ascii="Verdana" w:hAnsi="Verdana"/>
                <w:b/>
                <w:sz w:val="20"/>
                <w:szCs w:val="20"/>
              </w:rPr>
              <w:t>ACTUALIZACIÓN</w:t>
            </w:r>
          </w:p>
        </w:tc>
        <w:tc>
          <w:tcPr>
            <w:tcW w:w="4382" w:type="dxa"/>
          </w:tcPr>
          <w:p w:rsidR="002D3CD4" w:rsidRPr="005827A7" w:rsidRDefault="002D3CD4" w:rsidP="00491096">
            <w:pPr>
              <w:rPr>
                <w:rFonts w:ascii="Verdana" w:hAnsi="Verdana"/>
                <w:b/>
                <w:sz w:val="20"/>
                <w:szCs w:val="20"/>
                <w:u w:val="single"/>
              </w:rPr>
            </w:pPr>
          </w:p>
          <w:p w:rsidR="002D3CD4" w:rsidRPr="005827A7" w:rsidRDefault="000177F3" w:rsidP="00491096">
            <w:pPr>
              <w:rPr>
                <w:rFonts w:ascii="Verdana" w:hAnsi="Verdana"/>
                <w:b/>
                <w:sz w:val="20"/>
                <w:szCs w:val="20"/>
                <w:u w:val="single"/>
              </w:rPr>
            </w:pPr>
            <w:r w:rsidRPr="005827A7">
              <w:rPr>
                <w:rFonts w:ascii="Verdana" w:hAnsi="Verdana"/>
                <w:b/>
                <w:sz w:val="20"/>
                <w:szCs w:val="20"/>
                <w:u w:val="single"/>
              </w:rPr>
              <w:t>2.015 – 2.016</w:t>
            </w:r>
          </w:p>
        </w:tc>
        <w:tc>
          <w:tcPr>
            <w:tcW w:w="4382" w:type="dxa"/>
            <w:vMerge/>
          </w:tcPr>
          <w:p w:rsidR="002D3CD4" w:rsidRPr="005827A7" w:rsidRDefault="002D3CD4" w:rsidP="00491096">
            <w:pPr>
              <w:rPr>
                <w:rFonts w:ascii="Verdana" w:hAnsi="Verdana"/>
                <w:b/>
                <w:sz w:val="20"/>
                <w:szCs w:val="20"/>
                <w:u w:val="single"/>
              </w:rPr>
            </w:pPr>
          </w:p>
        </w:tc>
      </w:tr>
    </w:tbl>
    <w:p w:rsidR="008C6336" w:rsidRPr="005827A7" w:rsidRDefault="008C6336" w:rsidP="00491096">
      <w:pPr>
        <w:rPr>
          <w:rFonts w:ascii="Verdana" w:hAnsi="Verdana"/>
          <w:b/>
          <w:sz w:val="20"/>
          <w:szCs w:val="20"/>
          <w:u w:val="single"/>
        </w:rPr>
      </w:pPr>
    </w:p>
    <w:p w:rsidR="002D3CD4" w:rsidRPr="005827A7" w:rsidRDefault="002D3CD4" w:rsidP="00491096">
      <w:pPr>
        <w:rPr>
          <w:rFonts w:ascii="Verdana" w:hAnsi="Verdana"/>
          <w:b/>
          <w:sz w:val="20"/>
          <w:szCs w:val="20"/>
          <w:u w:val="single"/>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4"/>
        <w:gridCol w:w="7530"/>
      </w:tblGrid>
      <w:tr w:rsidR="002D3CD4" w:rsidRPr="005827A7" w:rsidTr="005267B3">
        <w:tc>
          <w:tcPr>
            <w:tcW w:w="5584" w:type="dxa"/>
            <w:shd w:val="clear" w:color="auto" w:fill="auto"/>
          </w:tcPr>
          <w:p w:rsidR="002D3CD4" w:rsidRPr="005827A7" w:rsidRDefault="002D3CD4" w:rsidP="00491096">
            <w:pPr>
              <w:spacing w:line="360" w:lineRule="auto"/>
              <w:ind w:left="720"/>
              <w:rPr>
                <w:rFonts w:ascii="Verdana" w:hAnsi="Verdana" w:cs="Arial"/>
                <w:b/>
                <w:i/>
                <w:sz w:val="20"/>
                <w:szCs w:val="20"/>
              </w:rPr>
            </w:pPr>
          </w:p>
          <w:p w:rsidR="002D3CD4" w:rsidRPr="005827A7" w:rsidRDefault="005267B3"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NOMBRE DEL ÁREA</w:t>
            </w:r>
          </w:p>
        </w:tc>
        <w:tc>
          <w:tcPr>
            <w:tcW w:w="7530" w:type="dxa"/>
            <w:shd w:val="clear" w:color="auto" w:fill="auto"/>
          </w:tcPr>
          <w:p w:rsidR="002D3CD4" w:rsidRPr="005827A7" w:rsidRDefault="002D3CD4" w:rsidP="00491096">
            <w:pPr>
              <w:spacing w:line="360" w:lineRule="auto"/>
              <w:rPr>
                <w:rFonts w:ascii="Verdana" w:hAnsi="Verdana" w:cs="Arial"/>
                <w:i/>
                <w:sz w:val="20"/>
                <w:szCs w:val="20"/>
              </w:rPr>
            </w:pPr>
          </w:p>
          <w:p w:rsidR="002D3CD4" w:rsidRPr="005827A7" w:rsidRDefault="000177F3" w:rsidP="00491096">
            <w:pPr>
              <w:spacing w:line="360" w:lineRule="auto"/>
              <w:rPr>
                <w:rFonts w:ascii="Verdana" w:hAnsi="Verdana" w:cs="Arial"/>
                <w:i/>
                <w:sz w:val="20"/>
                <w:szCs w:val="20"/>
              </w:rPr>
            </w:pPr>
            <w:r w:rsidRPr="005827A7">
              <w:rPr>
                <w:rFonts w:ascii="Verdana" w:hAnsi="Verdana" w:cs="Arial"/>
                <w:i/>
                <w:sz w:val="20"/>
                <w:szCs w:val="20"/>
              </w:rPr>
              <w:t>ÉTICA Y VALORES HUMANOS</w:t>
            </w:r>
          </w:p>
        </w:tc>
      </w:tr>
      <w:tr w:rsidR="002D3CD4" w:rsidRPr="005827A7" w:rsidTr="005267B3">
        <w:tc>
          <w:tcPr>
            <w:tcW w:w="5584" w:type="dxa"/>
            <w:shd w:val="clear" w:color="auto" w:fill="auto"/>
          </w:tcPr>
          <w:p w:rsidR="005267B3" w:rsidRPr="005827A7" w:rsidRDefault="005267B3" w:rsidP="00491096">
            <w:pPr>
              <w:tabs>
                <w:tab w:val="left" w:pos="720"/>
              </w:tabs>
              <w:spacing w:line="360" w:lineRule="auto"/>
              <w:rPr>
                <w:rFonts w:ascii="Verdana" w:hAnsi="Verdana" w:cs="Arial"/>
                <w:b/>
                <w:i/>
                <w:sz w:val="20"/>
                <w:szCs w:val="20"/>
              </w:rPr>
            </w:pPr>
          </w:p>
          <w:p w:rsidR="002D3CD4" w:rsidRPr="005827A7" w:rsidRDefault="00831277"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DISCIPLINAS</w:t>
            </w:r>
            <w:r w:rsidR="002D3CD4" w:rsidRPr="005827A7">
              <w:rPr>
                <w:rFonts w:ascii="Verdana" w:hAnsi="Verdana" w:cs="Arial"/>
                <w:b/>
                <w:i/>
                <w:sz w:val="20"/>
                <w:szCs w:val="20"/>
              </w:rPr>
              <w:t xml:space="preserve"> QUE CONFORMAN EL ÁREA</w:t>
            </w:r>
          </w:p>
          <w:p w:rsidR="002D3CD4" w:rsidRPr="005827A7" w:rsidRDefault="002D3CD4" w:rsidP="00491096">
            <w:pPr>
              <w:tabs>
                <w:tab w:val="left" w:pos="720"/>
              </w:tabs>
              <w:spacing w:line="360" w:lineRule="auto"/>
              <w:rPr>
                <w:rFonts w:ascii="Verdana" w:hAnsi="Verdana" w:cs="Arial"/>
                <w:b/>
                <w:i/>
                <w:sz w:val="20"/>
                <w:szCs w:val="20"/>
              </w:rPr>
            </w:pPr>
          </w:p>
        </w:tc>
        <w:tc>
          <w:tcPr>
            <w:tcW w:w="7530" w:type="dxa"/>
            <w:shd w:val="clear" w:color="auto" w:fill="auto"/>
          </w:tcPr>
          <w:p w:rsidR="002D3CD4" w:rsidRPr="005827A7" w:rsidRDefault="002D3CD4" w:rsidP="00491096">
            <w:pPr>
              <w:tabs>
                <w:tab w:val="left" w:pos="720"/>
              </w:tabs>
              <w:rPr>
                <w:rFonts w:ascii="Verdana" w:hAnsi="Verdana" w:cs="Arial"/>
                <w:i/>
                <w:sz w:val="20"/>
                <w:szCs w:val="20"/>
              </w:rPr>
            </w:pPr>
          </w:p>
          <w:p w:rsidR="000177F3" w:rsidRPr="005827A7" w:rsidRDefault="000177F3" w:rsidP="00491096">
            <w:pPr>
              <w:tabs>
                <w:tab w:val="left" w:pos="720"/>
              </w:tabs>
              <w:rPr>
                <w:rFonts w:ascii="Verdana" w:hAnsi="Verdana" w:cs="Arial"/>
                <w:i/>
                <w:sz w:val="20"/>
                <w:szCs w:val="20"/>
              </w:rPr>
            </w:pPr>
            <w:r w:rsidRPr="005827A7">
              <w:rPr>
                <w:rFonts w:ascii="Verdana" w:hAnsi="Verdana" w:cs="Arial"/>
                <w:i/>
                <w:sz w:val="20"/>
                <w:szCs w:val="20"/>
              </w:rPr>
              <w:t>ÉTICA Y VALORES HUMANOS</w:t>
            </w:r>
          </w:p>
        </w:tc>
      </w:tr>
      <w:tr w:rsidR="002D3CD4" w:rsidRPr="005827A7" w:rsidTr="005267B3">
        <w:tc>
          <w:tcPr>
            <w:tcW w:w="5584" w:type="dxa"/>
            <w:shd w:val="clear" w:color="auto" w:fill="auto"/>
          </w:tcPr>
          <w:p w:rsidR="005267B3" w:rsidRPr="005827A7" w:rsidRDefault="005267B3" w:rsidP="00491096">
            <w:pPr>
              <w:tabs>
                <w:tab w:val="left" w:pos="720"/>
              </w:tabs>
              <w:spacing w:line="360" w:lineRule="auto"/>
              <w:rPr>
                <w:rFonts w:ascii="Verdana" w:hAnsi="Verdana" w:cs="Arial"/>
                <w:b/>
                <w:i/>
                <w:sz w:val="20"/>
                <w:szCs w:val="20"/>
              </w:rPr>
            </w:pPr>
          </w:p>
          <w:p w:rsidR="002D3CD4" w:rsidRPr="005827A7" w:rsidRDefault="002D3CD4"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NIVELES</w:t>
            </w:r>
            <w:r w:rsidR="005267B3" w:rsidRPr="005827A7">
              <w:rPr>
                <w:rFonts w:ascii="Verdana" w:hAnsi="Verdana" w:cs="Arial"/>
                <w:b/>
                <w:i/>
                <w:sz w:val="20"/>
                <w:szCs w:val="20"/>
              </w:rPr>
              <w:t xml:space="preserve"> EN QUE SE OFRECE</w:t>
            </w:r>
          </w:p>
          <w:p w:rsidR="002D3CD4" w:rsidRPr="005827A7" w:rsidRDefault="002D3CD4" w:rsidP="00491096">
            <w:pPr>
              <w:tabs>
                <w:tab w:val="left" w:pos="720"/>
              </w:tabs>
              <w:spacing w:line="360" w:lineRule="auto"/>
              <w:rPr>
                <w:rFonts w:ascii="Verdana" w:hAnsi="Verdana" w:cs="Arial"/>
                <w:b/>
                <w:i/>
                <w:sz w:val="20"/>
                <w:szCs w:val="20"/>
              </w:rPr>
            </w:pPr>
          </w:p>
        </w:tc>
        <w:tc>
          <w:tcPr>
            <w:tcW w:w="7530" w:type="dxa"/>
            <w:shd w:val="clear" w:color="auto" w:fill="auto"/>
          </w:tcPr>
          <w:p w:rsidR="002D3CD4" w:rsidRPr="00FB3C1C" w:rsidRDefault="002D3CD4" w:rsidP="00491096">
            <w:pPr>
              <w:rPr>
                <w:rFonts w:ascii="Verdana" w:hAnsi="Verdana" w:cs="Arial"/>
                <w:i/>
                <w:color w:val="FF0000"/>
                <w:sz w:val="20"/>
                <w:szCs w:val="20"/>
              </w:rPr>
            </w:pPr>
            <w:r w:rsidRPr="005827A7">
              <w:rPr>
                <w:rFonts w:ascii="Verdana" w:hAnsi="Verdana" w:cs="Arial"/>
                <w:i/>
                <w:sz w:val="20"/>
                <w:szCs w:val="20"/>
              </w:rPr>
              <w:t>Pre Escolar</w:t>
            </w:r>
            <w:r w:rsidR="00FB3C1C">
              <w:rPr>
                <w:rFonts w:ascii="Verdana" w:hAnsi="Verdana" w:cs="Arial"/>
                <w:i/>
                <w:sz w:val="20"/>
                <w:szCs w:val="20"/>
              </w:rPr>
              <w:t xml:space="preserve"> </w:t>
            </w:r>
            <w:r w:rsidR="00FB3C1C" w:rsidRPr="00FB3C1C">
              <w:rPr>
                <w:rFonts w:ascii="Verdana" w:hAnsi="Verdana" w:cs="Arial"/>
                <w:i/>
                <w:color w:val="FF0000"/>
                <w:sz w:val="20"/>
                <w:szCs w:val="20"/>
              </w:rPr>
              <w:t>(CÓMO SE LLAMA)</w:t>
            </w:r>
          </w:p>
          <w:p w:rsidR="002D3CD4" w:rsidRPr="00FB3C1C" w:rsidRDefault="002D3CD4" w:rsidP="00491096">
            <w:pPr>
              <w:rPr>
                <w:rFonts w:ascii="Verdana" w:hAnsi="Verdana" w:cs="Arial"/>
                <w:i/>
                <w:color w:val="FF0000"/>
                <w:sz w:val="20"/>
                <w:szCs w:val="20"/>
              </w:rPr>
            </w:pPr>
            <w:r w:rsidRPr="005827A7">
              <w:rPr>
                <w:rFonts w:ascii="Verdana" w:hAnsi="Verdana" w:cs="Arial"/>
                <w:i/>
                <w:sz w:val="20"/>
                <w:szCs w:val="20"/>
              </w:rPr>
              <w:t>Básica</w:t>
            </w:r>
            <w:r w:rsidR="00FB3C1C">
              <w:rPr>
                <w:rFonts w:ascii="Verdana" w:hAnsi="Verdana" w:cs="Arial"/>
                <w:i/>
                <w:sz w:val="20"/>
                <w:szCs w:val="20"/>
              </w:rPr>
              <w:t xml:space="preserve"> </w:t>
            </w:r>
            <w:r w:rsidR="00FB3C1C" w:rsidRPr="00FB3C1C">
              <w:rPr>
                <w:rFonts w:ascii="Verdana" w:hAnsi="Verdana" w:cs="Arial"/>
                <w:i/>
                <w:color w:val="FF0000"/>
                <w:sz w:val="20"/>
                <w:szCs w:val="20"/>
              </w:rPr>
              <w:t>(CÓMO SE LLAMA)</w:t>
            </w:r>
          </w:p>
          <w:p w:rsidR="002D3CD4" w:rsidRPr="00FB3C1C" w:rsidRDefault="005267B3" w:rsidP="00491096">
            <w:pPr>
              <w:rPr>
                <w:rFonts w:ascii="Verdana" w:hAnsi="Verdana" w:cs="Arial"/>
                <w:i/>
                <w:color w:val="FF0000"/>
                <w:sz w:val="20"/>
                <w:szCs w:val="20"/>
              </w:rPr>
            </w:pPr>
            <w:r w:rsidRPr="005827A7">
              <w:rPr>
                <w:rFonts w:ascii="Verdana" w:hAnsi="Verdana" w:cs="Arial"/>
                <w:i/>
                <w:sz w:val="20"/>
                <w:szCs w:val="20"/>
              </w:rPr>
              <w:t xml:space="preserve">Media </w:t>
            </w:r>
            <w:r w:rsidR="00FB3C1C" w:rsidRPr="00FB3C1C">
              <w:rPr>
                <w:rFonts w:ascii="Verdana" w:hAnsi="Verdana" w:cs="Arial"/>
                <w:i/>
                <w:color w:val="FF0000"/>
                <w:sz w:val="20"/>
                <w:szCs w:val="20"/>
              </w:rPr>
              <w:t>(CÓMO SE LLAMA)</w:t>
            </w:r>
          </w:p>
          <w:p w:rsidR="005267B3" w:rsidRPr="005827A7" w:rsidRDefault="005267B3" w:rsidP="00491096">
            <w:pPr>
              <w:rPr>
                <w:rFonts w:ascii="Verdana" w:hAnsi="Verdana" w:cs="Arial"/>
                <w:i/>
                <w:sz w:val="20"/>
                <w:szCs w:val="20"/>
              </w:rPr>
            </w:pPr>
            <w:r w:rsidRPr="005827A7">
              <w:rPr>
                <w:rFonts w:ascii="Verdana" w:hAnsi="Verdana" w:cs="Arial"/>
                <w:i/>
                <w:sz w:val="20"/>
                <w:szCs w:val="20"/>
              </w:rPr>
              <w:t>PFC</w:t>
            </w:r>
            <w:r w:rsidR="00FB3C1C">
              <w:rPr>
                <w:rFonts w:ascii="Verdana" w:hAnsi="Verdana" w:cs="Arial"/>
                <w:i/>
                <w:sz w:val="20"/>
                <w:szCs w:val="20"/>
              </w:rPr>
              <w:t xml:space="preserve"> </w:t>
            </w:r>
            <w:r w:rsidR="00FB3C1C" w:rsidRPr="00FB3C1C">
              <w:rPr>
                <w:rFonts w:ascii="Verdana" w:hAnsi="Verdana" w:cs="Arial"/>
                <w:i/>
                <w:color w:val="FF0000"/>
                <w:sz w:val="20"/>
                <w:szCs w:val="20"/>
              </w:rPr>
              <w:t>(CÓMO SE LLAMA)</w:t>
            </w:r>
          </w:p>
        </w:tc>
      </w:tr>
      <w:tr w:rsidR="002D3CD4" w:rsidRPr="005827A7" w:rsidTr="005267B3">
        <w:tc>
          <w:tcPr>
            <w:tcW w:w="5584" w:type="dxa"/>
            <w:shd w:val="clear" w:color="auto" w:fill="auto"/>
          </w:tcPr>
          <w:p w:rsidR="005267B3" w:rsidRPr="005827A7" w:rsidRDefault="005267B3" w:rsidP="00491096">
            <w:pPr>
              <w:tabs>
                <w:tab w:val="left" w:pos="720"/>
              </w:tabs>
              <w:spacing w:line="360" w:lineRule="auto"/>
              <w:rPr>
                <w:rFonts w:ascii="Verdana" w:hAnsi="Verdana" w:cs="Arial"/>
                <w:b/>
                <w:i/>
                <w:sz w:val="20"/>
                <w:szCs w:val="20"/>
              </w:rPr>
            </w:pPr>
          </w:p>
          <w:p w:rsidR="002D3CD4" w:rsidRPr="005827A7" w:rsidRDefault="002D3CD4"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GRADOS</w:t>
            </w:r>
          </w:p>
          <w:p w:rsidR="002D3CD4" w:rsidRPr="005827A7" w:rsidRDefault="002D3CD4" w:rsidP="00491096">
            <w:pPr>
              <w:tabs>
                <w:tab w:val="left" w:pos="720"/>
              </w:tabs>
              <w:spacing w:line="360" w:lineRule="auto"/>
              <w:rPr>
                <w:rFonts w:ascii="Verdana" w:hAnsi="Verdana" w:cs="Arial"/>
                <w:b/>
                <w:i/>
                <w:sz w:val="20"/>
                <w:szCs w:val="20"/>
              </w:rPr>
            </w:pPr>
          </w:p>
        </w:tc>
        <w:tc>
          <w:tcPr>
            <w:tcW w:w="7530" w:type="dxa"/>
            <w:shd w:val="clear" w:color="auto" w:fill="auto"/>
          </w:tcPr>
          <w:p w:rsidR="002D3CD4" w:rsidRPr="005827A7" w:rsidRDefault="005267B3" w:rsidP="00491096">
            <w:pPr>
              <w:rPr>
                <w:rFonts w:ascii="Verdana" w:hAnsi="Verdana" w:cs="Arial"/>
                <w:i/>
                <w:sz w:val="20"/>
                <w:szCs w:val="20"/>
              </w:rPr>
            </w:pPr>
            <w:r w:rsidRPr="005827A7">
              <w:rPr>
                <w:rFonts w:ascii="Verdana" w:hAnsi="Verdana" w:cs="Arial"/>
                <w:i/>
                <w:sz w:val="20"/>
                <w:szCs w:val="20"/>
              </w:rPr>
              <w:t>Transición</w:t>
            </w:r>
          </w:p>
          <w:p w:rsidR="005267B3" w:rsidRPr="005827A7" w:rsidRDefault="005267B3" w:rsidP="00491096">
            <w:pPr>
              <w:rPr>
                <w:rFonts w:ascii="Verdana" w:hAnsi="Verdana" w:cs="Arial"/>
                <w:i/>
                <w:sz w:val="20"/>
                <w:szCs w:val="20"/>
              </w:rPr>
            </w:pPr>
            <w:r w:rsidRPr="005827A7">
              <w:rPr>
                <w:rFonts w:ascii="Verdana" w:hAnsi="Verdana" w:cs="Arial"/>
                <w:i/>
                <w:sz w:val="20"/>
                <w:szCs w:val="20"/>
              </w:rPr>
              <w:t xml:space="preserve">1º a 5º </w:t>
            </w:r>
          </w:p>
          <w:p w:rsidR="005267B3" w:rsidRPr="005827A7" w:rsidRDefault="005267B3" w:rsidP="00491096">
            <w:pPr>
              <w:rPr>
                <w:rFonts w:ascii="Verdana" w:hAnsi="Verdana" w:cs="Arial"/>
                <w:i/>
                <w:sz w:val="20"/>
                <w:szCs w:val="20"/>
              </w:rPr>
            </w:pPr>
            <w:r w:rsidRPr="005827A7">
              <w:rPr>
                <w:rFonts w:ascii="Verdana" w:hAnsi="Verdana" w:cs="Arial"/>
                <w:i/>
                <w:sz w:val="20"/>
                <w:szCs w:val="20"/>
              </w:rPr>
              <w:t xml:space="preserve">6º a 9º </w:t>
            </w:r>
          </w:p>
          <w:p w:rsidR="005267B3" w:rsidRPr="005827A7" w:rsidRDefault="005267B3" w:rsidP="00491096">
            <w:pPr>
              <w:rPr>
                <w:rFonts w:ascii="Verdana" w:hAnsi="Verdana" w:cs="Arial"/>
                <w:i/>
                <w:sz w:val="20"/>
                <w:szCs w:val="20"/>
              </w:rPr>
            </w:pPr>
            <w:r w:rsidRPr="005827A7">
              <w:rPr>
                <w:rFonts w:ascii="Verdana" w:hAnsi="Verdana" w:cs="Arial"/>
                <w:i/>
                <w:sz w:val="20"/>
                <w:szCs w:val="20"/>
              </w:rPr>
              <w:t xml:space="preserve">10 a 11º </w:t>
            </w:r>
          </w:p>
          <w:p w:rsidR="002D3CD4" w:rsidRPr="005827A7" w:rsidRDefault="005267B3" w:rsidP="00491096">
            <w:pPr>
              <w:rPr>
                <w:rFonts w:ascii="Verdana" w:hAnsi="Verdana" w:cs="Arial"/>
                <w:i/>
                <w:sz w:val="20"/>
                <w:szCs w:val="20"/>
              </w:rPr>
            </w:pPr>
            <w:r w:rsidRPr="005827A7">
              <w:rPr>
                <w:rFonts w:ascii="Verdana" w:hAnsi="Verdana" w:cs="Arial"/>
                <w:i/>
                <w:sz w:val="20"/>
                <w:szCs w:val="20"/>
              </w:rPr>
              <w:t>PFC</w:t>
            </w:r>
          </w:p>
        </w:tc>
      </w:tr>
    </w:tbl>
    <w:p w:rsidR="005949CB" w:rsidRPr="005827A7" w:rsidRDefault="005949CB" w:rsidP="00491096">
      <w:pPr>
        <w:rPr>
          <w:rFonts w:ascii="Verdana" w:hAnsi="Verdana"/>
          <w:b/>
          <w:sz w:val="20"/>
          <w:szCs w:val="20"/>
          <w:u w:val="single"/>
        </w:rPr>
      </w:pPr>
    </w:p>
    <w:p w:rsidR="004E7377" w:rsidRDefault="004E7377" w:rsidP="00491096">
      <w:pPr>
        <w:rPr>
          <w:rFonts w:ascii="Verdana" w:hAnsi="Verdana"/>
          <w:b/>
          <w:sz w:val="20"/>
          <w:szCs w:val="20"/>
          <w:u w:val="single"/>
        </w:rPr>
      </w:pPr>
    </w:p>
    <w:p w:rsidR="002D3CD4" w:rsidRPr="005827A7" w:rsidRDefault="005267B3" w:rsidP="00491096">
      <w:pPr>
        <w:rPr>
          <w:rFonts w:ascii="Verdana" w:hAnsi="Verdana"/>
          <w:b/>
          <w:sz w:val="20"/>
          <w:szCs w:val="20"/>
          <w:u w:val="single"/>
        </w:rPr>
      </w:pPr>
      <w:r w:rsidRPr="005827A7">
        <w:rPr>
          <w:rFonts w:ascii="Verdana" w:hAnsi="Verdana"/>
          <w:b/>
          <w:sz w:val="20"/>
          <w:szCs w:val="20"/>
          <w:u w:val="single"/>
        </w:rPr>
        <w:lastRenderedPageBreak/>
        <w:t>DOCENTES QUE LA INTEGRAN</w:t>
      </w:r>
    </w:p>
    <w:p w:rsidR="00E51C46" w:rsidRPr="005827A7" w:rsidRDefault="00E51C46"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10"/>
        <w:gridCol w:w="7376"/>
        <w:gridCol w:w="3736"/>
      </w:tblGrid>
      <w:tr w:rsidR="002D3CD4" w:rsidRPr="005827A7" w:rsidTr="002D3CD4">
        <w:tc>
          <w:tcPr>
            <w:tcW w:w="2110"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376"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736"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E51C46" w:rsidRPr="005827A7" w:rsidTr="00E51C46">
        <w:tc>
          <w:tcPr>
            <w:tcW w:w="2110" w:type="dxa"/>
            <w:vMerge w:val="restart"/>
          </w:tcPr>
          <w:p w:rsidR="00E51C46" w:rsidRPr="005827A7" w:rsidRDefault="00E51C46" w:rsidP="00491096">
            <w:pPr>
              <w:rPr>
                <w:rFonts w:ascii="Verdana" w:hAnsi="Verdana"/>
                <w:b/>
                <w:sz w:val="20"/>
                <w:szCs w:val="20"/>
              </w:rPr>
            </w:pPr>
          </w:p>
          <w:p w:rsidR="00E51C46" w:rsidRPr="005827A7" w:rsidRDefault="00E51C46" w:rsidP="00491096">
            <w:pPr>
              <w:rPr>
                <w:rFonts w:ascii="Verdana" w:hAnsi="Verdana"/>
                <w:b/>
                <w:sz w:val="20"/>
                <w:szCs w:val="20"/>
              </w:rPr>
            </w:pPr>
          </w:p>
          <w:p w:rsidR="00E51C46" w:rsidRPr="005827A7" w:rsidRDefault="00E51C46" w:rsidP="00491096">
            <w:pPr>
              <w:rPr>
                <w:rFonts w:ascii="Verdana" w:hAnsi="Verdana"/>
                <w:b/>
                <w:sz w:val="20"/>
                <w:szCs w:val="20"/>
              </w:rPr>
            </w:pPr>
          </w:p>
          <w:p w:rsidR="00E51C46" w:rsidRPr="005827A7" w:rsidRDefault="00E51C46" w:rsidP="00491096">
            <w:pPr>
              <w:rPr>
                <w:rFonts w:ascii="Verdana" w:hAnsi="Verdana"/>
                <w:b/>
                <w:sz w:val="20"/>
                <w:szCs w:val="20"/>
              </w:rPr>
            </w:pPr>
            <w:r w:rsidRPr="005827A7">
              <w:rPr>
                <w:rFonts w:ascii="Verdana" w:hAnsi="Verdana"/>
                <w:b/>
                <w:sz w:val="20"/>
                <w:szCs w:val="20"/>
              </w:rPr>
              <w:t>TRANSICIÓN</w:t>
            </w:r>
          </w:p>
        </w:tc>
        <w:tc>
          <w:tcPr>
            <w:tcW w:w="7376" w:type="dxa"/>
          </w:tcPr>
          <w:p w:rsidR="00E51C46" w:rsidRPr="005827A7" w:rsidRDefault="000177F3" w:rsidP="00491096">
            <w:pPr>
              <w:rPr>
                <w:rFonts w:ascii="Verdana" w:hAnsi="Verdana"/>
                <w:b/>
                <w:sz w:val="20"/>
                <w:szCs w:val="20"/>
              </w:rPr>
            </w:pPr>
            <w:r w:rsidRPr="005827A7">
              <w:rPr>
                <w:rFonts w:ascii="Verdana" w:hAnsi="Verdana"/>
                <w:b/>
                <w:sz w:val="20"/>
                <w:szCs w:val="20"/>
              </w:rPr>
              <w:t>MARY LUZ SEQUEA SÚAREZ</w:t>
            </w:r>
          </w:p>
        </w:tc>
        <w:tc>
          <w:tcPr>
            <w:tcW w:w="3736" w:type="dxa"/>
          </w:tcPr>
          <w:p w:rsidR="00E51C46" w:rsidRPr="005827A7" w:rsidRDefault="00DB3AFF" w:rsidP="00491096">
            <w:pPr>
              <w:rPr>
                <w:rFonts w:ascii="Verdana" w:hAnsi="Verdana"/>
                <w:b/>
                <w:sz w:val="20"/>
                <w:szCs w:val="20"/>
              </w:rPr>
            </w:pPr>
            <w:r w:rsidRPr="005827A7">
              <w:rPr>
                <w:rFonts w:ascii="Verdana" w:hAnsi="Verdana"/>
                <w:b/>
                <w:sz w:val="20"/>
                <w:szCs w:val="20"/>
              </w:rPr>
              <w:t>MATINAL</w:t>
            </w: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DB3AFF" w:rsidP="00491096">
            <w:pPr>
              <w:rPr>
                <w:rFonts w:ascii="Verdana" w:hAnsi="Verdana"/>
                <w:b/>
                <w:sz w:val="20"/>
                <w:szCs w:val="20"/>
              </w:rPr>
            </w:pPr>
            <w:r w:rsidRPr="005827A7">
              <w:rPr>
                <w:rFonts w:ascii="Verdana" w:hAnsi="Verdana"/>
                <w:b/>
                <w:sz w:val="20"/>
                <w:szCs w:val="20"/>
              </w:rPr>
              <w:t>KATHERIN BENITEZ DÍAZ</w:t>
            </w:r>
          </w:p>
        </w:tc>
        <w:tc>
          <w:tcPr>
            <w:tcW w:w="3736" w:type="dxa"/>
          </w:tcPr>
          <w:p w:rsidR="00E51C46" w:rsidRPr="005827A7" w:rsidRDefault="00DB3AFF" w:rsidP="00491096">
            <w:pPr>
              <w:rPr>
                <w:rFonts w:ascii="Verdana" w:hAnsi="Verdana"/>
                <w:b/>
                <w:sz w:val="20"/>
                <w:szCs w:val="20"/>
              </w:rPr>
            </w:pPr>
            <w:r w:rsidRPr="005827A7">
              <w:rPr>
                <w:rFonts w:ascii="Verdana" w:hAnsi="Verdana"/>
                <w:b/>
                <w:sz w:val="20"/>
                <w:szCs w:val="20"/>
              </w:rPr>
              <w:t>MATINAL</w:t>
            </w: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FB3C1C" w:rsidRDefault="00FB3C1C" w:rsidP="00491096">
            <w:pPr>
              <w:rPr>
                <w:rFonts w:ascii="Verdana" w:hAnsi="Verdana"/>
                <w:b/>
                <w:color w:val="FF0000"/>
                <w:sz w:val="20"/>
                <w:szCs w:val="20"/>
              </w:rPr>
            </w:pPr>
            <w:r w:rsidRPr="00FB3C1C">
              <w:rPr>
                <w:rFonts w:ascii="Verdana" w:hAnsi="Verdana"/>
                <w:b/>
                <w:color w:val="FF0000"/>
                <w:sz w:val="20"/>
                <w:szCs w:val="20"/>
              </w:rPr>
              <w:t>(Ellas son las que representan el área o ellas son las que la trabajan)</w:t>
            </w: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FB3C1C" w:rsidRDefault="00E51C46" w:rsidP="00491096">
            <w:pPr>
              <w:rPr>
                <w:rFonts w:ascii="Verdana" w:hAnsi="Verdana"/>
                <w:b/>
                <w:color w:val="FF0000"/>
                <w:sz w:val="20"/>
                <w:szCs w:val="20"/>
              </w:rPr>
            </w:pP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bl>
    <w:p w:rsidR="002D3CD4" w:rsidRPr="005827A7" w:rsidRDefault="002D3CD4"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3"/>
        <w:gridCol w:w="7287"/>
        <w:gridCol w:w="3842"/>
      </w:tblGrid>
      <w:tr w:rsidR="002D3CD4" w:rsidRPr="005827A7" w:rsidTr="002D3CD4">
        <w:tc>
          <w:tcPr>
            <w:tcW w:w="2093"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287"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842"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3F1D06" w:rsidRPr="005827A7" w:rsidTr="002D3CD4">
        <w:tc>
          <w:tcPr>
            <w:tcW w:w="2093" w:type="dxa"/>
            <w:vMerge w:val="restart"/>
          </w:tcPr>
          <w:p w:rsidR="003F1D06" w:rsidRPr="005827A7" w:rsidRDefault="003F1D06" w:rsidP="00491096">
            <w:pPr>
              <w:rPr>
                <w:rFonts w:ascii="Verdana" w:hAnsi="Verdana"/>
                <w:b/>
                <w:sz w:val="20"/>
                <w:szCs w:val="20"/>
              </w:rPr>
            </w:pPr>
          </w:p>
          <w:p w:rsidR="003F1D06" w:rsidRPr="005827A7" w:rsidRDefault="003F1D06" w:rsidP="00491096">
            <w:pPr>
              <w:rPr>
                <w:rFonts w:ascii="Verdana" w:hAnsi="Verdana"/>
                <w:b/>
                <w:sz w:val="20"/>
                <w:szCs w:val="20"/>
              </w:rPr>
            </w:pPr>
          </w:p>
          <w:p w:rsidR="003F1D06" w:rsidRPr="005827A7" w:rsidRDefault="003F1D06" w:rsidP="00491096">
            <w:pPr>
              <w:rPr>
                <w:rFonts w:ascii="Verdana" w:hAnsi="Verdana"/>
                <w:b/>
                <w:sz w:val="20"/>
                <w:szCs w:val="20"/>
              </w:rPr>
            </w:pPr>
          </w:p>
          <w:p w:rsidR="003F1D06" w:rsidRPr="005827A7" w:rsidRDefault="003F1D06" w:rsidP="00491096">
            <w:pPr>
              <w:rPr>
                <w:rFonts w:ascii="Verdana" w:hAnsi="Verdana"/>
                <w:b/>
                <w:sz w:val="20"/>
                <w:szCs w:val="20"/>
              </w:rPr>
            </w:pPr>
            <w:r w:rsidRPr="005827A7">
              <w:rPr>
                <w:rFonts w:ascii="Verdana" w:hAnsi="Verdana"/>
                <w:b/>
                <w:sz w:val="20"/>
                <w:szCs w:val="20"/>
              </w:rPr>
              <w:t>B. PRIMARIA</w:t>
            </w: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ELSA DE LA OSSA</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CARLOS PÉREZ</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VERONICA NAISSIR MENDEZ</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ESTEBANA CONTRERAS YEPEZ</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FB3C1C" w:rsidRDefault="003F1D06" w:rsidP="00491096">
            <w:pPr>
              <w:rPr>
                <w:rFonts w:ascii="Verdana" w:hAnsi="Verdana"/>
                <w:b/>
                <w:color w:val="FF0000"/>
                <w:sz w:val="20"/>
                <w:szCs w:val="20"/>
              </w:rPr>
            </w:pPr>
            <w:r w:rsidRPr="00FB3C1C">
              <w:rPr>
                <w:rFonts w:ascii="Verdana" w:hAnsi="Verdana" w:cs="Calibri"/>
                <w:b/>
                <w:color w:val="FF0000"/>
                <w:sz w:val="20"/>
                <w:szCs w:val="20"/>
              </w:rPr>
              <w:t>KATHERIN QUIROZ TORRES</w:t>
            </w:r>
            <w:r w:rsidR="00FB3C1C">
              <w:rPr>
                <w:rFonts w:ascii="Verdana" w:hAnsi="Verdana" w:cs="Calibri"/>
                <w:b/>
                <w:color w:val="FF0000"/>
                <w:sz w:val="20"/>
                <w:szCs w:val="20"/>
              </w:rPr>
              <w:t xml:space="preserve"> (actualizar el nombre)</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 xml:space="preserve">LEDIS BELLO BLANCO </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FB3C1C" w:rsidRDefault="003F1D06" w:rsidP="00491096">
            <w:pPr>
              <w:rPr>
                <w:rFonts w:ascii="Verdana" w:hAnsi="Verdana"/>
                <w:b/>
                <w:color w:val="FF0000"/>
                <w:sz w:val="20"/>
                <w:szCs w:val="20"/>
              </w:rPr>
            </w:pPr>
            <w:r w:rsidRPr="00FB3C1C">
              <w:rPr>
                <w:rFonts w:ascii="Verdana" w:hAnsi="Verdana"/>
                <w:b/>
                <w:color w:val="FF0000"/>
                <w:sz w:val="20"/>
                <w:szCs w:val="20"/>
              </w:rPr>
              <w:t>DEIMER AGUILAR</w:t>
            </w:r>
            <w:r w:rsidR="00FB3C1C">
              <w:rPr>
                <w:rFonts w:ascii="Verdana" w:hAnsi="Verdana"/>
                <w:b/>
                <w:color w:val="FF0000"/>
                <w:sz w:val="20"/>
                <w:szCs w:val="20"/>
              </w:rPr>
              <w:t xml:space="preserve"> (Actualizar el nombre)</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LUZ CELIS BLANCO</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GREGORIA TATIS</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ROSA PARRA</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CANDELARIA ROMERO</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MARUJA URZOLA</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p>
        </w:tc>
        <w:tc>
          <w:tcPr>
            <w:tcW w:w="3842" w:type="dxa"/>
          </w:tcPr>
          <w:p w:rsidR="003F1D06" w:rsidRPr="005827A7" w:rsidRDefault="003F1D06" w:rsidP="00491096">
            <w:pPr>
              <w:rPr>
                <w:rFonts w:ascii="Verdana" w:hAnsi="Verdana"/>
                <w:b/>
                <w:sz w:val="20"/>
                <w:szCs w:val="20"/>
              </w:rPr>
            </w:pPr>
          </w:p>
        </w:tc>
      </w:tr>
    </w:tbl>
    <w:p w:rsidR="002D3CD4" w:rsidRPr="005827A7" w:rsidRDefault="002D3CD4"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3"/>
        <w:gridCol w:w="7287"/>
        <w:gridCol w:w="3842"/>
      </w:tblGrid>
      <w:tr w:rsidR="002D3CD4" w:rsidRPr="005827A7" w:rsidTr="00913868">
        <w:tc>
          <w:tcPr>
            <w:tcW w:w="2093"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287"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842"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2D3CD4" w:rsidRPr="005827A7" w:rsidTr="00913868">
        <w:tc>
          <w:tcPr>
            <w:tcW w:w="2093" w:type="dxa"/>
            <w:vMerge w:val="restart"/>
          </w:tcPr>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r w:rsidRPr="005827A7">
              <w:rPr>
                <w:rFonts w:ascii="Verdana" w:hAnsi="Verdana"/>
                <w:b/>
                <w:sz w:val="20"/>
                <w:szCs w:val="20"/>
              </w:rPr>
              <w:t>B. SECUNDARIA</w:t>
            </w: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OMAIRA MENESES DE DIAZ</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MATINAL</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ELSA CASTRO DE CANCHILA</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MATINAL</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PATRICIA AVILA CABARCAS</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717FC9" w:rsidP="00491096">
            <w:pPr>
              <w:rPr>
                <w:rFonts w:ascii="Verdana" w:hAnsi="Verdana"/>
                <w:b/>
                <w:sz w:val="20"/>
                <w:szCs w:val="20"/>
              </w:rPr>
            </w:pPr>
            <w:r w:rsidRPr="005827A7">
              <w:rPr>
                <w:rFonts w:ascii="Verdana" w:hAnsi="Verdana"/>
                <w:b/>
                <w:sz w:val="20"/>
                <w:szCs w:val="20"/>
              </w:rPr>
              <w:t>EUGENIO JIMENEZ</w:t>
            </w:r>
            <w:r w:rsidR="000F32FA" w:rsidRPr="005827A7">
              <w:rPr>
                <w:rFonts w:ascii="Verdana" w:hAnsi="Verdana"/>
                <w:b/>
                <w:sz w:val="20"/>
                <w:szCs w:val="20"/>
              </w:rPr>
              <w:t xml:space="preserve"> ME</w:t>
            </w:r>
            <w:r w:rsidRPr="005827A7">
              <w:rPr>
                <w:rFonts w:ascii="Verdana" w:hAnsi="Verdana"/>
                <w:b/>
                <w:sz w:val="20"/>
                <w:szCs w:val="20"/>
              </w:rPr>
              <w:t>SA</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D151B0" w:rsidP="00491096">
            <w:pPr>
              <w:rPr>
                <w:rFonts w:ascii="Verdana" w:hAnsi="Verdana"/>
                <w:b/>
                <w:sz w:val="20"/>
                <w:szCs w:val="20"/>
              </w:rPr>
            </w:pPr>
            <w:r>
              <w:rPr>
                <w:rFonts w:ascii="Verdana" w:hAnsi="Verdana"/>
                <w:b/>
                <w:sz w:val="20"/>
                <w:szCs w:val="20"/>
              </w:rPr>
              <w:t>VICENTE ARROYO CASTILA</w:t>
            </w:r>
          </w:p>
        </w:tc>
        <w:tc>
          <w:tcPr>
            <w:tcW w:w="3842" w:type="dxa"/>
          </w:tcPr>
          <w:p w:rsidR="002D3CD4" w:rsidRPr="005827A7" w:rsidRDefault="00D151B0" w:rsidP="00491096">
            <w:pPr>
              <w:rPr>
                <w:rFonts w:ascii="Verdana" w:hAnsi="Verdana"/>
                <w:b/>
                <w:sz w:val="20"/>
                <w:szCs w:val="20"/>
              </w:rPr>
            </w:pPr>
            <w:r>
              <w:rPr>
                <w:rFonts w:ascii="Verdana" w:hAnsi="Verdana"/>
                <w:b/>
                <w:sz w:val="20"/>
                <w:szCs w:val="20"/>
              </w:rPr>
              <w:t>MATINAL Y 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bl>
    <w:p w:rsidR="002D3CD4" w:rsidRPr="005827A7" w:rsidRDefault="002D3CD4"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39"/>
        <w:gridCol w:w="7108"/>
        <w:gridCol w:w="3775"/>
      </w:tblGrid>
      <w:tr w:rsidR="002D3CD4" w:rsidRPr="005827A7" w:rsidTr="00913868">
        <w:tc>
          <w:tcPr>
            <w:tcW w:w="2093"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287"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842"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2D3CD4" w:rsidRPr="005827A7" w:rsidTr="00913868">
        <w:tc>
          <w:tcPr>
            <w:tcW w:w="2093" w:type="dxa"/>
            <w:vMerge w:val="restart"/>
          </w:tcPr>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r w:rsidRPr="005827A7">
              <w:rPr>
                <w:rFonts w:ascii="Verdana" w:hAnsi="Verdana"/>
                <w:b/>
                <w:sz w:val="20"/>
                <w:szCs w:val="20"/>
              </w:rPr>
              <w:t>MEDIA</w:t>
            </w: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DARLY LUZ VARGAS NUÑEZ</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MATINAL - 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78658F" w:rsidRPr="005827A7" w:rsidRDefault="0078658F" w:rsidP="00491096">
            <w:pPr>
              <w:rPr>
                <w:rFonts w:ascii="Verdana" w:hAnsi="Verdana"/>
                <w:b/>
                <w:sz w:val="20"/>
                <w:szCs w:val="20"/>
              </w:rPr>
            </w:pPr>
            <w:r w:rsidRPr="005827A7">
              <w:rPr>
                <w:rFonts w:ascii="Verdana" w:hAnsi="Verdana"/>
                <w:b/>
                <w:sz w:val="20"/>
                <w:szCs w:val="20"/>
              </w:rPr>
              <w:t>GRADOS</w:t>
            </w:r>
          </w:p>
        </w:tc>
        <w:tc>
          <w:tcPr>
            <w:tcW w:w="7287" w:type="dxa"/>
          </w:tcPr>
          <w:p w:rsidR="0078658F" w:rsidRPr="005827A7" w:rsidRDefault="0078658F" w:rsidP="00491096">
            <w:pPr>
              <w:rPr>
                <w:rFonts w:ascii="Verdana" w:hAnsi="Verdana"/>
                <w:b/>
                <w:sz w:val="20"/>
                <w:szCs w:val="20"/>
              </w:rPr>
            </w:pPr>
            <w:r w:rsidRPr="005827A7">
              <w:rPr>
                <w:rFonts w:ascii="Verdana" w:hAnsi="Verdana"/>
                <w:b/>
                <w:sz w:val="20"/>
                <w:szCs w:val="20"/>
              </w:rPr>
              <w:t>DOCENTES</w:t>
            </w:r>
          </w:p>
        </w:tc>
        <w:tc>
          <w:tcPr>
            <w:tcW w:w="3842" w:type="dxa"/>
          </w:tcPr>
          <w:p w:rsidR="0078658F" w:rsidRPr="005827A7" w:rsidRDefault="0078658F" w:rsidP="00491096">
            <w:pPr>
              <w:rPr>
                <w:rFonts w:ascii="Verdana" w:hAnsi="Verdana"/>
                <w:b/>
                <w:sz w:val="20"/>
                <w:szCs w:val="20"/>
              </w:rPr>
            </w:pPr>
            <w:r w:rsidRPr="005827A7">
              <w:rPr>
                <w:rFonts w:ascii="Verdana" w:hAnsi="Verdana"/>
                <w:b/>
                <w:sz w:val="20"/>
                <w:szCs w:val="20"/>
              </w:rPr>
              <w:t>JORNADA</w:t>
            </w: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val="restart"/>
          </w:tcPr>
          <w:p w:rsidR="0078658F" w:rsidRPr="005827A7" w:rsidRDefault="0078658F" w:rsidP="00491096">
            <w:pPr>
              <w:rPr>
                <w:rFonts w:ascii="Verdana" w:hAnsi="Verdana"/>
                <w:b/>
                <w:sz w:val="20"/>
                <w:szCs w:val="20"/>
              </w:rPr>
            </w:pPr>
          </w:p>
          <w:p w:rsidR="0078658F" w:rsidRPr="005827A7" w:rsidRDefault="0078658F" w:rsidP="00491096">
            <w:pPr>
              <w:rPr>
                <w:rFonts w:ascii="Verdana" w:hAnsi="Verdana"/>
                <w:b/>
                <w:sz w:val="20"/>
                <w:szCs w:val="20"/>
              </w:rPr>
            </w:pPr>
          </w:p>
          <w:p w:rsidR="0078658F" w:rsidRPr="005827A7" w:rsidRDefault="0078658F" w:rsidP="00491096">
            <w:pPr>
              <w:rPr>
                <w:rFonts w:ascii="Verdana" w:hAnsi="Verdana"/>
                <w:b/>
                <w:sz w:val="20"/>
                <w:szCs w:val="20"/>
              </w:rPr>
            </w:pPr>
          </w:p>
          <w:p w:rsidR="0078658F" w:rsidRPr="005827A7" w:rsidRDefault="0078658F" w:rsidP="00491096">
            <w:pPr>
              <w:rPr>
                <w:rFonts w:ascii="Verdana" w:hAnsi="Verdana"/>
                <w:b/>
                <w:sz w:val="20"/>
                <w:szCs w:val="20"/>
              </w:rPr>
            </w:pPr>
            <w:r w:rsidRPr="005827A7">
              <w:rPr>
                <w:rFonts w:ascii="Verdana" w:hAnsi="Verdana"/>
                <w:b/>
                <w:sz w:val="20"/>
                <w:szCs w:val="20"/>
              </w:rPr>
              <w:t>PROGRAMA DE FORMACIÓN COMPLEMENTARIA</w:t>
            </w: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bl>
    <w:p w:rsidR="0078658F" w:rsidRPr="005827A7" w:rsidRDefault="0078658F" w:rsidP="00491096">
      <w:pPr>
        <w:rPr>
          <w:rFonts w:ascii="Verdana" w:hAnsi="Verdana"/>
          <w:b/>
          <w:sz w:val="20"/>
          <w:szCs w:val="20"/>
          <w:u w:val="single"/>
        </w:rPr>
      </w:pPr>
    </w:p>
    <w:p w:rsidR="008C6336" w:rsidRPr="005827A7" w:rsidRDefault="008C6336" w:rsidP="0000454D">
      <w:pPr>
        <w:jc w:val="both"/>
        <w:rPr>
          <w:rFonts w:ascii="Verdana" w:hAnsi="Verdana"/>
          <w:b/>
          <w:sz w:val="20"/>
          <w:szCs w:val="20"/>
          <w:u w:val="single"/>
        </w:rPr>
      </w:pPr>
      <w:r w:rsidRPr="005827A7">
        <w:rPr>
          <w:rFonts w:ascii="Verdana" w:hAnsi="Verdana"/>
          <w:b/>
          <w:sz w:val="20"/>
          <w:szCs w:val="20"/>
          <w:u w:val="single"/>
        </w:rPr>
        <w:t>CONTENIDO</w:t>
      </w:r>
    </w:p>
    <w:p w:rsidR="008C6336" w:rsidRPr="005827A7" w:rsidRDefault="00823754" w:rsidP="0000454D">
      <w:pPr>
        <w:jc w:val="both"/>
        <w:rPr>
          <w:rFonts w:ascii="Verdana" w:hAnsi="Verdana"/>
          <w:sz w:val="20"/>
          <w:szCs w:val="20"/>
        </w:rPr>
      </w:pPr>
      <w:r w:rsidRPr="005827A7">
        <w:rPr>
          <w:rFonts w:ascii="Verdana" w:hAnsi="Verdana"/>
          <w:sz w:val="20"/>
          <w:szCs w:val="20"/>
        </w:rPr>
        <w:t xml:space="preserve">1. </w:t>
      </w:r>
      <w:r w:rsidR="008C6336" w:rsidRPr="005827A7">
        <w:rPr>
          <w:rFonts w:ascii="Verdana" w:hAnsi="Verdana"/>
          <w:b/>
          <w:sz w:val="20"/>
          <w:szCs w:val="20"/>
          <w:u w:val="single"/>
        </w:rPr>
        <w:t>INTRODUCCIÓN</w:t>
      </w:r>
    </w:p>
    <w:p w:rsidR="005F319C" w:rsidRPr="005827A7" w:rsidRDefault="000F32FA" w:rsidP="0000454D">
      <w:pPr>
        <w:pStyle w:val="Sinespaciado"/>
        <w:spacing w:line="360" w:lineRule="auto"/>
        <w:ind w:left="142"/>
        <w:jc w:val="both"/>
        <w:rPr>
          <w:rFonts w:ascii="Verdana" w:hAnsi="Verdana"/>
          <w:sz w:val="20"/>
          <w:szCs w:val="20"/>
        </w:rPr>
      </w:pPr>
      <w:r w:rsidRPr="005827A7">
        <w:rPr>
          <w:rFonts w:ascii="Verdana" w:hAnsi="Verdana"/>
          <w:sz w:val="20"/>
          <w:szCs w:val="20"/>
        </w:rPr>
        <w:t>Nos encontramos en un mundo y en un país sujeto a importantes cambios y transformaciones en las cuales las preguntas por el sentido de la vida y la vida misma recobran renovada importancia.</w:t>
      </w:r>
    </w:p>
    <w:p w:rsidR="008A38AF" w:rsidRPr="005827A7" w:rsidRDefault="008A38AF" w:rsidP="0000454D">
      <w:pPr>
        <w:pStyle w:val="Sinespaciado"/>
        <w:spacing w:line="360" w:lineRule="auto"/>
        <w:jc w:val="both"/>
        <w:rPr>
          <w:rFonts w:ascii="Verdana" w:hAnsi="Verdana"/>
          <w:sz w:val="20"/>
          <w:szCs w:val="20"/>
        </w:rPr>
      </w:pPr>
    </w:p>
    <w:p w:rsidR="000F32FA" w:rsidRDefault="000F32FA" w:rsidP="0000454D">
      <w:pPr>
        <w:pStyle w:val="Sinespaciado"/>
        <w:tabs>
          <w:tab w:val="left" w:pos="142"/>
        </w:tabs>
        <w:spacing w:line="360" w:lineRule="auto"/>
        <w:ind w:left="142"/>
        <w:jc w:val="both"/>
        <w:rPr>
          <w:rFonts w:ascii="Verdana" w:hAnsi="Verdana"/>
          <w:sz w:val="20"/>
          <w:szCs w:val="20"/>
        </w:rPr>
      </w:pPr>
      <w:r w:rsidRPr="005827A7">
        <w:rPr>
          <w:rFonts w:ascii="Verdana" w:hAnsi="Verdana"/>
          <w:sz w:val="20"/>
          <w:szCs w:val="20"/>
        </w:rPr>
        <w:t>El enfoque crítico social implementado en la Institución le permite a los estudiantes poder  buscar y encontrar respuestas a sus inquietudes, interrogantes y situaciones cotidianas en el contexto donde se desenvuelve, por lo tanto la educación ética y moral no debe eludir los compromisos que le corresponden  sin sobredimensionar su capacidad de respuesta; puesto que la gran responsabilidad de reflexionar sobre el presente le corresponde siempre al pensamiento en general, es deber de la educación ser parte de esta labor,  ocupando el lugar que le corresponde como disciplina especifica abierta a todas las corrientes del conocimiento.</w:t>
      </w:r>
    </w:p>
    <w:p w:rsidR="00463F39" w:rsidRPr="005827A7" w:rsidRDefault="00463F39" w:rsidP="0000454D">
      <w:pPr>
        <w:pStyle w:val="Sinespaciado"/>
        <w:tabs>
          <w:tab w:val="left" w:pos="142"/>
        </w:tabs>
        <w:spacing w:line="360" w:lineRule="auto"/>
        <w:ind w:left="142"/>
        <w:jc w:val="both"/>
        <w:rPr>
          <w:rFonts w:ascii="Verdana" w:hAnsi="Verdana"/>
          <w:sz w:val="20"/>
          <w:szCs w:val="20"/>
        </w:rPr>
      </w:pPr>
    </w:p>
    <w:p w:rsidR="008A38AF" w:rsidRPr="005827A7" w:rsidRDefault="008A38AF" w:rsidP="0000454D">
      <w:pPr>
        <w:pStyle w:val="Sinespaciado"/>
        <w:spacing w:line="360" w:lineRule="auto"/>
        <w:ind w:left="720"/>
        <w:jc w:val="both"/>
        <w:rPr>
          <w:rFonts w:ascii="Verdana" w:hAnsi="Verdana"/>
          <w:sz w:val="20"/>
          <w:szCs w:val="20"/>
        </w:rPr>
      </w:pPr>
    </w:p>
    <w:p w:rsidR="00E67D90" w:rsidRPr="00E67184" w:rsidRDefault="00E67D90" w:rsidP="0000454D">
      <w:pPr>
        <w:pStyle w:val="Prrafodelista"/>
        <w:numPr>
          <w:ilvl w:val="0"/>
          <w:numId w:val="12"/>
        </w:numPr>
        <w:jc w:val="both"/>
        <w:rPr>
          <w:rFonts w:ascii="Verdana" w:hAnsi="Verdana"/>
          <w:b/>
          <w:sz w:val="20"/>
          <w:szCs w:val="20"/>
          <w:u w:val="single"/>
        </w:rPr>
      </w:pPr>
      <w:r w:rsidRPr="005827A7">
        <w:rPr>
          <w:rFonts w:ascii="Verdana" w:hAnsi="Verdana"/>
          <w:b/>
          <w:sz w:val="20"/>
          <w:szCs w:val="20"/>
          <w:u w:val="single"/>
        </w:rPr>
        <w:lastRenderedPageBreak/>
        <w:t>DIAGNOSTICO</w:t>
      </w:r>
      <w:r w:rsidRPr="005827A7">
        <w:rPr>
          <w:rFonts w:ascii="Verdana" w:hAnsi="Verdana"/>
          <w:sz w:val="20"/>
          <w:szCs w:val="20"/>
        </w:rPr>
        <w:t xml:space="preserve"> (implica reflexionar alrededor de las problemáticas propias del área, así como resultados de evaluaciones externas e internas, entre otros.).</w:t>
      </w:r>
    </w:p>
    <w:p w:rsidR="00E67184" w:rsidRPr="004E7377" w:rsidRDefault="00E67184" w:rsidP="0000454D">
      <w:pPr>
        <w:pStyle w:val="Prrafodelista"/>
        <w:jc w:val="both"/>
        <w:rPr>
          <w:rFonts w:ascii="Verdana" w:hAnsi="Verdana"/>
          <w:b/>
          <w:sz w:val="20"/>
          <w:szCs w:val="20"/>
          <w:u w:val="single"/>
        </w:rPr>
      </w:pPr>
    </w:p>
    <w:p w:rsidR="00E67184" w:rsidRDefault="004E7377" w:rsidP="0000454D">
      <w:pPr>
        <w:pStyle w:val="Prrafodelista"/>
        <w:jc w:val="both"/>
        <w:rPr>
          <w:rFonts w:ascii="Verdana" w:hAnsi="Verdana"/>
          <w:sz w:val="20"/>
          <w:szCs w:val="20"/>
        </w:rPr>
      </w:pPr>
      <w:r w:rsidRPr="004E7377">
        <w:rPr>
          <w:rFonts w:ascii="Verdana" w:hAnsi="Verdana"/>
          <w:sz w:val="20"/>
          <w:szCs w:val="20"/>
        </w:rPr>
        <w:t xml:space="preserve">El área de Ética y Valores Humanos </w:t>
      </w:r>
      <w:r w:rsidR="008700C0">
        <w:rPr>
          <w:rFonts w:ascii="Verdana" w:hAnsi="Verdana"/>
          <w:sz w:val="20"/>
          <w:szCs w:val="20"/>
        </w:rPr>
        <w:t xml:space="preserve">requiere </w:t>
      </w:r>
      <w:r w:rsidR="00117B83">
        <w:rPr>
          <w:rFonts w:ascii="Verdana" w:hAnsi="Verdana"/>
          <w:sz w:val="20"/>
          <w:szCs w:val="20"/>
        </w:rPr>
        <w:t>de:</w:t>
      </w:r>
    </w:p>
    <w:p w:rsidR="002A210E" w:rsidRPr="005827A7" w:rsidRDefault="008700C0" w:rsidP="0000454D">
      <w:pPr>
        <w:pStyle w:val="Prrafodelista"/>
        <w:numPr>
          <w:ilvl w:val="0"/>
          <w:numId w:val="9"/>
        </w:numPr>
        <w:jc w:val="both"/>
        <w:rPr>
          <w:rFonts w:ascii="Verdana" w:hAnsi="Verdana" w:cs="TTE2C995E0t00"/>
          <w:color w:val="000000"/>
          <w:sz w:val="20"/>
          <w:szCs w:val="20"/>
        </w:rPr>
      </w:pPr>
      <w:r>
        <w:rPr>
          <w:rFonts w:ascii="Verdana" w:hAnsi="Verdana" w:cs="TTE2C995E0t00"/>
          <w:color w:val="000000"/>
          <w:sz w:val="20"/>
          <w:szCs w:val="20"/>
        </w:rPr>
        <w:t>M</w:t>
      </w:r>
      <w:r w:rsidR="002A210E" w:rsidRPr="005827A7">
        <w:rPr>
          <w:rFonts w:ascii="Verdana" w:hAnsi="Verdana" w:cs="TTE2C995E0t00"/>
          <w:color w:val="000000"/>
          <w:sz w:val="20"/>
          <w:szCs w:val="20"/>
        </w:rPr>
        <w:t>aterial Didáctico suficiente</w:t>
      </w:r>
      <w:r w:rsidR="00CF4D0B" w:rsidRPr="005827A7">
        <w:rPr>
          <w:rFonts w:ascii="Verdana" w:hAnsi="Verdana" w:cs="TTE2C995E0t00"/>
          <w:color w:val="000000"/>
          <w:sz w:val="20"/>
          <w:szCs w:val="20"/>
        </w:rPr>
        <w:t>. (</w:t>
      </w:r>
      <w:r w:rsidR="002A210E" w:rsidRPr="005827A7">
        <w:rPr>
          <w:rFonts w:ascii="Verdana" w:hAnsi="Verdana" w:cs="TTE2C995E0t00"/>
          <w:color w:val="000000"/>
          <w:sz w:val="20"/>
          <w:szCs w:val="20"/>
        </w:rPr>
        <w:t xml:space="preserve">Grabadoras, Películas, Disponibilidad de video </w:t>
      </w:r>
      <w:proofErr w:type="spellStart"/>
      <w:proofErr w:type="gramStart"/>
      <w:r w:rsidR="002A210E" w:rsidRPr="005827A7">
        <w:rPr>
          <w:rFonts w:ascii="Verdana" w:hAnsi="Verdana" w:cs="TTE2C995E0t00"/>
          <w:color w:val="000000"/>
          <w:sz w:val="20"/>
          <w:szCs w:val="20"/>
        </w:rPr>
        <w:t>bean</w:t>
      </w:r>
      <w:proofErr w:type="spellEnd"/>
      <w:r w:rsidR="002A210E" w:rsidRPr="005827A7">
        <w:rPr>
          <w:rFonts w:ascii="Verdana" w:hAnsi="Verdana" w:cs="TTE2C995E0t00"/>
          <w:color w:val="000000"/>
          <w:sz w:val="20"/>
          <w:szCs w:val="20"/>
        </w:rPr>
        <w:t xml:space="preserve"> )</w:t>
      </w:r>
      <w:proofErr w:type="gramEnd"/>
      <w:r w:rsidR="002A210E" w:rsidRPr="005827A7">
        <w:rPr>
          <w:rFonts w:ascii="Verdana" w:hAnsi="Verdana" w:cs="TTE2C995E0t00"/>
          <w:color w:val="000000"/>
          <w:sz w:val="20"/>
          <w:szCs w:val="20"/>
        </w:rPr>
        <w:t>.</w:t>
      </w:r>
    </w:p>
    <w:p w:rsidR="002A210E" w:rsidRPr="005827A7" w:rsidRDefault="002A210E" w:rsidP="0000454D">
      <w:pPr>
        <w:pStyle w:val="Prrafodelista"/>
        <w:numPr>
          <w:ilvl w:val="0"/>
          <w:numId w:val="9"/>
        </w:numPr>
        <w:autoSpaceDE w:val="0"/>
        <w:autoSpaceDN w:val="0"/>
        <w:adjustRightInd w:val="0"/>
        <w:spacing w:line="360" w:lineRule="auto"/>
        <w:jc w:val="both"/>
        <w:rPr>
          <w:rFonts w:ascii="Verdana" w:hAnsi="Verdana" w:cs="TTE2C995E0t00"/>
          <w:color w:val="000000"/>
          <w:sz w:val="20"/>
          <w:szCs w:val="20"/>
        </w:rPr>
      </w:pPr>
      <w:r w:rsidRPr="005827A7">
        <w:rPr>
          <w:rFonts w:ascii="Verdana" w:hAnsi="Verdana" w:cs="TTE2C995E0t00"/>
          <w:color w:val="000000"/>
          <w:sz w:val="20"/>
          <w:szCs w:val="20"/>
        </w:rPr>
        <w:t>Ausencia de algunos padres de familia cuando son convocados a reunión</w:t>
      </w:r>
      <w:r w:rsidR="001514B1" w:rsidRPr="005827A7">
        <w:rPr>
          <w:rFonts w:ascii="Verdana" w:hAnsi="Verdana" w:cs="TTE2C995E0t00"/>
          <w:color w:val="000000"/>
          <w:sz w:val="20"/>
          <w:szCs w:val="20"/>
        </w:rPr>
        <w:t>,</w:t>
      </w:r>
      <w:r w:rsidRPr="005827A7">
        <w:rPr>
          <w:rFonts w:ascii="Verdana" w:hAnsi="Verdana" w:cs="TTE2C995E0t00"/>
          <w:color w:val="000000"/>
          <w:sz w:val="20"/>
          <w:szCs w:val="20"/>
        </w:rPr>
        <w:t xml:space="preserve"> </w:t>
      </w:r>
      <w:r w:rsidR="00CB3886" w:rsidRPr="005827A7">
        <w:rPr>
          <w:rFonts w:ascii="Verdana" w:hAnsi="Verdana" w:cs="TTE2C995E0t00"/>
          <w:color w:val="000000"/>
          <w:sz w:val="20"/>
          <w:szCs w:val="20"/>
        </w:rPr>
        <w:t>lo que se refleja en el no cumplimiento</w:t>
      </w:r>
      <w:r w:rsidR="00CB0E04" w:rsidRPr="005827A7">
        <w:rPr>
          <w:rFonts w:ascii="Verdana" w:hAnsi="Verdana" w:cs="TTE2C995E0t00"/>
          <w:color w:val="000000"/>
          <w:sz w:val="20"/>
          <w:szCs w:val="20"/>
        </w:rPr>
        <w:t xml:space="preserve"> </w:t>
      </w:r>
      <w:r w:rsidRPr="005827A7">
        <w:rPr>
          <w:rFonts w:ascii="Verdana" w:hAnsi="Verdana" w:cs="TTE2C995E0t00"/>
          <w:color w:val="000000"/>
          <w:sz w:val="20"/>
          <w:szCs w:val="20"/>
        </w:rPr>
        <w:t xml:space="preserve">de sus hijos con las </w:t>
      </w:r>
      <w:r w:rsidR="00CB3886" w:rsidRPr="005827A7">
        <w:rPr>
          <w:rFonts w:ascii="Verdana" w:hAnsi="Verdana" w:cs="TTE2C995E0t00"/>
          <w:color w:val="000000"/>
          <w:sz w:val="20"/>
          <w:szCs w:val="20"/>
        </w:rPr>
        <w:t>actividades</w:t>
      </w:r>
      <w:r w:rsidRPr="005827A7">
        <w:rPr>
          <w:rFonts w:ascii="Verdana" w:hAnsi="Verdana" w:cs="TTE2C995E0t00"/>
          <w:color w:val="000000"/>
          <w:sz w:val="20"/>
          <w:szCs w:val="20"/>
        </w:rPr>
        <w:t xml:space="preserve"> académicas</w:t>
      </w:r>
      <w:r w:rsidR="00CB3886" w:rsidRPr="005827A7">
        <w:rPr>
          <w:rFonts w:ascii="Verdana" w:hAnsi="Verdana" w:cs="TTE2C995E0t00"/>
          <w:color w:val="000000"/>
          <w:sz w:val="20"/>
          <w:szCs w:val="20"/>
        </w:rPr>
        <w:t>, porte</w:t>
      </w:r>
      <w:r w:rsidR="00CB0E04" w:rsidRPr="005827A7">
        <w:rPr>
          <w:rFonts w:ascii="Verdana" w:hAnsi="Verdana" w:cs="TTE2C995E0t00"/>
          <w:color w:val="000000"/>
          <w:sz w:val="20"/>
          <w:szCs w:val="20"/>
        </w:rPr>
        <w:t xml:space="preserve"> adecuado </w:t>
      </w:r>
      <w:r w:rsidR="00CB3886" w:rsidRPr="005827A7">
        <w:rPr>
          <w:rFonts w:ascii="Verdana" w:hAnsi="Verdana" w:cs="TTE2C995E0t00"/>
          <w:color w:val="000000"/>
          <w:sz w:val="20"/>
          <w:szCs w:val="20"/>
        </w:rPr>
        <w:t>de</w:t>
      </w:r>
      <w:r w:rsidR="00CB0E04" w:rsidRPr="005827A7">
        <w:rPr>
          <w:rFonts w:ascii="Verdana" w:hAnsi="Verdana" w:cs="TTE2C995E0t00"/>
          <w:color w:val="000000"/>
          <w:sz w:val="20"/>
          <w:szCs w:val="20"/>
        </w:rPr>
        <w:t>l</w:t>
      </w:r>
      <w:r w:rsidR="00CB3886" w:rsidRPr="005827A7">
        <w:rPr>
          <w:rFonts w:ascii="Verdana" w:hAnsi="Verdana" w:cs="TTE2C995E0t00"/>
          <w:color w:val="000000"/>
          <w:sz w:val="20"/>
          <w:szCs w:val="20"/>
        </w:rPr>
        <w:t xml:space="preserve"> uniforme y colaboración en la corrección de sus actitudes y comportamientos lo que impide una sana convivencia.</w:t>
      </w:r>
    </w:p>
    <w:p w:rsidR="002A210E" w:rsidRPr="005827A7" w:rsidRDefault="00CB3886" w:rsidP="0000454D">
      <w:pPr>
        <w:pStyle w:val="Prrafodelista"/>
        <w:numPr>
          <w:ilvl w:val="0"/>
          <w:numId w:val="9"/>
        </w:numPr>
        <w:autoSpaceDE w:val="0"/>
        <w:autoSpaceDN w:val="0"/>
        <w:adjustRightInd w:val="0"/>
        <w:spacing w:line="360" w:lineRule="auto"/>
        <w:jc w:val="both"/>
        <w:rPr>
          <w:rFonts w:ascii="Verdana" w:hAnsi="Verdana" w:cs="TTE2C995E0t00"/>
          <w:color w:val="000000"/>
          <w:sz w:val="20"/>
          <w:szCs w:val="20"/>
        </w:rPr>
      </w:pPr>
      <w:r w:rsidRPr="005827A7">
        <w:rPr>
          <w:rFonts w:ascii="Verdana" w:hAnsi="Verdana" w:cs="TTE2C995E0t00"/>
          <w:color w:val="000000"/>
          <w:sz w:val="20"/>
          <w:szCs w:val="20"/>
        </w:rPr>
        <w:t xml:space="preserve">Se requieren materiales para optimizar el trabajo en el área </w:t>
      </w:r>
      <w:r w:rsidR="00903951">
        <w:rPr>
          <w:rFonts w:ascii="Verdana" w:hAnsi="Verdana" w:cs="TTE2C995E0t00"/>
          <w:color w:val="000000"/>
          <w:sz w:val="20"/>
          <w:szCs w:val="20"/>
        </w:rPr>
        <w:t>y en algunos casos la organización de convivencias y apoyo especializado para permitirle a los jóvenes descargar los problemas que los afectan y brindarles el apoyo que les ayude a encauzar dichos problemas.</w:t>
      </w:r>
    </w:p>
    <w:p w:rsidR="002A210E" w:rsidRPr="005827A7" w:rsidRDefault="00CB3886" w:rsidP="0000454D">
      <w:pPr>
        <w:pStyle w:val="Prrafodelista"/>
        <w:numPr>
          <w:ilvl w:val="0"/>
          <w:numId w:val="9"/>
        </w:numPr>
        <w:autoSpaceDE w:val="0"/>
        <w:autoSpaceDN w:val="0"/>
        <w:adjustRightInd w:val="0"/>
        <w:spacing w:line="360" w:lineRule="auto"/>
        <w:jc w:val="both"/>
        <w:rPr>
          <w:rFonts w:ascii="Verdana" w:hAnsi="Verdana" w:cs="TTE2C995E0t00"/>
          <w:color w:val="000000"/>
          <w:sz w:val="20"/>
          <w:szCs w:val="20"/>
        </w:rPr>
      </w:pPr>
      <w:r w:rsidRPr="005827A7">
        <w:rPr>
          <w:rFonts w:ascii="Verdana" w:hAnsi="Verdana" w:cs="TTE2C995E0t00"/>
          <w:color w:val="000000"/>
          <w:sz w:val="20"/>
          <w:szCs w:val="20"/>
        </w:rPr>
        <w:t xml:space="preserve">Algunos estudiantes </w:t>
      </w:r>
      <w:r w:rsidR="002A210E" w:rsidRPr="005827A7">
        <w:rPr>
          <w:rFonts w:ascii="Verdana" w:hAnsi="Verdana" w:cs="TTE2C995E0t00"/>
          <w:color w:val="000000"/>
          <w:sz w:val="20"/>
          <w:szCs w:val="20"/>
        </w:rPr>
        <w:t xml:space="preserve"> </w:t>
      </w:r>
      <w:r w:rsidR="00CC19B9" w:rsidRPr="005827A7">
        <w:rPr>
          <w:rFonts w:ascii="Verdana" w:hAnsi="Verdana" w:cs="TTE2C995E0t00"/>
          <w:color w:val="000000"/>
          <w:sz w:val="20"/>
          <w:szCs w:val="20"/>
        </w:rPr>
        <w:t>presentan dificultad para trabajar en grupo</w:t>
      </w:r>
      <w:r w:rsidR="002C1AE2" w:rsidRPr="005827A7">
        <w:rPr>
          <w:rFonts w:ascii="Verdana" w:hAnsi="Verdana" w:cs="TTE2C995E0t00"/>
          <w:color w:val="000000"/>
          <w:sz w:val="20"/>
          <w:szCs w:val="20"/>
        </w:rPr>
        <w:t>.</w:t>
      </w:r>
    </w:p>
    <w:p w:rsidR="002A210E" w:rsidRPr="005827A7" w:rsidRDefault="00A6693D" w:rsidP="0000454D">
      <w:pPr>
        <w:autoSpaceDE w:val="0"/>
        <w:autoSpaceDN w:val="0"/>
        <w:adjustRightInd w:val="0"/>
        <w:spacing w:line="360" w:lineRule="auto"/>
        <w:ind w:left="426" w:hanging="426"/>
        <w:jc w:val="both"/>
        <w:rPr>
          <w:rFonts w:ascii="Verdana" w:hAnsi="Verdana" w:cs="TTE2C995E0t00"/>
          <w:color w:val="000000"/>
          <w:sz w:val="20"/>
          <w:szCs w:val="20"/>
        </w:rPr>
      </w:pPr>
      <w:r w:rsidRPr="005827A7">
        <w:rPr>
          <w:rFonts w:ascii="Verdana" w:hAnsi="Verdana" w:cs="Symbol"/>
          <w:color w:val="000000"/>
          <w:sz w:val="20"/>
          <w:szCs w:val="20"/>
        </w:rPr>
        <w:t xml:space="preserve">     </w:t>
      </w:r>
      <w:r w:rsidR="002C1AE2" w:rsidRPr="005827A7">
        <w:rPr>
          <w:rFonts w:ascii="Verdana" w:hAnsi="Verdana" w:cs="Symbol"/>
          <w:color w:val="000000"/>
          <w:sz w:val="20"/>
          <w:szCs w:val="20"/>
        </w:rPr>
        <w:t xml:space="preserve">5.  </w:t>
      </w:r>
      <w:r w:rsidR="002C1AE2" w:rsidRPr="005827A7">
        <w:rPr>
          <w:rFonts w:ascii="Verdana" w:hAnsi="Verdana" w:cs="TTE2C995E0t00"/>
          <w:color w:val="000000"/>
          <w:sz w:val="20"/>
          <w:szCs w:val="20"/>
        </w:rPr>
        <w:t xml:space="preserve">La </w:t>
      </w:r>
      <w:r w:rsidR="002A210E" w:rsidRPr="005827A7">
        <w:rPr>
          <w:rFonts w:ascii="Verdana" w:hAnsi="Verdana" w:cs="TTE2C995E0t00"/>
          <w:color w:val="000000"/>
          <w:sz w:val="20"/>
          <w:szCs w:val="20"/>
        </w:rPr>
        <w:t xml:space="preserve"> mayoría </w:t>
      </w:r>
      <w:r w:rsidR="002C1AE2" w:rsidRPr="005827A7">
        <w:rPr>
          <w:rFonts w:ascii="Verdana" w:hAnsi="Verdana" w:cs="TTE2C995E0t00"/>
          <w:color w:val="000000"/>
          <w:sz w:val="20"/>
          <w:szCs w:val="20"/>
        </w:rPr>
        <w:t xml:space="preserve">de los estudiantes muestran interés y agrado en el desarrollo de las actividades del área. </w:t>
      </w:r>
    </w:p>
    <w:p w:rsidR="002A210E" w:rsidRPr="005827A7" w:rsidRDefault="001514B1" w:rsidP="0000454D">
      <w:pPr>
        <w:pStyle w:val="Prrafodelista"/>
        <w:numPr>
          <w:ilvl w:val="0"/>
          <w:numId w:val="11"/>
        </w:numPr>
        <w:autoSpaceDE w:val="0"/>
        <w:autoSpaceDN w:val="0"/>
        <w:adjustRightInd w:val="0"/>
        <w:spacing w:line="360" w:lineRule="auto"/>
        <w:jc w:val="both"/>
        <w:rPr>
          <w:rFonts w:ascii="Verdana" w:hAnsi="Verdana" w:cs="TTE2C995E0t00"/>
          <w:color w:val="000000"/>
          <w:sz w:val="20"/>
          <w:szCs w:val="20"/>
        </w:rPr>
      </w:pPr>
      <w:r w:rsidRPr="005827A7">
        <w:rPr>
          <w:rFonts w:ascii="Verdana" w:hAnsi="Verdana" w:cs="TTE2C995E0t00"/>
          <w:color w:val="000000"/>
          <w:sz w:val="20"/>
          <w:szCs w:val="20"/>
        </w:rPr>
        <w:t>Los</w:t>
      </w:r>
      <w:r w:rsidR="002A210E" w:rsidRPr="005827A7">
        <w:rPr>
          <w:rFonts w:ascii="Verdana" w:hAnsi="Verdana" w:cs="TTE2C995E0t00"/>
          <w:color w:val="000000"/>
          <w:sz w:val="20"/>
          <w:szCs w:val="20"/>
        </w:rPr>
        <w:t xml:space="preserve"> docentes </w:t>
      </w:r>
      <w:r w:rsidRPr="005827A7">
        <w:rPr>
          <w:rFonts w:ascii="Verdana" w:hAnsi="Verdana" w:cs="TTE2C995E0t00"/>
          <w:color w:val="000000"/>
          <w:sz w:val="20"/>
          <w:szCs w:val="20"/>
        </w:rPr>
        <w:t>que se desempeñan en el área de Ética y valores humanos muestran gran interés en el desarrollo de las programaciones y actividades propuestas.</w:t>
      </w:r>
    </w:p>
    <w:p w:rsidR="002A210E" w:rsidRPr="005827A7" w:rsidRDefault="002A210E" w:rsidP="0000454D">
      <w:pPr>
        <w:autoSpaceDE w:val="0"/>
        <w:autoSpaceDN w:val="0"/>
        <w:adjustRightInd w:val="0"/>
        <w:ind w:left="1134"/>
        <w:jc w:val="both"/>
        <w:rPr>
          <w:rFonts w:ascii="Verdana" w:hAnsi="Verdana" w:cs="TTE2C995E0t00"/>
          <w:color w:val="000000"/>
          <w:sz w:val="20"/>
          <w:szCs w:val="20"/>
        </w:rPr>
      </w:pPr>
      <w:r w:rsidRPr="005827A7">
        <w:rPr>
          <w:rFonts w:ascii="Verdana" w:hAnsi="Verdana" w:cs="TTE2C995E0t00"/>
          <w:color w:val="000000"/>
          <w:sz w:val="20"/>
          <w:szCs w:val="20"/>
        </w:rPr>
        <w:t>.</w:t>
      </w:r>
    </w:p>
    <w:p w:rsidR="008C6336" w:rsidRPr="005827A7" w:rsidRDefault="008C6336" w:rsidP="0000454D">
      <w:pPr>
        <w:pStyle w:val="Prrafodelista"/>
        <w:numPr>
          <w:ilvl w:val="0"/>
          <w:numId w:val="12"/>
        </w:numPr>
        <w:jc w:val="both"/>
        <w:rPr>
          <w:rFonts w:ascii="Verdana" w:hAnsi="Verdana"/>
          <w:b/>
          <w:sz w:val="20"/>
          <w:szCs w:val="20"/>
          <w:u w:val="single"/>
        </w:rPr>
      </w:pPr>
      <w:r w:rsidRPr="005827A7">
        <w:rPr>
          <w:rFonts w:ascii="Verdana" w:hAnsi="Verdana"/>
          <w:b/>
          <w:sz w:val="20"/>
          <w:szCs w:val="20"/>
          <w:u w:val="single"/>
        </w:rPr>
        <w:t>ARTICULACIÓN DEL ÁREA  AL ENFOQUE CRÍTICO SOCIAL</w:t>
      </w:r>
    </w:p>
    <w:p w:rsidR="00B55BBB" w:rsidRPr="005827A7" w:rsidRDefault="00B55BBB" w:rsidP="0000454D">
      <w:pPr>
        <w:pStyle w:val="Prrafodelista"/>
        <w:jc w:val="both"/>
        <w:rPr>
          <w:rFonts w:ascii="Verdana" w:hAnsi="Verdana"/>
          <w:b/>
          <w:sz w:val="20"/>
          <w:szCs w:val="20"/>
          <w:u w:val="single"/>
        </w:rPr>
      </w:pPr>
    </w:p>
    <w:p w:rsidR="00951264" w:rsidRPr="005827A7" w:rsidRDefault="00AB3D0A" w:rsidP="0000454D">
      <w:pPr>
        <w:pStyle w:val="Prrafodelista"/>
        <w:spacing w:line="360" w:lineRule="auto"/>
        <w:jc w:val="both"/>
        <w:rPr>
          <w:rFonts w:ascii="Verdana" w:hAnsi="Verdana"/>
          <w:sz w:val="20"/>
          <w:szCs w:val="20"/>
        </w:rPr>
      </w:pPr>
      <w:r w:rsidRPr="005827A7">
        <w:rPr>
          <w:rFonts w:ascii="Verdana" w:hAnsi="Verdana"/>
          <w:sz w:val="20"/>
          <w:szCs w:val="20"/>
        </w:rPr>
        <w:t>La IENSS al a</w:t>
      </w:r>
      <w:r w:rsidR="00951264" w:rsidRPr="005827A7">
        <w:rPr>
          <w:rFonts w:ascii="Verdana" w:hAnsi="Verdana"/>
          <w:sz w:val="20"/>
          <w:szCs w:val="20"/>
        </w:rPr>
        <w:t>sumir la pedagogía crítica en el contexto de la educación es pensar en un nuevo paradigma del ejercicio profesional del maestro, es pensar en una forma de vida académica en la que el punto central del proceso de formación considera esencialmente para quién, por qué, cómo, cuándo y dónde se desarrollan determinadas actividades y ejercicios académicos.</w:t>
      </w:r>
    </w:p>
    <w:p w:rsidR="00AB3D0A" w:rsidRPr="005827A7" w:rsidRDefault="00AB3D0A" w:rsidP="0000454D">
      <w:pPr>
        <w:pStyle w:val="Prrafodelista"/>
        <w:spacing w:line="360" w:lineRule="auto"/>
        <w:jc w:val="both"/>
        <w:rPr>
          <w:rFonts w:ascii="Verdana" w:hAnsi="Verdana"/>
          <w:b/>
          <w:sz w:val="20"/>
          <w:szCs w:val="20"/>
          <w:u w:val="single"/>
        </w:rPr>
      </w:pPr>
    </w:p>
    <w:p w:rsidR="00951264" w:rsidRDefault="00951264" w:rsidP="0000454D">
      <w:pPr>
        <w:pStyle w:val="Prrafodelista"/>
        <w:spacing w:line="360" w:lineRule="auto"/>
        <w:jc w:val="both"/>
        <w:rPr>
          <w:rFonts w:ascii="Verdana" w:hAnsi="Verdana"/>
          <w:sz w:val="20"/>
          <w:szCs w:val="20"/>
        </w:rPr>
      </w:pPr>
      <w:r w:rsidRPr="005827A7">
        <w:rPr>
          <w:rFonts w:ascii="Verdana" w:hAnsi="Verdana"/>
          <w:sz w:val="20"/>
          <w:szCs w:val="20"/>
        </w:rPr>
        <w:lastRenderedPageBreak/>
        <w:t xml:space="preserve">El maestro que desarrolla la pedagogía crítica considera el proceso educativo desde el contexto de la interacción comunicativa; analiza, comprende, interpreta y trasforma los problemas reales que afectan a una comunidad en particular. Concibe la educación como posibilidad para la identificación de problemas y para la búsqueda de alternativas de solución desde las posibilidades de la propia cultura; por eso la educación  ética y moral es pensada como aquella que se ocupa justamente de formar y preparar a la persona como sujeto moral para que pueda construir y ejercer su condición humana en el mundo. </w:t>
      </w:r>
    </w:p>
    <w:p w:rsidR="00D37063" w:rsidRDefault="00D37063" w:rsidP="0000454D">
      <w:pPr>
        <w:pStyle w:val="Prrafodelista"/>
        <w:spacing w:line="360" w:lineRule="auto"/>
        <w:jc w:val="both"/>
        <w:rPr>
          <w:rFonts w:ascii="Verdana" w:hAnsi="Verdana"/>
          <w:sz w:val="20"/>
          <w:szCs w:val="20"/>
        </w:rPr>
      </w:pPr>
    </w:p>
    <w:p w:rsidR="00D37063" w:rsidRPr="00D37063" w:rsidRDefault="00D37063" w:rsidP="0000454D">
      <w:pPr>
        <w:pStyle w:val="Prrafodelista"/>
        <w:spacing w:line="360" w:lineRule="auto"/>
        <w:jc w:val="both"/>
        <w:rPr>
          <w:rFonts w:ascii="Arial" w:hAnsi="Arial" w:cs="Arial"/>
          <w:b/>
          <w:color w:val="FF0000"/>
          <w:sz w:val="20"/>
          <w:szCs w:val="20"/>
        </w:rPr>
      </w:pPr>
      <w:r w:rsidRPr="00D37063">
        <w:rPr>
          <w:rFonts w:ascii="Arial" w:hAnsi="Arial" w:cs="Arial"/>
          <w:b/>
          <w:color w:val="FF0000"/>
        </w:rPr>
        <w:t xml:space="preserve">La pedagogía crítica comparte con la educación popular una apuesta ética y política. Ética sustentada por fines de reconocimiento, empoderamiento y democracia de sujetos que se reconocen desde sus diferencias y desigualdades en condiciones de género, de clase, de etnia, de sexo y en condiciones de </w:t>
      </w:r>
      <w:proofErr w:type="spellStart"/>
      <w:r w:rsidRPr="00D37063">
        <w:rPr>
          <w:rFonts w:ascii="Arial" w:hAnsi="Arial" w:cs="Arial"/>
          <w:b/>
          <w:color w:val="FF0000"/>
        </w:rPr>
        <w:t>subalternidad</w:t>
      </w:r>
      <w:proofErr w:type="spellEnd"/>
      <w:r w:rsidRPr="00D37063">
        <w:rPr>
          <w:rFonts w:ascii="Arial" w:hAnsi="Arial" w:cs="Arial"/>
          <w:b/>
          <w:color w:val="FF0000"/>
        </w:rPr>
        <w:t xml:space="preserve">. En fin, una actuación intencionada de corte educativo que construye lo colectivo como soporte de los procesos escolares y sociales; una apuesta pedagógica en la orientación de procesos de construcción del conocimiento y de socialización que incluye prácticas, saberes, dinámicas socioculturales e interacciones para transformar la sociedad desde ciudadanías incluyentes y resistencias culturales. Los sentidos que proponemos de una pedagogía crítica en la escuela se asumen desde la perspectiva </w:t>
      </w:r>
      <w:proofErr w:type="spellStart"/>
      <w:r w:rsidRPr="00D37063">
        <w:rPr>
          <w:rFonts w:ascii="Arial" w:hAnsi="Arial" w:cs="Arial"/>
          <w:b/>
          <w:color w:val="FF0000"/>
        </w:rPr>
        <w:t>freireina</w:t>
      </w:r>
      <w:proofErr w:type="spellEnd"/>
      <w:r w:rsidRPr="00D37063">
        <w:rPr>
          <w:rFonts w:ascii="Arial" w:hAnsi="Arial" w:cs="Arial"/>
          <w:b/>
          <w:color w:val="FF0000"/>
        </w:rPr>
        <w:t xml:space="preserve">. De su propuesta pedagógica, se pueden destacar los siguientes rasgos: construcción dialógica, realismo esperanzado, humanismo crítico, prácticas </w:t>
      </w:r>
      <w:proofErr w:type="spellStart"/>
      <w:r w:rsidRPr="00D37063">
        <w:rPr>
          <w:rFonts w:ascii="Arial" w:hAnsi="Arial" w:cs="Arial"/>
          <w:b/>
          <w:color w:val="FF0000"/>
        </w:rPr>
        <w:t>emancipatorias</w:t>
      </w:r>
      <w:proofErr w:type="spellEnd"/>
      <w:r w:rsidRPr="00D37063">
        <w:rPr>
          <w:rFonts w:ascii="Arial" w:hAnsi="Arial" w:cs="Arial"/>
          <w:b/>
          <w:color w:val="FF0000"/>
        </w:rPr>
        <w:t xml:space="preserve"> y reinvención como la posibilidad de soñar este y otros mundos desde la esperanza que propende por la constitución de vínculos sociales solidarios. </w:t>
      </w:r>
    </w:p>
    <w:p w:rsidR="00E254D3" w:rsidRDefault="00E254D3" w:rsidP="0000454D">
      <w:pPr>
        <w:autoSpaceDE w:val="0"/>
        <w:autoSpaceDN w:val="0"/>
        <w:adjustRightInd w:val="0"/>
        <w:spacing w:after="0" w:line="360" w:lineRule="auto"/>
        <w:ind w:left="720"/>
        <w:jc w:val="both"/>
        <w:rPr>
          <w:rFonts w:ascii="Verdana" w:hAnsi="Verdana" w:cs="Arial"/>
          <w:sz w:val="20"/>
          <w:szCs w:val="20"/>
        </w:rPr>
      </w:pPr>
      <w:r w:rsidRPr="005827A7">
        <w:rPr>
          <w:rFonts w:ascii="Verdana" w:hAnsi="Verdana" w:cs="Arial"/>
          <w:sz w:val="20"/>
          <w:szCs w:val="20"/>
        </w:rPr>
        <w:t xml:space="preserve">Es por eso que la IENSS </w:t>
      </w:r>
      <w:r w:rsidR="00C578C4" w:rsidRPr="005827A7">
        <w:rPr>
          <w:rFonts w:ascii="Verdana" w:hAnsi="Verdana" w:cs="Arial"/>
          <w:sz w:val="20"/>
          <w:szCs w:val="20"/>
        </w:rPr>
        <w:t xml:space="preserve">acorde con su filosofía, visión y misión </w:t>
      </w:r>
      <w:r w:rsidRPr="005827A7">
        <w:rPr>
          <w:rFonts w:ascii="Verdana" w:hAnsi="Verdana" w:cs="Arial"/>
          <w:sz w:val="20"/>
          <w:szCs w:val="20"/>
        </w:rPr>
        <w:t xml:space="preserve">debe apuntarle </w:t>
      </w:r>
      <w:r w:rsidR="00C578C4" w:rsidRPr="005827A7">
        <w:rPr>
          <w:rFonts w:ascii="Verdana" w:hAnsi="Verdana" w:cs="Arial"/>
          <w:sz w:val="20"/>
          <w:szCs w:val="20"/>
        </w:rPr>
        <w:t xml:space="preserve">en todos sus niveles </w:t>
      </w:r>
      <w:r w:rsidRPr="005827A7">
        <w:rPr>
          <w:rFonts w:ascii="Verdana" w:hAnsi="Verdana" w:cs="Arial"/>
          <w:sz w:val="20"/>
          <w:szCs w:val="20"/>
        </w:rPr>
        <w:t>al  desarrollo de la autonomía en los alumnos. Formar personas capaces de pensar por sí mismas, de actuar por convicción personal, de tener un sentido crítico, de asumir responsabilidades requiere reconocer sus capacidades para asumir los valores, las actitudes, las normas que le transmiten los diferentes ámbitos de socialización, al tiempo que reconocer su capacidad de apropiarse activamente de estos contenidos culturales, recrearlos y construir nuevos valores. Se</w:t>
      </w:r>
      <w:r w:rsidR="004B1CBE" w:rsidRPr="005827A7">
        <w:rPr>
          <w:rFonts w:ascii="Verdana" w:hAnsi="Verdana" w:cs="Arial"/>
          <w:sz w:val="20"/>
          <w:szCs w:val="20"/>
        </w:rPr>
        <w:t xml:space="preserve"> </w:t>
      </w:r>
      <w:r w:rsidRPr="005827A7">
        <w:rPr>
          <w:rFonts w:ascii="Verdana" w:hAnsi="Verdana" w:cs="Arial"/>
          <w:sz w:val="20"/>
          <w:szCs w:val="20"/>
        </w:rPr>
        <w:t xml:space="preserve">trata de favorecer el </w:t>
      </w:r>
      <w:r w:rsidRPr="005827A7">
        <w:rPr>
          <w:rFonts w:ascii="Verdana" w:hAnsi="Verdana" w:cs="Arial"/>
          <w:sz w:val="20"/>
          <w:szCs w:val="20"/>
        </w:rPr>
        <w:lastRenderedPageBreak/>
        <w:t xml:space="preserve">desarrollo de una conciencia moral autónoma, subrayando el profundo arraigo y dependencia del ser humano del contexto cultural en el cual se forma, al tiempo que reconocer su capacidad de razonamiento, y abstracción, que le permite tomar distancia de esto que le es dado, y asumirlo críticamente a partir de valores y principios que hacen referencia a contenidos </w:t>
      </w:r>
      <w:proofErr w:type="spellStart"/>
      <w:r w:rsidRPr="005827A7">
        <w:rPr>
          <w:rFonts w:ascii="Verdana" w:hAnsi="Verdana" w:cs="Arial"/>
          <w:sz w:val="20"/>
          <w:szCs w:val="20"/>
        </w:rPr>
        <w:t>universalizables</w:t>
      </w:r>
      <w:proofErr w:type="spellEnd"/>
      <w:r w:rsidRPr="005827A7">
        <w:rPr>
          <w:rFonts w:ascii="Verdana" w:hAnsi="Verdana" w:cs="Arial"/>
          <w:sz w:val="20"/>
          <w:szCs w:val="20"/>
        </w:rPr>
        <w:t>; un ejemplo de estos contenidos son los Derechos Humanos.</w:t>
      </w:r>
    </w:p>
    <w:p w:rsidR="00D37063" w:rsidRDefault="00D37063" w:rsidP="0000454D">
      <w:pPr>
        <w:autoSpaceDE w:val="0"/>
        <w:autoSpaceDN w:val="0"/>
        <w:adjustRightInd w:val="0"/>
        <w:spacing w:after="0" w:line="360" w:lineRule="auto"/>
        <w:ind w:left="720"/>
        <w:jc w:val="both"/>
        <w:rPr>
          <w:rFonts w:ascii="Verdana" w:hAnsi="Verdana" w:cs="Arial"/>
          <w:sz w:val="20"/>
          <w:szCs w:val="20"/>
        </w:rPr>
      </w:pPr>
    </w:p>
    <w:p w:rsidR="00D37063" w:rsidRPr="00D37063" w:rsidRDefault="00D37063" w:rsidP="0000454D">
      <w:pPr>
        <w:autoSpaceDE w:val="0"/>
        <w:autoSpaceDN w:val="0"/>
        <w:adjustRightInd w:val="0"/>
        <w:spacing w:after="0" w:line="360" w:lineRule="auto"/>
        <w:ind w:left="720"/>
        <w:jc w:val="both"/>
        <w:rPr>
          <w:rFonts w:ascii="Arial" w:hAnsi="Arial" w:cs="Arial"/>
          <w:b/>
          <w:color w:val="FF0000"/>
          <w:sz w:val="20"/>
          <w:szCs w:val="20"/>
        </w:rPr>
      </w:pPr>
      <w:r w:rsidRPr="00D37063">
        <w:rPr>
          <w:rFonts w:ascii="Arial" w:hAnsi="Arial" w:cs="Arial"/>
          <w:b/>
          <w:color w:val="FF0000"/>
        </w:rPr>
        <w:t>“Pensar en la práctica pedagógica implica admitir que su intención formativa no se circunscribe únicamente en los espacios de la educación formal –escolar–; trasciende aquellos escenarios socioculturales en donde se generan procesos de transformación tanto de los propios sujetos como de sus realidades”</w:t>
      </w:r>
    </w:p>
    <w:p w:rsidR="00D37063" w:rsidRPr="00D37063" w:rsidRDefault="00D37063" w:rsidP="0000454D">
      <w:pPr>
        <w:autoSpaceDE w:val="0"/>
        <w:autoSpaceDN w:val="0"/>
        <w:adjustRightInd w:val="0"/>
        <w:spacing w:after="0" w:line="360" w:lineRule="auto"/>
        <w:ind w:left="720"/>
        <w:jc w:val="both"/>
        <w:rPr>
          <w:rFonts w:ascii="Arial" w:hAnsi="Arial" w:cs="Arial"/>
          <w:b/>
          <w:color w:val="FF0000"/>
          <w:sz w:val="20"/>
          <w:szCs w:val="20"/>
        </w:rPr>
      </w:pPr>
    </w:p>
    <w:p w:rsidR="00E254D3" w:rsidRPr="005827A7" w:rsidRDefault="00E254D3" w:rsidP="0000454D">
      <w:pPr>
        <w:pStyle w:val="Sinespaciado"/>
        <w:spacing w:line="360" w:lineRule="auto"/>
        <w:ind w:left="720"/>
        <w:jc w:val="both"/>
        <w:rPr>
          <w:rFonts w:ascii="Verdana" w:hAnsi="Verdana"/>
          <w:sz w:val="20"/>
          <w:szCs w:val="20"/>
        </w:rPr>
      </w:pPr>
    </w:p>
    <w:p w:rsidR="00F33E17" w:rsidRDefault="002D3CD4" w:rsidP="0000454D">
      <w:pPr>
        <w:pStyle w:val="Prrafodelista"/>
        <w:numPr>
          <w:ilvl w:val="0"/>
          <w:numId w:val="12"/>
        </w:numPr>
        <w:jc w:val="both"/>
        <w:rPr>
          <w:rFonts w:ascii="Verdana" w:hAnsi="Verdana"/>
          <w:b/>
          <w:sz w:val="20"/>
          <w:szCs w:val="20"/>
          <w:u w:val="single"/>
        </w:rPr>
      </w:pPr>
      <w:r w:rsidRPr="005827A7">
        <w:rPr>
          <w:rFonts w:ascii="Verdana" w:hAnsi="Verdana"/>
          <w:b/>
          <w:sz w:val="20"/>
          <w:szCs w:val="20"/>
          <w:u w:val="single"/>
        </w:rPr>
        <w:t>JUSTIFICACIÓN</w:t>
      </w:r>
      <w:r w:rsidR="009C32EE" w:rsidRPr="005827A7">
        <w:rPr>
          <w:rFonts w:ascii="Verdana" w:hAnsi="Verdana"/>
          <w:b/>
          <w:sz w:val="20"/>
          <w:szCs w:val="20"/>
          <w:u w:val="single"/>
        </w:rPr>
        <w:t xml:space="preserve">: </w:t>
      </w:r>
    </w:p>
    <w:p w:rsidR="00243466" w:rsidRPr="005827A7" w:rsidRDefault="00243466" w:rsidP="0000454D">
      <w:pPr>
        <w:pStyle w:val="Prrafodelista"/>
        <w:jc w:val="both"/>
        <w:rPr>
          <w:rFonts w:ascii="Verdana" w:hAnsi="Verdana"/>
          <w:b/>
          <w:sz w:val="20"/>
          <w:szCs w:val="20"/>
          <w:u w:val="single"/>
        </w:rPr>
      </w:pPr>
    </w:p>
    <w:p w:rsidR="00F05D43" w:rsidRDefault="001C111D" w:rsidP="00F05D43">
      <w:pPr>
        <w:pStyle w:val="Prrafodelista"/>
        <w:spacing w:line="360" w:lineRule="auto"/>
        <w:jc w:val="both"/>
        <w:rPr>
          <w:rFonts w:ascii="Verdana" w:hAnsi="Verdana"/>
          <w:b/>
          <w:color w:val="666666"/>
          <w:sz w:val="20"/>
          <w:szCs w:val="20"/>
          <w:shd w:val="clear" w:color="auto" w:fill="FFFFFF"/>
        </w:rPr>
      </w:pPr>
      <w:r w:rsidRPr="0000454D">
        <w:rPr>
          <w:rFonts w:ascii="Verdana" w:hAnsi="Verdana"/>
          <w:b/>
          <w:color w:val="666666"/>
          <w:sz w:val="20"/>
          <w:szCs w:val="20"/>
          <w:shd w:val="clear" w:color="auto" w:fill="FFFFFF"/>
        </w:rPr>
        <w:t xml:space="preserve">La justificación central de este Plan de Área se basa en que sí se educa a los y las estudiantes en el conocimiento por las otras personas con valores y respeto a los Derechos Humanos, ellos y ellas pueden convertirse en multiplicadores de la equidad, la relatividad y la conciliación, teniendo como base la inclusión y la cultura aprendiendo a ver a las demás personas como pares. Porque </w:t>
      </w:r>
      <w:r w:rsidRPr="0000454D">
        <w:rPr>
          <w:rFonts w:ascii="Verdana" w:hAnsi="Verdana"/>
          <w:b/>
          <w:sz w:val="20"/>
          <w:szCs w:val="20"/>
        </w:rPr>
        <w:t xml:space="preserve"> </w:t>
      </w:r>
      <w:r w:rsidRPr="0000454D">
        <w:rPr>
          <w:rFonts w:ascii="Verdana" w:hAnsi="Verdana"/>
          <w:b/>
          <w:color w:val="666666"/>
          <w:sz w:val="20"/>
          <w:szCs w:val="20"/>
          <w:shd w:val="clear" w:color="auto" w:fill="FFFFFF"/>
        </w:rPr>
        <w:t>¿De qué le sirve a un o una estudiante pasar por la Educación Formal y aprender: matemáticas, ciencias, español, artística, educación física y demás asignaturas; si no aprende a convivir, respetar y apreciar a sus congéneres?</w:t>
      </w:r>
    </w:p>
    <w:p w:rsidR="00F05D43" w:rsidRDefault="00282DC9" w:rsidP="00F05D43">
      <w:pPr>
        <w:pStyle w:val="Prrafodelista"/>
        <w:spacing w:line="360" w:lineRule="auto"/>
        <w:jc w:val="both"/>
        <w:rPr>
          <w:rFonts w:ascii="Verdana" w:hAnsi="Verdana" w:cs="Arial"/>
          <w:sz w:val="20"/>
          <w:szCs w:val="20"/>
        </w:rPr>
      </w:pPr>
      <w:r>
        <w:rPr>
          <w:rFonts w:ascii="Verdana" w:hAnsi="Verdana" w:cs="Arial"/>
          <w:sz w:val="20"/>
          <w:szCs w:val="20"/>
        </w:rPr>
        <w:t>Además,</w:t>
      </w:r>
      <w:r w:rsidR="00243466">
        <w:rPr>
          <w:rFonts w:ascii="Verdana" w:hAnsi="Verdana" w:cs="Arial"/>
          <w:sz w:val="20"/>
          <w:szCs w:val="20"/>
        </w:rPr>
        <w:t xml:space="preserve"> </w:t>
      </w:r>
      <w:r w:rsidR="00243466" w:rsidRPr="00243466">
        <w:rPr>
          <w:rFonts w:ascii="Verdana" w:hAnsi="Verdana" w:cs="Arial"/>
          <w:sz w:val="20"/>
          <w:szCs w:val="20"/>
        </w:rPr>
        <w:t xml:space="preserve">Una tarea indeclinable de la escolaridad en todos sus niveles debe ser el desarrollo de la autonomía </w:t>
      </w:r>
      <w:r w:rsidR="00B1014F">
        <w:rPr>
          <w:rFonts w:ascii="Verdana" w:hAnsi="Verdana" w:cs="Arial"/>
          <w:sz w:val="20"/>
          <w:szCs w:val="20"/>
        </w:rPr>
        <w:t xml:space="preserve"> </w:t>
      </w:r>
      <w:r w:rsidR="00243466" w:rsidRPr="00243466">
        <w:rPr>
          <w:rFonts w:ascii="Verdana" w:hAnsi="Verdana" w:cs="Arial"/>
          <w:sz w:val="20"/>
          <w:szCs w:val="20"/>
        </w:rPr>
        <w:t xml:space="preserve">en </w:t>
      </w:r>
      <w:r>
        <w:rPr>
          <w:rFonts w:ascii="Verdana" w:hAnsi="Verdana" w:cs="Arial"/>
          <w:sz w:val="20"/>
          <w:szCs w:val="20"/>
        </w:rPr>
        <w:t xml:space="preserve"> </w:t>
      </w:r>
      <w:r w:rsidR="00243466" w:rsidRPr="00243466">
        <w:rPr>
          <w:rFonts w:ascii="Verdana" w:hAnsi="Verdana" w:cs="Arial"/>
          <w:sz w:val="20"/>
          <w:szCs w:val="20"/>
        </w:rPr>
        <w:t xml:space="preserve">los </w:t>
      </w:r>
      <w:r>
        <w:rPr>
          <w:rFonts w:ascii="Verdana" w:hAnsi="Verdana" w:cs="Arial"/>
          <w:sz w:val="20"/>
          <w:szCs w:val="20"/>
        </w:rPr>
        <w:t xml:space="preserve"> </w:t>
      </w:r>
      <w:r w:rsidR="00F376F7" w:rsidRPr="00243466">
        <w:rPr>
          <w:rFonts w:ascii="Verdana" w:hAnsi="Verdana" w:cs="Arial"/>
          <w:sz w:val="20"/>
          <w:szCs w:val="20"/>
        </w:rPr>
        <w:t>alumnos</w:t>
      </w:r>
      <w:r w:rsidR="00F376F7">
        <w:rPr>
          <w:rFonts w:ascii="Verdana" w:hAnsi="Verdana" w:cs="Arial"/>
          <w:sz w:val="20"/>
          <w:szCs w:val="20"/>
        </w:rPr>
        <w:t>;</w:t>
      </w:r>
      <w:r w:rsidR="00F376F7" w:rsidRPr="00243466">
        <w:rPr>
          <w:rFonts w:ascii="Verdana" w:hAnsi="Verdana" w:cs="Arial"/>
          <w:sz w:val="20"/>
          <w:szCs w:val="20"/>
        </w:rPr>
        <w:t xml:space="preserve"> Formar</w:t>
      </w:r>
      <w:r w:rsidR="00243466" w:rsidRPr="00243466">
        <w:rPr>
          <w:rFonts w:ascii="Verdana" w:hAnsi="Verdana" w:cs="Arial"/>
          <w:sz w:val="20"/>
          <w:szCs w:val="20"/>
        </w:rPr>
        <w:t xml:space="preserve"> personas capaces de pensar por sí mismas, de actuar por convicción personal, de tener un</w:t>
      </w:r>
      <w:r w:rsidR="00B1014F">
        <w:rPr>
          <w:rFonts w:ascii="Verdana" w:hAnsi="Verdana" w:cs="Arial"/>
          <w:sz w:val="20"/>
          <w:szCs w:val="20"/>
        </w:rPr>
        <w:t xml:space="preserve"> sentido crítico</w:t>
      </w:r>
      <w:r w:rsidR="00F376F7">
        <w:rPr>
          <w:rFonts w:ascii="Verdana" w:hAnsi="Verdana" w:cs="Arial"/>
          <w:sz w:val="20"/>
          <w:szCs w:val="20"/>
        </w:rPr>
        <w:t>,</w:t>
      </w:r>
      <w:r w:rsidR="00243466">
        <w:rPr>
          <w:rFonts w:ascii="Verdana" w:hAnsi="Verdana" w:cs="Arial"/>
          <w:sz w:val="20"/>
          <w:szCs w:val="20"/>
        </w:rPr>
        <w:t xml:space="preserve"> </w:t>
      </w:r>
      <w:r w:rsidR="00243466" w:rsidRPr="00243466">
        <w:rPr>
          <w:rFonts w:ascii="Verdana" w:hAnsi="Verdana" w:cs="Arial"/>
          <w:sz w:val="20"/>
          <w:szCs w:val="20"/>
        </w:rPr>
        <w:t>de asumir responsabilidades</w:t>
      </w:r>
      <w:r>
        <w:rPr>
          <w:rFonts w:ascii="Verdana" w:hAnsi="Verdana" w:cs="Arial"/>
          <w:sz w:val="20"/>
          <w:szCs w:val="20"/>
        </w:rPr>
        <w:t xml:space="preserve"> lo que </w:t>
      </w:r>
      <w:r w:rsidR="00243466" w:rsidRPr="00243466">
        <w:rPr>
          <w:rFonts w:ascii="Verdana" w:hAnsi="Verdana" w:cs="Arial"/>
          <w:sz w:val="20"/>
          <w:szCs w:val="20"/>
        </w:rPr>
        <w:t xml:space="preserve"> requiere</w:t>
      </w:r>
      <w:r>
        <w:rPr>
          <w:rFonts w:ascii="Verdana" w:hAnsi="Verdana" w:cs="Arial"/>
          <w:sz w:val="20"/>
          <w:szCs w:val="20"/>
        </w:rPr>
        <w:t>:</w:t>
      </w:r>
      <w:r w:rsidR="00243466" w:rsidRPr="00243466">
        <w:rPr>
          <w:rFonts w:ascii="Verdana" w:hAnsi="Verdana" w:cs="Arial"/>
          <w:sz w:val="20"/>
          <w:szCs w:val="20"/>
        </w:rPr>
        <w:t xml:space="preserve"> reconocer sus capacidades para asumir los valores, </w:t>
      </w:r>
      <w:r w:rsidR="00F376F7">
        <w:rPr>
          <w:rFonts w:ascii="Verdana" w:hAnsi="Verdana" w:cs="Arial"/>
          <w:sz w:val="20"/>
          <w:szCs w:val="20"/>
        </w:rPr>
        <w:t xml:space="preserve"> </w:t>
      </w:r>
      <w:r w:rsidR="00243466" w:rsidRPr="00243466">
        <w:rPr>
          <w:rFonts w:ascii="Verdana" w:hAnsi="Verdana" w:cs="Arial"/>
          <w:sz w:val="20"/>
          <w:szCs w:val="20"/>
        </w:rPr>
        <w:t>las</w:t>
      </w:r>
      <w:r w:rsidR="00B1014F">
        <w:rPr>
          <w:rFonts w:ascii="Verdana" w:hAnsi="Verdana" w:cs="Arial"/>
          <w:sz w:val="20"/>
          <w:szCs w:val="20"/>
        </w:rPr>
        <w:t xml:space="preserve"> </w:t>
      </w:r>
      <w:r w:rsidR="00F376F7" w:rsidRPr="00243466">
        <w:rPr>
          <w:rFonts w:ascii="Verdana" w:hAnsi="Verdana" w:cs="Arial"/>
          <w:sz w:val="20"/>
          <w:szCs w:val="20"/>
        </w:rPr>
        <w:t>actitudes,</w:t>
      </w:r>
      <w:r w:rsidR="00F376F7">
        <w:rPr>
          <w:rFonts w:ascii="Verdana" w:hAnsi="Verdana" w:cs="Arial"/>
          <w:sz w:val="20"/>
          <w:szCs w:val="20"/>
        </w:rPr>
        <w:t xml:space="preserve"> las normas que</w:t>
      </w:r>
      <w:r w:rsidR="00B1014F">
        <w:rPr>
          <w:rFonts w:ascii="Verdana" w:hAnsi="Verdana" w:cs="Arial"/>
          <w:sz w:val="20"/>
          <w:szCs w:val="20"/>
        </w:rPr>
        <w:t xml:space="preserve"> </w:t>
      </w:r>
      <w:r w:rsidR="00243466" w:rsidRPr="00243466">
        <w:rPr>
          <w:rFonts w:ascii="Verdana" w:hAnsi="Verdana" w:cs="Arial"/>
          <w:sz w:val="20"/>
          <w:szCs w:val="20"/>
        </w:rPr>
        <w:t>le transmiten los diferentes ámbitos de socialización, al tiempo que reconocer su</w:t>
      </w:r>
      <w:r w:rsidR="00B1014F">
        <w:rPr>
          <w:rFonts w:ascii="Verdana" w:hAnsi="Verdana" w:cs="Arial"/>
          <w:sz w:val="20"/>
          <w:szCs w:val="20"/>
        </w:rPr>
        <w:t xml:space="preserve"> </w:t>
      </w:r>
      <w:r w:rsidR="00F376F7">
        <w:rPr>
          <w:rFonts w:ascii="Verdana" w:hAnsi="Verdana" w:cs="Arial"/>
          <w:sz w:val="20"/>
          <w:szCs w:val="20"/>
        </w:rPr>
        <w:t>capacidad de</w:t>
      </w:r>
      <w:r>
        <w:rPr>
          <w:rFonts w:ascii="Verdana" w:hAnsi="Verdana" w:cs="Arial"/>
          <w:sz w:val="20"/>
          <w:szCs w:val="20"/>
        </w:rPr>
        <w:t xml:space="preserve"> </w:t>
      </w:r>
      <w:r w:rsidR="00243466" w:rsidRPr="00243466">
        <w:rPr>
          <w:rFonts w:ascii="Verdana" w:hAnsi="Verdana" w:cs="Arial"/>
          <w:sz w:val="20"/>
          <w:szCs w:val="20"/>
        </w:rPr>
        <w:t>apropiarse activamente de estos contenidos culturales, recrearlos y construir nuevos valores</w:t>
      </w:r>
      <w:r>
        <w:rPr>
          <w:rFonts w:ascii="Verdana" w:hAnsi="Verdana" w:cs="Arial"/>
          <w:sz w:val="20"/>
          <w:szCs w:val="20"/>
        </w:rPr>
        <w:t xml:space="preserve"> </w:t>
      </w:r>
      <w:r w:rsidR="00F05D43">
        <w:rPr>
          <w:rFonts w:ascii="Verdana" w:hAnsi="Verdana" w:cs="Arial"/>
          <w:sz w:val="20"/>
          <w:szCs w:val="20"/>
        </w:rPr>
        <w:t>.</w:t>
      </w:r>
    </w:p>
    <w:p w:rsidR="00F05D43" w:rsidRDefault="00F05D43" w:rsidP="00F05D43">
      <w:pPr>
        <w:pStyle w:val="Prrafodelista"/>
        <w:spacing w:line="360" w:lineRule="auto"/>
        <w:jc w:val="both"/>
        <w:rPr>
          <w:rFonts w:ascii="Verdana" w:hAnsi="Verdana" w:cs="Arial"/>
          <w:sz w:val="20"/>
          <w:szCs w:val="20"/>
        </w:rPr>
      </w:pPr>
    </w:p>
    <w:p w:rsidR="00F05D43" w:rsidRPr="00F05D43" w:rsidRDefault="00F05D43" w:rsidP="00F05D43">
      <w:pPr>
        <w:pStyle w:val="NormalWeb"/>
        <w:jc w:val="both"/>
        <w:rPr>
          <w:rFonts w:ascii="Arial" w:hAnsi="Arial" w:cs="Arial"/>
          <w:color w:val="FF0000"/>
          <w:sz w:val="27"/>
          <w:szCs w:val="27"/>
        </w:rPr>
      </w:pPr>
      <w:r w:rsidRPr="00F05D43">
        <w:rPr>
          <w:rFonts w:ascii="Arial" w:hAnsi="Arial" w:cs="Arial"/>
          <w:color w:val="FF0000"/>
          <w:sz w:val="27"/>
          <w:szCs w:val="27"/>
        </w:rPr>
        <w:lastRenderedPageBreak/>
        <w:t xml:space="preserve">La Formación </w:t>
      </w:r>
      <w:proofErr w:type="spellStart"/>
      <w:r w:rsidRPr="00F05D43">
        <w:rPr>
          <w:rFonts w:ascii="Arial" w:hAnsi="Arial" w:cs="Arial"/>
          <w:color w:val="FF0000"/>
          <w:sz w:val="27"/>
          <w:szCs w:val="27"/>
        </w:rPr>
        <w:t>Etica</w:t>
      </w:r>
      <w:proofErr w:type="spellEnd"/>
      <w:r w:rsidRPr="00F05D43">
        <w:rPr>
          <w:rFonts w:ascii="Arial" w:hAnsi="Arial" w:cs="Arial"/>
          <w:color w:val="FF0000"/>
          <w:sz w:val="27"/>
          <w:szCs w:val="27"/>
        </w:rPr>
        <w:t xml:space="preserve"> y Moral debe ser asumida por la escuela como un reto tendiente a generar cambios en las relaciones que se dan dentro de la escuela para dotarla de un nuevo sentido, hacer un ejercicio de deconstrucción-reconstrucción cultural, para definir qué se debe cambiar y qué debe permanecer dentro de la escuela que tenemos, en la perspectiva de construir colectivamente nuevos modelos de convivencia social basados en una nueva cultura escolar.</w:t>
      </w:r>
    </w:p>
    <w:p w:rsidR="00F05D43" w:rsidRPr="00F05D43" w:rsidRDefault="00F05D43" w:rsidP="00F05D43">
      <w:pPr>
        <w:pStyle w:val="NormalWeb"/>
        <w:jc w:val="both"/>
        <w:rPr>
          <w:rFonts w:ascii="Arial" w:hAnsi="Arial" w:cs="Arial"/>
          <w:color w:val="FF0000"/>
          <w:sz w:val="27"/>
          <w:szCs w:val="27"/>
        </w:rPr>
      </w:pPr>
      <w:r w:rsidRPr="00F05D43">
        <w:rPr>
          <w:rFonts w:ascii="Arial" w:hAnsi="Arial" w:cs="Arial"/>
          <w:color w:val="FF0000"/>
          <w:sz w:val="27"/>
          <w:szCs w:val="27"/>
        </w:rPr>
        <w:t>Dicho reto debe llevar así mismo a “pensar la institución educativa como laboratorio social en la cual se propicien experiencias para el reconocimiento del otro, la aceptación de la diversidad cultural, la tolerancia, la búsqueda de modelos de convivencia y la negociación como mecanismo para el tratamiento de los conflictos, en la perspectiva de la concertación"</w:t>
      </w:r>
      <w:r w:rsidRPr="00F05D43">
        <w:rPr>
          <w:rFonts w:ascii="Arial" w:hAnsi="Arial" w:cs="Arial"/>
          <w:color w:val="FF0000"/>
          <w:sz w:val="27"/>
          <w:szCs w:val="27"/>
          <w:vertAlign w:val="superscript"/>
        </w:rPr>
        <w:t>(46)</w:t>
      </w:r>
    </w:p>
    <w:p w:rsidR="00F05D43" w:rsidRPr="00F05D43" w:rsidRDefault="00F05D43" w:rsidP="00F05D43">
      <w:pPr>
        <w:pStyle w:val="NormalWeb"/>
        <w:jc w:val="both"/>
        <w:rPr>
          <w:rFonts w:ascii="Arial" w:hAnsi="Arial" w:cs="Arial"/>
          <w:color w:val="FF0000"/>
          <w:sz w:val="27"/>
          <w:szCs w:val="27"/>
        </w:rPr>
      </w:pPr>
      <w:r w:rsidRPr="00F05D43">
        <w:rPr>
          <w:rFonts w:ascii="Arial" w:hAnsi="Arial" w:cs="Arial"/>
          <w:color w:val="FF0000"/>
          <w:sz w:val="27"/>
          <w:szCs w:val="27"/>
        </w:rPr>
        <w:t xml:space="preserve">Debe reconocer el carácter </w:t>
      </w:r>
      <w:proofErr w:type="spellStart"/>
      <w:r w:rsidRPr="00F05D43">
        <w:rPr>
          <w:rFonts w:ascii="Arial" w:hAnsi="Arial" w:cs="Arial"/>
          <w:color w:val="FF0000"/>
          <w:sz w:val="27"/>
          <w:szCs w:val="27"/>
        </w:rPr>
        <w:t>pluri</w:t>
      </w:r>
      <w:proofErr w:type="spellEnd"/>
      <w:r w:rsidRPr="00F05D43">
        <w:rPr>
          <w:rFonts w:ascii="Arial" w:hAnsi="Arial" w:cs="Arial"/>
          <w:color w:val="FF0000"/>
          <w:sz w:val="27"/>
          <w:szCs w:val="27"/>
        </w:rPr>
        <w:t xml:space="preserve">-étnico y pluricultural del país, permitir la convivencia de las diversas culturas, así como las diversas concepciones y maneras de ver y entender el mundo. Ello exige pensar los contenidos y la pedagogía adecuada a los diferentes sectores de población, </w:t>
      </w:r>
      <w:proofErr w:type="spellStart"/>
      <w:r w:rsidRPr="00F05D43">
        <w:rPr>
          <w:rFonts w:ascii="Arial" w:hAnsi="Arial" w:cs="Arial"/>
          <w:color w:val="FF0000"/>
          <w:sz w:val="27"/>
          <w:szCs w:val="27"/>
        </w:rPr>
        <w:t>elaborandolos</w:t>
      </w:r>
      <w:proofErr w:type="spellEnd"/>
      <w:r w:rsidRPr="00F05D43">
        <w:rPr>
          <w:rFonts w:ascii="Arial" w:hAnsi="Arial" w:cs="Arial"/>
          <w:color w:val="FF0000"/>
          <w:sz w:val="27"/>
          <w:szCs w:val="27"/>
        </w:rPr>
        <w:t xml:space="preserve"> mediante la negociación cultural, con el fin de que la educación adquiera sentido aún para los grupos étnicos o sociales más desfavorecidos.</w:t>
      </w:r>
    </w:p>
    <w:p w:rsidR="00F05D43" w:rsidRPr="00F05D43" w:rsidRDefault="00F05D43" w:rsidP="00F05D43">
      <w:pPr>
        <w:pStyle w:val="NormalWeb"/>
        <w:jc w:val="both"/>
        <w:rPr>
          <w:rFonts w:ascii="Arial" w:hAnsi="Arial" w:cs="Arial"/>
          <w:color w:val="FF0000"/>
          <w:sz w:val="27"/>
          <w:szCs w:val="27"/>
        </w:rPr>
      </w:pPr>
      <w:r w:rsidRPr="00F05D43">
        <w:rPr>
          <w:rFonts w:ascii="Arial" w:hAnsi="Arial" w:cs="Arial"/>
          <w:color w:val="FF0000"/>
          <w:sz w:val="27"/>
          <w:szCs w:val="27"/>
        </w:rPr>
        <w:t>Dicha perspectiva comporta otro importante reto para los educadores, en el sentido de comprometerse en la construcción de comunidad pedagógica en el ámbito de la escuela, de lo local, lo regional y nacional. Ello</w:t>
      </w:r>
      <w:r w:rsidRPr="00F05D43">
        <w:rPr>
          <w:rStyle w:val="apple-converted-space"/>
          <w:rFonts w:ascii="Arial" w:hAnsi="Arial" w:cs="Arial"/>
          <w:color w:val="FF0000"/>
          <w:sz w:val="27"/>
          <w:szCs w:val="27"/>
        </w:rPr>
        <w:t> </w:t>
      </w:r>
      <w:r w:rsidRPr="00F05D43">
        <w:rPr>
          <w:rFonts w:ascii="Arial" w:hAnsi="Arial" w:cs="Arial"/>
          <w:i/>
          <w:iCs/>
          <w:color w:val="FF0000"/>
          <w:sz w:val="27"/>
          <w:szCs w:val="27"/>
        </w:rPr>
        <w:t>"implica superar las barreras establecidas entre los expertos y los técnicos que se formaron como elaboradores del pensamiento pedagógico y los docentes considerados como ejecutantes y practicantes de la llamada pedagogía oficial. Es necesario establecer puentes entre los primeros y los segundos, con el ánimo de construir esa comunidad que se abra a múltiples concepciones y experiencias pedagógicas"</w:t>
      </w:r>
      <w:r w:rsidRPr="00F05D43">
        <w:rPr>
          <w:rFonts w:ascii="Arial" w:hAnsi="Arial" w:cs="Arial"/>
          <w:i/>
          <w:iCs/>
          <w:color w:val="FF0000"/>
          <w:sz w:val="27"/>
          <w:szCs w:val="27"/>
          <w:vertAlign w:val="superscript"/>
        </w:rPr>
        <w:t>(47)</w:t>
      </w:r>
      <w:r w:rsidRPr="00F05D43">
        <w:rPr>
          <w:rFonts w:ascii="Arial" w:hAnsi="Arial" w:cs="Arial"/>
          <w:i/>
          <w:iCs/>
          <w:color w:val="FF0000"/>
          <w:sz w:val="27"/>
          <w:szCs w:val="27"/>
        </w:rPr>
        <w:t>.</w:t>
      </w:r>
      <w:r w:rsidRPr="00F05D43">
        <w:rPr>
          <w:rStyle w:val="apple-converted-space"/>
          <w:rFonts w:ascii="Arial" w:hAnsi="Arial" w:cs="Arial"/>
          <w:color w:val="FF0000"/>
          <w:sz w:val="27"/>
          <w:szCs w:val="27"/>
        </w:rPr>
        <w:t> </w:t>
      </w:r>
      <w:r w:rsidRPr="00F05D43">
        <w:rPr>
          <w:rFonts w:ascii="Arial" w:hAnsi="Arial" w:cs="Arial"/>
          <w:color w:val="FF0000"/>
          <w:sz w:val="27"/>
          <w:szCs w:val="27"/>
        </w:rPr>
        <w:t>De esta manera el acto pedagógico deja de ser un acto privado para convertirse en objeto del debate entre los docentes de la institución educativa.</w:t>
      </w:r>
    </w:p>
    <w:p w:rsidR="00F05D43" w:rsidRPr="00F05D43" w:rsidRDefault="00F05D43" w:rsidP="00F05D43">
      <w:pPr>
        <w:pStyle w:val="NormalWeb"/>
        <w:jc w:val="both"/>
        <w:rPr>
          <w:rFonts w:ascii="Arial" w:hAnsi="Arial" w:cs="Arial"/>
          <w:color w:val="FF0000"/>
          <w:sz w:val="27"/>
          <w:szCs w:val="27"/>
        </w:rPr>
      </w:pPr>
      <w:r w:rsidRPr="00F05D43">
        <w:rPr>
          <w:rFonts w:ascii="Arial" w:hAnsi="Arial" w:cs="Arial"/>
          <w:color w:val="FF0000"/>
          <w:sz w:val="27"/>
          <w:szCs w:val="27"/>
        </w:rPr>
        <w:t xml:space="preserve">Así mismo la educación debe comprometerse con llevar al seno de la escuela el debate ético que ha recuperado una gran actualidad, para indagar por el tipo de ciudadanos y de proyecto ético que quiere </w:t>
      </w:r>
      <w:r w:rsidRPr="00F05D43">
        <w:rPr>
          <w:rFonts w:ascii="Arial" w:hAnsi="Arial" w:cs="Arial"/>
          <w:color w:val="FF0000"/>
          <w:sz w:val="27"/>
          <w:szCs w:val="27"/>
        </w:rPr>
        <w:lastRenderedPageBreak/>
        <w:t>ayudar a formar, en el proceso de construcción de una sociedad civil fuerte y organizada, cimentada en los valores de la democracia, la justicia, la solidaridad, la paz, el respeto por el medio ambiente, el respeto por los derechos humanos y el desarrollo de los seres humanos, como mínimos para asegurar la convivencia democrática.</w:t>
      </w:r>
    </w:p>
    <w:p w:rsidR="00F05D43" w:rsidRPr="00F05D43" w:rsidRDefault="00F05D43" w:rsidP="00F05D43">
      <w:pPr>
        <w:pStyle w:val="NormalWeb"/>
        <w:rPr>
          <w:rFonts w:ascii="Arial" w:hAnsi="Arial" w:cs="Arial"/>
          <w:color w:val="FF0000"/>
          <w:sz w:val="27"/>
          <w:szCs w:val="27"/>
        </w:rPr>
      </w:pPr>
      <w:r w:rsidRPr="00F05D43">
        <w:rPr>
          <w:rFonts w:ascii="Arial" w:hAnsi="Arial" w:cs="Arial"/>
          <w:color w:val="FF0000"/>
          <w:sz w:val="27"/>
          <w:szCs w:val="27"/>
        </w:rPr>
        <w:t>En este sentido la reflexión debe reflejar el carácter plural y polifónico de este debate y debe permitir que los miembros de la comunidad educativa tengan la oportunidad de conocer las distintas concepciones sobre la ética que concurren a la discusión, para que sean ellos quienes determinen con cual concepción y cual proyecto ético se comprometen.</w:t>
      </w:r>
    </w:p>
    <w:p w:rsidR="00012D93" w:rsidRPr="005827A7" w:rsidRDefault="00282DC9" w:rsidP="00F05D43">
      <w:pPr>
        <w:pStyle w:val="Prrafodelista"/>
        <w:spacing w:line="360" w:lineRule="auto"/>
        <w:jc w:val="both"/>
        <w:rPr>
          <w:rFonts w:ascii="Verdana" w:hAnsi="Verdana"/>
          <w:b/>
          <w:sz w:val="20"/>
          <w:szCs w:val="20"/>
          <w:u w:val="single"/>
        </w:rPr>
      </w:pPr>
      <w:r>
        <w:rPr>
          <w:rFonts w:ascii="Verdana" w:hAnsi="Verdana" w:cs="Arial"/>
          <w:sz w:val="20"/>
          <w:szCs w:val="20"/>
        </w:rPr>
        <w:t xml:space="preserve">   </w:t>
      </w:r>
      <w:r w:rsidR="00012D93" w:rsidRPr="005827A7">
        <w:rPr>
          <w:rFonts w:ascii="Verdana" w:hAnsi="Verdana"/>
          <w:b/>
          <w:sz w:val="20"/>
          <w:szCs w:val="20"/>
          <w:u w:val="single"/>
        </w:rPr>
        <w:t>PROPÓSITOS DEL ÁREA</w:t>
      </w:r>
    </w:p>
    <w:p w:rsidR="00B55BBB" w:rsidRPr="005827A7" w:rsidRDefault="00B55BBB" w:rsidP="0000454D">
      <w:pPr>
        <w:pStyle w:val="Prrafodelista"/>
        <w:jc w:val="both"/>
        <w:rPr>
          <w:rFonts w:ascii="Verdana" w:hAnsi="Verdana"/>
          <w:b/>
          <w:sz w:val="20"/>
          <w:szCs w:val="20"/>
          <w:u w:val="single"/>
        </w:rPr>
      </w:pP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Todo acto educativo encierra un comportamiento ético, toda educación es ética y toda educación es un acto político, no sólo por el ejercicio formativo en sí mismo, sino por sus consecuencias.</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El propósito fundamental de toda educación es preparar para el mundo de la vida y en él para el desarrollo del conocimiento, la belleza y el saber. Ello implica abarcar dos dimensiones de acción o de comportamiento: el mundo de la vida desde el cuidado y la atención de uno mismo, y el mundo de la vida desde el cuidado y la atención a los demás o lo que genéricamente llamamos, desde la antigua Grecia: el cuidado de la ciudad.</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 xml:space="preserve">Toda educación significa tanto para el educador como para el educando la recepción o transmisión de un saber social previamente existente, que más allá de su especificidad técnica o de su utilidad práctica, viene cargado de un sentido contextual. Todo saber responde a representaciones colectivas que, en mayor o menor grado, incorporan valores sobre el mundo objetivo y subjetivo. Por ello, para el educando todo acto educativo implica una relación de universal heteronomía. Es un ejercicio de socialización en el que nos incorporamos al torrente de un mundo ya existente, cargado de contenidos, de jerarquías, de escalas valorativas y de evidentes y apreciables núcleos morales, normativos, unas veces represivos, otras, permisivos. </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lastRenderedPageBreak/>
        <w:t>La actividad educativa no es sólo un acto unilateral de transmisión o de incorporación pasiva de saberes y conocimientos. La educación es también un proceso mediante el cual el propio sujeto crea y recrea los sentidos del conocimiento. Implica la autocrítica del acto pedagógico y de la práctica del educador. Si esto acontece con los conocimientos de las llamadas ciencias naturales y exactas, donde es posible una mayor formalización de los métodos y los objetos de conocimiento, mayor es el juego de reinterpretación y si se quiere de libertad en relación con saberes que condensan representaciones sociales, tradiciones culturales, referencias éticas, morales y normativas, donde el estatuto de legalidad científica y objetiva es de suyo más problemático y falible, puesto que cae en el campo de la comprensión de los sentidos y los contextos, en los cuales, desde luego, es más difícil discernir entre juicios sobre valores y juicios de valor.</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La educación ética y moral la pensamos como aquella que se ocupa justamente de formar y preparar a la persona como sujeto moral para que pueda construir y ejercer su condición humana en el mundo.</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 xml:space="preserve">En esto, justamente, estriba la importancia trascendental de toda educación </w:t>
      </w:r>
      <w:proofErr w:type="spellStart"/>
      <w:r w:rsidRPr="005827A7">
        <w:rPr>
          <w:rFonts w:ascii="Verdana" w:hAnsi="Verdana"/>
          <w:sz w:val="20"/>
          <w:szCs w:val="20"/>
        </w:rPr>
        <w:t>espec</w:t>
      </w:r>
      <w:proofErr w:type="spellEnd"/>
      <w:r w:rsidRPr="005827A7">
        <w:rPr>
          <w:rFonts w:ascii="Verdana" w:hAnsi="Verdana"/>
          <w:sz w:val="20"/>
          <w:szCs w:val="20"/>
        </w:rPr>
        <w:t xml:space="preserve"> </w:t>
      </w:r>
      <w:proofErr w:type="spellStart"/>
      <w:r w:rsidRPr="005827A7">
        <w:rPr>
          <w:rFonts w:ascii="Verdana" w:hAnsi="Verdana"/>
          <w:sz w:val="20"/>
          <w:szCs w:val="20"/>
        </w:rPr>
        <w:t>íficamente</w:t>
      </w:r>
      <w:proofErr w:type="spellEnd"/>
      <w:r w:rsidRPr="005827A7">
        <w:rPr>
          <w:rFonts w:ascii="Verdana" w:hAnsi="Verdana"/>
          <w:sz w:val="20"/>
          <w:szCs w:val="20"/>
        </w:rPr>
        <w:t xml:space="preserve"> ética y moral. Pero en ello radica también la excesiva demanda de resultados que se le hace a ella misma. Si la educación ética y moral prepara para la vida, es necesario reconocer que el arte de la vida escapa a cualquier ingenua pretensión de ser enseñado como por ejemplo, se enseña a hablar, a caminar, a sumar o restar.</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Por fortuna la esfera más trascendental de nuestra propia constitución y autoformación como especie no hay certezas ni recetas salvadoras. No existe una única vía para la formación del sujeto moral, ni tampoco una senda segura para el logro de la felicidad tanto individual como colectiva. Por fortuna, lo que existe ante nosotros es un campo de múltiples opciones que nos emplaza a ser creativos, a afrontar las incertidumbres con todo lo problemático que ellas puedan tener y a reconocer el límite de nuestras posibilidades.</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La educación ética y moral debe ser colocada en su sitio. No se le pueden pedir milagros o que salte por encima de su propia sombra. Se le debe pedir que afronte el problema de ser y estar en el mundo, que no eluda responsabilidades, que se fije metas y objetivos, pero que sobre todo, reconozca el carácter humano, demasiado humano que la comporta.</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 xml:space="preserve">La educación ética y moral desde luego no es responsabilidad exclusiva de los maestros, de alguna área curricular específica, de toda la escuela o de la familia. Sin embargo, la educación moral debe tener claramente definido el lugar </w:t>
      </w:r>
      <w:r w:rsidRPr="005827A7">
        <w:rPr>
          <w:rFonts w:ascii="Verdana" w:hAnsi="Verdana"/>
          <w:sz w:val="20"/>
          <w:szCs w:val="20"/>
        </w:rPr>
        <w:lastRenderedPageBreak/>
        <w:t>que ocupa en el seno de las prácticas formativas y educativas de la sociedad. La educación en valores éticos y morales atañe directamente tanto a la educación formal como a la informal y a la no formal.</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En relación con la educación formal, la formación en valores éticos y morales, de suyo debe ocupar un lugar central en el mundo de la escuela. No obstante, por su naturaleza, en la medida que se ocupa de los comportamientos de la vida, ella no se debe limitar a un simple lugar en el currículo.</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Tanto en el currículo explícito como en el oculto, como en cualquier otro lugar o tiempo donde se haga vida individual o colectiva, se presentan situaciones moral y éticamente significativas. En todo lugar donde se viva en contextos éticos y morales, debe estar la educación ética y moral. Ese es el verdadero sentido de la transversalidad y universalidad de la preocupación ética y moral dentro de la vida educativa.</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Esta propuesta de educación ética y moral se centra en la vida escolar y abarca en primer lugar el trabajo con la infancia y la juventud, pero de ninguna manera creemos que la educación ética y moral termina con la culminación de los estudios escolares o universitarios: debe ser una actividad continua y permanente a lo largo de toda la vida de la persona.</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En la búsqueda de universales éticos y políticos mínimos planteada en nuestra propuesta, es necesario reconocer explícitamente la importancia de la Carta Constitucional de 1991, porque aparecen allí principios y derechos fundamentales para la vida política colombiana, principios que no sólo hay que defender, sino incluso desarrollar, para ahondar y consolidar la vida democrática.</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Con lo anterior estamos tomando distancia de toda concepción que se afirme en una moral totalizante  y monolítica, que Adela Cortina denomina “monoteísmo valorativo”, y también de aquellas posturas que optan por un relativismo cultural o “politeísmo valorativo”. Creemos en cambio en la necesidad de afirmar un pluralismo que sobre la base del reconocimiento de unos valores éticos mínimos, históricamente producidos, se abra a la convivencia de diferentes ideales y concepciones éticas, que sean capaces de dialogar, y de reconocer sus acuerdos y sus diferencias.</w:t>
      </w:r>
    </w:p>
    <w:p w:rsidR="00F652A1" w:rsidRPr="005827A7" w:rsidRDefault="00F652A1" w:rsidP="0000454D">
      <w:pPr>
        <w:pStyle w:val="Prrafodelista"/>
        <w:numPr>
          <w:ilvl w:val="0"/>
          <w:numId w:val="3"/>
        </w:numPr>
        <w:spacing w:line="360" w:lineRule="auto"/>
        <w:jc w:val="both"/>
        <w:rPr>
          <w:rFonts w:ascii="Verdana" w:hAnsi="Verdana"/>
          <w:sz w:val="20"/>
          <w:szCs w:val="20"/>
        </w:rPr>
      </w:pPr>
      <w:r w:rsidRPr="005827A7">
        <w:rPr>
          <w:rFonts w:ascii="Verdana" w:hAnsi="Verdana"/>
          <w:sz w:val="20"/>
          <w:szCs w:val="20"/>
        </w:rPr>
        <w:t>En este sentido creemos que es útil y necesario que en concordancia con el espíritu de la Constitución del 91, en el conjunto del sistema educativo colombiano, convivan diferentes proyectos éticos de acuerdo con las distintas orientaciones religiosas y laicas donde se respeten las diferencias culturales y étnicas</w:t>
      </w:r>
    </w:p>
    <w:p w:rsidR="00012D93" w:rsidRPr="00CF4D0B" w:rsidRDefault="00012D93" w:rsidP="0000454D">
      <w:pPr>
        <w:pStyle w:val="Prrafodelista"/>
        <w:numPr>
          <w:ilvl w:val="0"/>
          <w:numId w:val="12"/>
        </w:numPr>
        <w:jc w:val="both"/>
        <w:rPr>
          <w:rFonts w:ascii="Verdana" w:hAnsi="Verdana"/>
          <w:b/>
          <w:sz w:val="20"/>
          <w:szCs w:val="20"/>
          <w:highlight w:val="yellow"/>
          <w:u w:val="single"/>
        </w:rPr>
      </w:pPr>
      <w:r w:rsidRPr="005827A7">
        <w:rPr>
          <w:rFonts w:ascii="Verdana" w:hAnsi="Verdana"/>
          <w:b/>
          <w:sz w:val="20"/>
          <w:szCs w:val="20"/>
          <w:u w:val="single"/>
        </w:rPr>
        <w:lastRenderedPageBreak/>
        <w:t>PERFIL DEL ESTUDIANTE NORMALISTA</w:t>
      </w:r>
      <w:r w:rsidRPr="005827A7">
        <w:rPr>
          <w:rFonts w:ascii="Verdana" w:hAnsi="Verdana"/>
          <w:sz w:val="20"/>
          <w:szCs w:val="20"/>
        </w:rPr>
        <w:t xml:space="preserve"> </w:t>
      </w:r>
    </w:p>
    <w:p w:rsidR="001A5F4C" w:rsidRPr="001E0C27" w:rsidRDefault="00F376F7" w:rsidP="0000454D">
      <w:pPr>
        <w:ind w:left="360"/>
        <w:jc w:val="both"/>
        <w:rPr>
          <w:rFonts w:ascii="Verdana" w:hAnsi="Verdana"/>
          <w:b/>
          <w:sz w:val="20"/>
          <w:szCs w:val="20"/>
        </w:rPr>
      </w:pPr>
      <w:r w:rsidRPr="001E0C27">
        <w:rPr>
          <w:rFonts w:ascii="Verdana" w:hAnsi="Verdana"/>
          <w:b/>
          <w:sz w:val="20"/>
          <w:szCs w:val="20"/>
        </w:rPr>
        <w:t xml:space="preserve">     </w:t>
      </w:r>
      <w:r w:rsidR="0017380F" w:rsidRPr="001E0C27">
        <w:rPr>
          <w:rFonts w:ascii="Verdana" w:hAnsi="Verdana"/>
          <w:b/>
          <w:sz w:val="20"/>
          <w:szCs w:val="20"/>
        </w:rPr>
        <w:t>Desde la ética e</w:t>
      </w:r>
      <w:r w:rsidR="001A5F4C" w:rsidRPr="001E0C27">
        <w:rPr>
          <w:rFonts w:ascii="Verdana" w:hAnsi="Verdana"/>
          <w:b/>
          <w:sz w:val="20"/>
          <w:szCs w:val="20"/>
        </w:rPr>
        <w:t>l perfil de</w:t>
      </w:r>
      <w:r w:rsidR="0017380F" w:rsidRPr="001E0C27">
        <w:rPr>
          <w:rFonts w:ascii="Verdana" w:hAnsi="Verdana"/>
          <w:b/>
          <w:sz w:val="20"/>
          <w:szCs w:val="20"/>
        </w:rPr>
        <w:t xml:space="preserve"> l</w:t>
      </w:r>
      <w:r w:rsidR="001A5F4C" w:rsidRPr="001E0C27">
        <w:rPr>
          <w:rFonts w:ascii="Verdana" w:hAnsi="Verdana"/>
          <w:b/>
          <w:sz w:val="20"/>
          <w:szCs w:val="20"/>
        </w:rPr>
        <w:t xml:space="preserve">os estudiantes de la IENSS </w:t>
      </w:r>
      <w:r w:rsidR="0017380F" w:rsidRPr="001E0C27">
        <w:rPr>
          <w:rFonts w:ascii="Verdana" w:hAnsi="Verdana"/>
          <w:b/>
          <w:sz w:val="20"/>
          <w:szCs w:val="20"/>
        </w:rPr>
        <w:t>es concebido de la siguiente manera:</w:t>
      </w:r>
    </w:p>
    <w:p w:rsidR="009B2511" w:rsidRPr="005827A7" w:rsidRDefault="001A5F4C" w:rsidP="0000454D">
      <w:pPr>
        <w:pStyle w:val="estilo151"/>
        <w:numPr>
          <w:ilvl w:val="0"/>
          <w:numId w:val="4"/>
        </w:numPr>
        <w:spacing w:line="360" w:lineRule="auto"/>
        <w:jc w:val="both"/>
        <w:rPr>
          <w:rFonts w:ascii="Verdana" w:hAnsi="Verdana"/>
          <w:bCs/>
          <w:sz w:val="20"/>
          <w:szCs w:val="20"/>
        </w:rPr>
      </w:pPr>
      <w:r w:rsidRPr="005827A7">
        <w:rPr>
          <w:rFonts w:ascii="Verdana" w:hAnsi="Verdana"/>
          <w:bCs/>
          <w:sz w:val="20"/>
          <w:szCs w:val="20"/>
        </w:rPr>
        <w:t>T</w:t>
      </w:r>
      <w:r w:rsidR="00E44766">
        <w:rPr>
          <w:rFonts w:ascii="Verdana" w:hAnsi="Verdana"/>
          <w:bCs/>
          <w:sz w:val="20"/>
          <w:szCs w:val="20"/>
        </w:rPr>
        <w:t>engan</w:t>
      </w:r>
      <w:r w:rsidRPr="005827A7">
        <w:rPr>
          <w:rFonts w:ascii="Verdana" w:hAnsi="Verdana"/>
          <w:bCs/>
          <w:sz w:val="20"/>
          <w:szCs w:val="20"/>
        </w:rPr>
        <w:t xml:space="preserve"> capacidad de comunicación y expresión, la cual le permite una relación comprometida con el mundo, la tecnología, la ciencia, l</w:t>
      </w:r>
      <w:r w:rsidR="009B2511" w:rsidRPr="005827A7">
        <w:rPr>
          <w:rFonts w:ascii="Verdana" w:hAnsi="Verdana"/>
          <w:bCs/>
          <w:sz w:val="20"/>
          <w:szCs w:val="20"/>
        </w:rPr>
        <w:t>a investigación y la pedagogía.</w:t>
      </w:r>
    </w:p>
    <w:p w:rsidR="001A5F4C" w:rsidRPr="005827A7" w:rsidRDefault="001A5F4C" w:rsidP="0000454D">
      <w:pPr>
        <w:pStyle w:val="estilo151"/>
        <w:numPr>
          <w:ilvl w:val="0"/>
          <w:numId w:val="4"/>
        </w:numPr>
        <w:spacing w:line="360" w:lineRule="auto"/>
        <w:jc w:val="both"/>
        <w:rPr>
          <w:rFonts w:ascii="Verdana" w:hAnsi="Verdana"/>
          <w:bCs/>
          <w:sz w:val="20"/>
          <w:szCs w:val="20"/>
        </w:rPr>
      </w:pPr>
      <w:r w:rsidRPr="005827A7">
        <w:rPr>
          <w:rFonts w:ascii="Verdana" w:hAnsi="Verdana"/>
          <w:bCs/>
          <w:sz w:val="20"/>
          <w:szCs w:val="20"/>
        </w:rPr>
        <w:t>S</w:t>
      </w:r>
      <w:r w:rsidR="00CF4D0B">
        <w:rPr>
          <w:rFonts w:ascii="Verdana" w:hAnsi="Verdana"/>
          <w:bCs/>
          <w:sz w:val="20"/>
          <w:szCs w:val="20"/>
        </w:rPr>
        <w:t>ean</w:t>
      </w:r>
      <w:r w:rsidRPr="005827A7">
        <w:rPr>
          <w:rFonts w:ascii="Verdana" w:hAnsi="Verdana"/>
          <w:bCs/>
          <w:sz w:val="20"/>
          <w:szCs w:val="20"/>
        </w:rPr>
        <w:t xml:space="preserve"> analíticos, reflexivos, investigadores, fundamentados en la ética, la moral, la </w:t>
      </w:r>
      <w:r w:rsidR="00B55BBB" w:rsidRPr="005827A7">
        <w:rPr>
          <w:rFonts w:ascii="Verdana" w:hAnsi="Verdana"/>
          <w:bCs/>
          <w:sz w:val="20"/>
          <w:szCs w:val="20"/>
        </w:rPr>
        <w:t>pedagogía</w:t>
      </w:r>
      <w:r w:rsidRPr="005827A7">
        <w:rPr>
          <w:rFonts w:ascii="Verdana" w:hAnsi="Verdana"/>
          <w:bCs/>
          <w:sz w:val="20"/>
          <w:szCs w:val="20"/>
        </w:rPr>
        <w:t xml:space="preserve"> </w:t>
      </w:r>
      <w:r w:rsidR="00B55BBB" w:rsidRPr="005827A7">
        <w:rPr>
          <w:rFonts w:ascii="Verdana" w:hAnsi="Verdana"/>
          <w:bCs/>
          <w:sz w:val="20"/>
          <w:szCs w:val="20"/>
        </w:rPr>
        <w:t>la investigación</w:t>
      </w:r>
      <w:r w:rsidRPr="005827A7">
        <w:rPr>
          <w:rFonts w:ascii="Verdana" w:hAnsi="Verdana"/>
          <w:bCs/>
          <w:sz w:val="20"/>
          <w:szCs w:val="20"/>
        </w:rPr>
        <w:t>; dando como resultado unos ciudadanos para la vida, para el hoy y para el mañana.</w:t>
      </w:r>
    </w:p>
    <w:p w:rsidR="001A5F4C" w:rsidRPr="005827A7" w:rsidRDefault="00CF4D0B" w:rsidP="0000454D">
      <w:pPr>
        <w:pStyle w:val="estilo151"/>
        <w:numPr>
          <w:ilvl w:val="0"/>
          <w:numId w:val="4"/>
        </w:numPr>
        <w:spacing w:line="360" w:lineRule="auto"/>
        <w:jc w:val="both"/>
        <w:rPr>
          <w:rFonts w:ascii="Verdana" w:hAnsi="Verdana"/>
          <w:bCs/>
          <w:sz w:val="20"/>
          <w:szCs w:val="20"/>
        </w:rPr>
      </w:pPr>
      <w:r>
        <w:rPr>
          <w:rFonts w:ascii="Verdana" w:hAnsi="Verdana"/>
          <w:bCs/>
          <w:sz w:val="20"/>
          <w:szCs w:val="20"/>
        </w:rPr>
        <w:t>Vivan</w:t>
      </w:r>
      <w:r w:rsidR="001A5F4C" w:rsidRPr="005827A7">
        <w:rPr>
          <w:rFonts w:ascii="Verdana" w:hAnsi="Verdana"/>
          <w:bCs/>
          <w:sz w:val="20"/>
          <w:szCs w:val="20"/>
        </w:rPr>
        <w:t xml:space="preserve"> y valoran la herencia cultural integrándola afectivamente a través del respeto por la vida, en todas sus manifestaciones.</w:t>
      </w:r>
    </w:p>
    <w:p w:rsidR="001A5F4C" w:rsidRPr="005827A7" w:rsidRDefault="001E0C27" w:rsidP="0000454D">
      <w:pPr>
        <w:pStyle w:val="estilo151"/>
        <w:numPr>
          <w:ilvl w:val="0"/>
          <w:numId w:val="4"/>
        </w:numPr>
        <w:spacing w:line="360" w:lineRule="auto"/>
        <w:ind w:left="1416" w:hanging="696"/>
        <w:jc w:val="both"/>
        <w:rPr>
          <w:rFonts w:ascii="Verdana" w:hAnsi="Verdana"/>
          <w:bCs/>
          <w:sz w:val="20"/>
          <w:szCs w:val="20"/>
        </w:rPr>
      </w:pPr>
      <w:r w:rsidRPr="005827A7">
        <w:rPr>
          <w:rFonts w:ascii="Verdana" w:hAnsi="Verdana"/>
          <w:bCs/>
          <w:sz w:val="20"/>
          <w:szCs w:val="20"/>
        </w:rPr>
        <w:t>Cre</w:t>
      </w:r>
      <w:r>
        <w:rPr>
          <w:rFonts w:ascii="Verdana" w:hAnsi="Verdana"/>
          <w:bCs/>
          <w:sz w:val="20"/>
          <w:szCs w:val="20"/>
        </w:rPr>
        <w:t>zcan</w:t>
      </w:r>
      <w:r w:rsidR="001A5F4C" w:rsidRPr="005827A7">
        <w:rPr>
          <w:rFonts w:ascii="Verdana" w:hAnsi="Verdana"/>
          <w:bCs/>
          <w:sz w:val="20"/>
          <w:szCs w:val="20"/>
        </w:rPr>
        <w:t xml:space="preserve">  afectivamente y expresan el respeto en sus relaciones interpersonales en sus actitudes de convivencia.</w:t>
      </w:r>
    </w:p>
    <w:p w:rsidR="001A5F4C" w:rsidRPr="005827A7" w:rsidRDefault="001A5F4C" w:rsidP="0000454D">
      <w:pPr>
        <w:pStyle w:val="estilo151"/>
        <w:numPr>
          <w:ilvl w:val="0"/>
          <w:numId w:val="4"/>
        </w:numPr>
        <w:spacing w:line="360" w:lineRule="auto"/>
        <w:jc w:val="both"/>
        <w:rPr>
          <w:rFonts w:ascii="Verdana" w:hAnsi="Verdana"/>
          <w:bCs/>
          <w:sz w:val="20"/>
          <w:szCs w:val="20"/>
        </w:rPr>
      </w:pPr>
      <w:r w:rsidRPr="005827A7">
        <w:rPr>
          <w:rFonts w:ascii="Verdana" w:hAnsi="Verdana"/>
          <w:bCs/>
          <w:sz w:val="20"/>
          <w:szCs w:val="20"/>
        </w:rPr>
        <w:t>S</w:t>
      </w:r>
      <w:r w:rsidR="00CF4D0B">
        <w:rPr>
          <w:rFonts w:ascii="Verdana" w:hAnsi="Verdana"/>
          <w:bCs/>
          <w:sz w:val="20"/>
          <w:szCs w:val="20"/>
        </w:rPr>
        <w:t>ean</w:t>
      </w:r>
      <w:r w:rsidRPr="005827A7">
        <w:rPr>
          <w:rFonts w:ascii="Verdana" w:hAnsi="Verdana"/>
          <w:bCs/>
          <w:sz w:val="20"/>
          <w:szCs w:val="20"/>
        </w:rPr>
        <w:t xml:space="preserve"> solidarios e influye</w:t>
      </w:r>
      <w:r w:rsidR="00743FFD" w:rsidRPr="005827A7">
        <w:rPr>
          <w:rFonts w:ascii="Verdana" w:hAnsi="Verdana"/>
          <w:bCs/>
          <w:sz w:val="20"/>
          <w:szCs w:val="20"/>
        </w:rPr>
        <w:t>n</w:t>
      </w:r>
      <w:r w:rsidRPr="005827A7">
        <w:rPr>
          <w:rFonts w:ascii="Verdana" w:hAnsi="Verdana"/>
          <w:bCs/>
          <w:sz w:val="20"/>
          <w:szCs w:val="20"/>
        </w:rPr>
        <w:t xml:space="preserve"> en su medio para transformarlo.</w:t>
      </w:r>
    </w:p>
    <w:p w:rsidR="001A5F4C" w:rsidRPr="005827A7" w:rsidRDefault="001A5F4C" w:rsidP="0000454D">
      <w:pPr>
        <w:pStyle w:val="estilo151"/>
        <w:numPr>
          <w:ilvl w:val="0"/>
          <w:numId w:val="4"/>
        </w:numPr>
        <w:spacing w:line="360" w:lineRule="auto"/>
        <w:jc w:val="both"/>
        <w:rPr>
          <w:rFonts w:ascii="Verdana" w:hAnsi="Verdana"/>
          <w:bCs/>
          <w:sz w:val="20"/>
          <w:szCs w:val="20"/>
        </w:rPr>
      </w:pPr>
      <w:r w:rsidRPr="005827A7">
        <w:rPr>
          <w:rFonts w:ascii="Verdana" w:hAnsi="Verdana"/>
          <w:bCs/>
          <w:sz w:val="20"/>
          <w:szCs w:val="20"/>
        </w:rPr>
        <w:t>Ha</w:t>
      </w:r>
      <w:r w:rsidR="00CF4D0B">
        <w:rPr>
          <w:rFonts w:ascii="Verdana" w:hAnsi="Verdana"/>
          <w:bCs/>
          <w:sz w:val="20"/>
          <w:szCs w:val="20"/>
        </w:rPr>
        <w:t>gan</w:t>
      </w:r>
      <w:r w:rsidRPr="005827A7">
        <w:rPr>
          <w:rFonts w:ascii="Verdana" w:hAnsi="Verdana"/>
          <w:bCs/>
          <w:sz w:val="20"/>
          <w:szCs w:val="20"/>
        </w:rPr>
        <w:t xml:space="preserve"> uso adecuado del tiempo y asumen el trabajo como medio de realización personal y responsabilidad social.</w:t>
      </w:r>
    </w:p>
    <w:p w:rsidR="009D031B" w:rsidRPr="00F376F7" w:rsidRDefault="00B2347C" w:rsidP="0000454D">
      <w:pPr>
        <w:pStyle w:val="Prrafodelista"/>
        <w:numPr>
          <w:ilvl w:val="0"/>
          <w:numId w:val="12"/>
        </w:numPr>
        <w:jc w:val="both"/>
        <w:rPr>
          <w:rFonts w:ascii="Verdana" w:hAnsi="Verdana"/>
          <w:b/>
          <w:sz w:val="20"/>
          <w:szCs w:val="20"/>
          <w:u w:val="single"/>
        </w:rPr>
      </w:pPr>
      <w:r w:rsidRPr="00F376F7">
        <w:rPr>
          <w:rFonts w:ascii="Verdana" w:hAnsi="Verdana"/>
          <w:b/>
          <w:sz w:val="20"/>
          <w:szCs w:val="20"/>
          <w:u w:val="single"/>
        </w:rPr>
        <w:t>Marco legal</w:t>
      </w:r>
      <w:r w:rsidR="00012D93" w:rsidRPr="00F376F7">
        <w:rPr>
          <w:rFonts w:ascii="Verdana" w:hAnsi="Verdana"/>
          <w:sz w:val="20"/>
          <w:szCs w:val="20"/>
        </w:rPr>
        <w:t xml:space="preserve"> </w:t>
      </w:r>
    </w:p>
    <w:p w:rsidR="009D031B" w:rsidRPr="005827A7" w:rsidRDefault="009D031B" w:rsidP="0000454D">
      <w:pPr>
        <w:jc w:val="both"/>
        <w:rPr>
          <w:rFonts w:ascii="Verdana" w:hAnsi="Verdana"/>
          <w:sz w:val="20"/>
          <w:szCs w:val="20"/>
        </w:rPr>
      </w:pPr>
      <w:r w:rsidRPr="005827A7">
        <w:rPr>
          <w:rFonts w:ascii="Verdana" w:hAnsi="Verdana"/>
          <w:sz w:val="20"/>
          <w:szCs w:val="20"/>
        </w:rPr>
        <w:t>La Constitución Política de 1991 colocó a los colombianos frente a un nuevo paradigma, paradigma que tocó todos los espacios de la vida social, y entre ellos de manera muy especial, el ámbito educativo. La carta sugiere la construcción de un nuevo país fundado en los principios de la democracia participativa, en el respeto y valoración a las diferencias de todo orden y en los valores de la justicia, la libertad, la igualdad y la solidaridad. Políticos y educadores se pusieron a la tarea de reglamentar las disposiciones legales que facultarían a las entidades educativas a desarrollar esos preceptos constitucionales. De ese trabajo colectivo nace la Ley 115 de 1994, en la que se plasman los fines y objetivos de la educación nacional y se crean los espacios y mecanismos para hacer viable la construcción de la democracia. De esta manera la definición de Proyecto Educativo Institucional, del currículo y el plan de estudios de las instituciones escolares, requiere enmarcarse en los horizontes de país que plantea la nueva Carta Constitucional y sus disposiciones reglamentarias. Todas ellas esbozan los nuevos referentes legales de la educación colombiana y, por tanto, del currículo en educación ética y valores humanos. Ello nos obliga a dar una mirada a estas normas y sus implicaciones. La Constitución Política sienta las bases cuando plantea: La educación es un derecho de la persona y un servicio público que tiene una función social; con ella se busca el acceso al conocimiento, a la ciencia, a la técnica y a los demás bienes y valores de la cultura.</w:t>
      </w:r>
    </w:p>
    <w:p w:rsidR="009D031B" w:rsidRPr="005827A7" w:rsidRDefault="009D031B" w:rsidP="0000454D">
      <w:pPr>
        <w:jc w:val="both"/>
        <w:rPr>
          <w:rFonts w:ascii="Verdana" w:hAnsi="Verdana"/>
          <w:sz w:val="20"/>
          <w:szCs w:val="20"/>
        </w:rPr>
      </w:pPr>
      <w:r w:rsidRPr="005827A7">
        <w:rPr>
          <w:rFonts w:ascii="Verdana" w:hAnsi="Verdana"/>
          <w:sz w:val="20"/>
          <w:szCs w:val="20"/>
        </w:rPr>
        <w:lastRenderedPageBreak/>
        <w:t xml:space="preserve"> La educación formará al colombiano en el respeto a los derechos humanos, a la paz y a la democracia; y en la práctica del trabajo y la recreación, para el mejoramiento cultural, científico, tecnológico y para la protección del ambiente (Art. 67). También establece que: En todas las instituciones de educación, oficiales y privadas, serán obligatorios el estudio de la Constitución y la instrucción cívica. Así mismo se fomentarán prácticas democráticas para el aprendizaje de los principios y valores de la participación ciudadana (Art. 41). La Ley General de Educación (1994) establece en seis de los trece fines de la educación (art.5º) el ideal cívico de persona que se debe formar: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2. La formación en el respeto a la vida y a los demás derechos humanos, a la paz, a los principios democráticos de convivencia, pluralismo, justicia, solidaridad y equidad, así como en el ejercicio de la tolerancia y de la libertad.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3. La formación para facilitar la participación de todos en las decisiones que los afectan en la vida económica, política, administrativa y cultural de la nación.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4. La formación en el respeto a la autoridad legítima y a la ley; a la cultura nacional, a la historia colombiana y a los símbolos patrios. </w:t>
      </w:r>
    </w:p>
    <w:p w:rsidR="009D031B" w:rsidRPr="005827A7" w:rsidRDefault="009D031B" w:rsidP="0000454D">
      <w:pPr>
        <w:jc w:val="both"/>
        <w:rPr>
          <w:rFonts w:ascii="Verdana" w:hAnsi="Verdana"/>
          <w:sz w:val="20"/>
          <w:szCs w:val="20"/>
        </w:rPr>
      </w:pPr>
      <w:r w:rsidRPr="005827A7">
        <w:rPr>
          <w:rFonts w:ascii="Verdana" w:hAnsi="Verdana"/>
          <w:sz w:val="20"/>
          <w:szCs w:val="20"/>
        </w:rPr>
        <w:t>5. El estudio y la comprensión crítica de la cultura nacional y de la diversidad étnica y cultural del país, como fundamento de la unidad nacional y de su identidad.</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 6. La creación y fomento de una conciencia de la soberanía nacional y para la práctica de la solidaridad y Ministerio de Educación Nacional la integración en el mundo, en especial con Latinoamérica y el Caribe.</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 Estos fines se desarrollan como objetivos comunes en todos los niveles educativos con el propósito del desarrollo integral de los educandos: </w:t>
      </w:r>
    </w:p>
    <w:p w:rsidR="009D031B" w:rsidRPr="005827A7" w:rsidRDefault="009D031B" w:rsidP="0000454D">
      <w:pPr>
        <w:jc w:val="both"/>
        <w:rPr>
          <w:rFonts w:ascii="Verdana" w:hAnsi="Verdana"/>
          <w:sz w:val="20"/>
          <w:szCs w:val="20"/>
        </w:rPr>
      </w:pPr>
      <w:r w:rsidRPr="005827A7">
        <w:rPr>
          <w:rFonts w:ascii="Verdana" w:hAnsi="Verdana"/>
          <w:sz w:val="20"/>
          <w:szCs w:val="20"/>
        </w:rPr>
        <w:t>a. Formar la personalidad y la capacidad de asumir con responsabilidad y autonomía sus derechos y deberes.</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 b. Proporcionar una sólida formación ética y moral, y fomentar la práctica del respeto a los derechos humanos. </w:t>
      </w:r>
    </w:p>
    <w:p w:rsidR="009D031B" w:rsidRPr="005827A7" w:rsidRDefault="009D031B" w:rsidP="0000454D">
      <w:pPr>
        <w:jc w:val="both"/>
        <w:rPr>
          <w:rFonts w:ascii="Verdana" w:hAnsi="Verdana"/>
          <w:sz w:val="20"/>
          <w:szCs w:val="20"/>
        </w:rPr>
      </w:pPr>
      <w:r w:rsidRPr="005827A7">
        <w:rPr>
          <w:rFonts w:ascii="Verdana" w:hAnsi="Verdana"/>
          <w:sz w:val="20"/>
          <w:szCs w:val="20"/>
        </w:rPr>
        <w:lastRenderedPageBreak/>
        <w:t xml:space="preserve">c. Fomentar en la institución educativa, prácticas democráticas para el aprendizaje de los principios y valores de la participación y organización ciudadana y estimular la autonomía y la responsabilidad.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e. Crear y fomentar una conciencia de solidaridad internacional.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f. Desarrollar acciones de orientación escolar profesional y ocupacional.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g. Formar una conciencia educativa para el esfuerzo y el trabajo.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h. Fomentar el interés y el respeto por la identidad cultural de los grupos étnicos (Art. 13). </w:t>
      </w:r>
    </w:p>
    <w:p w:rsidR="009D031B" w:rsidRPr="005827A7" w:rsidRDefault="009D031B" w:rsidP="0000454D">
      <w:pPr>
        <w:jc w:val="both"/>
        <w:rPr>
          <w:rFonts w:ascii="Verdana" w:hAnsi="Verdana"/>
          <w:sz w:val="20"/>
          <w:szCs w:val="20"/>
        </w:rPr>
      </w:pPr>
      <w:r w:rsidRPr="005827A7">
        <w:rPr>
          <w:rFonts w:ascii="Verdana" w:hAnsi="Verdana"/>
          <w:sz w:val="20"/>
          <w:szCs w:val="20"/>
        </w:rPr>
        <w:t>Consecuente con lo anterior, se establecen como objetivos específicos de la educación preescolar (Art. 16), de la educación básica (Art. 29), de la educación básica en el ciclo de primaria (Art. 21), de la educación básica en el ciclo de secundaria (Art. 22), de la educación media académica (Art. 30). Además, determina como área obligatoria y fundamental la educación ética y en valores humanos (Art.23). Sobre la formación ética y moral señala: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 (Art. 25).</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 La Ley General de Educación plantea como enseñanza obligatoria, en todos los establecimientos oficiales o privados, en todos los niveles de la educación básica y media: </w:t>
      </w:r>
    </w:p>
    <w:p w:rsidR="009D031B" w:rsidRPr="005827A7" w:rsidRDefault="009D031B" w:rsidP="0000454D">
      <w:pPr>
        <w:jc w:val="both"/>
        <w:rPr>
          <w:rFonts w:ascii="Verdana" w:hAnsi="Verdana"/>
          <w:sz w:val="20"/>
          <w:szCs w:val="20"/>
        </w:rPr>
      </w:pPr>
      <w:r w:rsidRPr="005827A7">
        <w:rPr>
          <w:rFonts w:ascii="Verdana" w:hAnsi="Verdana"/>
          <w:sz w:val="20"/>
          <w:szCs w:val="20"/>
        </w:rPr>
        <w:t>a. El estudio, comprensión y la práctica de la Constitución y la instrucción cívica, de conformidad con el artículo 41 de la Constitución Política.</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 b. El aprovechamiento del tiempo libre, el fomento de las diversas culturas, la práctica de la educación física, la recreación y el deporte formativo.... </w:t>
      </w:r>
    </w:p>
    <w:p w:rsidR="009D031B" w:rsidRPr="005827A7" w:rsidRDefault="009D031B" w:rsidP="0000454D">
      <w:pPr>
        <w:jc w:val="both"/>
        <w:rPr>
          <w:rFonts w:ascii="Verdana" w:hAnsi="Verdana"/>
          <w:sz w:val="20"/>
          <w:szCs w:val="20"/>
        </w:rPr>
      </w:pPr>
      <w:r w:rsidRPr="005827A7">
        <w:rPr>
          <w:rFonts w:ascii="Verdana" w:hAnsi="Verdana"/>
          <w:sz w:val="20"/>
          <w:szCs w:val="20"/>
        </w:rPr>
        <w:t xml:space="preserve">c. La enseñanza de la protección del ambiente, la ecología y la preservación de los recursos naturales.... </w:t>
      </w:r>
    </w:p>
    <w:p w:rsidR="009D031B" w:rsidRPr="005827A7" w:rsidRDefault="009D031B" w:rsidP="0000454D">
      <w:pPr>
        <w:jc w:val="both"/>
        <w:rPr>
          <w:rFonts w:ascii="Verdana" w:hAnsi="Verdana"/>
          <w:sz w:val="20"/>
          <w:szCs w:val="20"/>
        </w:rPr>
      </w:pPr>
      <w:r w:rsidRPr="005827A7">
        <w:rPr>
          <w:rFonts w:ascii="Verdana" w:hAnsi="Verdana"/>
          <w:sz w:val="20"/>
          <w:szCs w:val="20"/>
        </w:rPr>
        <w:lastRenderedPageBreak/>
        <w:t xml:space="preserve">d. La educación para la justicia, la paz, la democracia, la solidaridad, la confraternidad, el cooperativismo y, en general, la formación en los valores humanos, y e. La educación sexual, impartida en cada caso de acuerdo con las necesidades psíquicas, físicas y afectivas de los educandos según su edad. Parágrafo primero. </w:t>
      </w:r>
    </w:p>
    <w:p w:rsidR="009D031B" w:rsidRPr="005827A7" w:rsidRDefault="009D031B" w:rsidP="0000454D">
      <w:pPr>
        <w:jc w:val="both"/>
        <w:rPr>
          <w:rFonts w:ascii="Verdana" w:hAnsi="Verdana"/>
          <w:sz w:val="20"/>
          <w:szCs w:val="20"/>
        </w:rPr>
      </w:pPr>
      <w:r w:rsidRPr="005827A7">
        <w:rPr>
          <w:rFonts w:ascii="Verdana" w:hAnsi="Verdana"/>
          <w:sz w:val="20"/>
          <w:szCs w:val="20"/>
        </w:rPr>
        <w:t>El estudio de estos temas y la formación en tales valores, salvo los numerales a) y b), no exige asignatura específica. Esta formación debe incorporarse al currículo y desarrollarse a través de todo el plan de estudios Ministerio de Educación Nacional (Art. 14). El decreto 1860 de 1994, en su artículo 36 reza: ... La enseñanza prevista en el artículo 14 de la Ley 115 de 1994, se cumplirá bajo la modalidad de proyectos pedagógicos.</w:t>
      </w:r>
    </w:p>
    <w:p w:rsidR="00030ABC" w:rsidRPr="005827A7" w:rsidRDefault="00030ABC" w:rsidP="0000454D">
      <w:pPr>
        <w:jc w:val="both"/>
        <w:rPr>
          <w:rFonts w:ascii="Verdana" w:hAnsi="Verdana"/>
          <w:b/>
          <w:sz w:val="20"/>
          <w:szCs w:val="20"/>
          <w:u w:val="single"/>
        </w:rPr>
      </w:pPr>
      <w:r w:rsidRPr="005827A7">
        <w:rPr>
          <w:rFonts w:ascii="Verdana" w:hAnsi="Verdana"/>
          <w:sz w:val="20"/>
          <w:szCs w:val="20"/>
        </w:rPr>
        <w:t xml:space="preserve"> En preescolar se trabaja las 4 competencias básicas para realizar el diagnostico inicial:</w:t>
      </w:r>
    </w:p>
    <w:p w:rsidR="009D031B" w:rsidRPr="005827A7" w:rsidRDefault="002111D7" w:rsidP="0000454D">
      <w:pPr>
        <w:jc w:val="both"/>
        <w:rPr>
          <w:rFonts w:ascii="Verdana" w:hAnsi="Verdana"/>
          <w:b/>
          <w:sz w:val="20"/>
          <w:szCs w:val="20"/>
          <w:u w:val="single"/>
        </w:rPr>
      </w:pPr>
      <w:r w:rsidRPr="00460E3A">
        <w:rPr>
          <w:rFonts w:ascii="Verdana" w:hAnsi="Verdana"/>
          <w:noProof/>
          <w:sz w:val="20"/>
          <w:szCs w:val="20"/>
          <w:lang w:eastAsia="es-CO"/>
        </w:rPr>
        <w:drawing>
          <wp:anchor distT="0" distB="0" distL="114300" distR="114300" simplePos="0" relativeHeight="251660288" behindDoc="1" locked="0" layoutInCell="1" allowOverlap="1" wp14:anchorId="2CFC692A" wp14:editId="6A5B4261">
            <wp:simplePos x="0" y="0"/>
            <wp:positionH relativeFrom="column">
              <wp:posOffset>481965</wp:posOffset>
            </wp:positionH>
            <wp:positionV relativeFrom="paragraph">
              <wp:posOffset>159385</wp:posOffset>
            </wp:positionV>
            <wp:extent cx="5924550" cy="3806190"/>
            <wp:effectExtent l="0" t="0" r="0" b="381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9830" t="15872" r="15297" b="9053"/>
                    <a:stretch>
                      <a:fillRect/>
                    </a:stretch>
                  </pic:blipFill>
                  <pic:spPr bwMode="auto">
                    <a:xfrm>
                      <a:off x="0" y="0"/>
                      <a:ext cx="5924550" cy="3806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D031B" w:rsidRPr="005827A7" w:rsidRDefault="009D031B" w:rsidP="00491096">
      <w:pPr>
        <w:pStyle w:val="Prrafodelista"/>
        <w:rPr>
          <w:rFonts w:ascii="Verdana" w:hAnsi="Verdana"/>
          <w:b/>
          <w:sz w:val="20"/>
          <w:szCs w:val="20"/>
          <w:u w:val="single"/>
        </w:rPr>
      </w:pPr>
    </w:p>
    <w:p w:rsidR="00B2347C" w:rsidRPr="005827A7" w:rsidRDefault="00B2347C" w:rsidP="00491096">
      <w:pPr>
        <w:rPr>
          <w:rFonts w:ascii="Verdana" w:hAnsi="Verdana"/>
          <w:b/>
          <w:sz w:val="20"/>
          <w:szCs w:val="20"/>
          <w:u w:val="single"/>
        </w:rPr>
      </w:pPr>
    </w:p>
    <w:p w:rsidR="00CF1314" w:rsidRPr="005827A7" w:rsidRDefault="00CF1314" w:rsidP="00491096">
      <w:pPr>
        <w:rPr>
          <w:rFonts w:ascii="Verdana" w:hAnsi="Verdana"/>
          <w:b/>
          <w:sz w:val="20"/>
          <w:szCs w:val="20"/>
          <w:u w:val="single"/>
        </w:rPr>
      </w:pPr>
    </w:p>
    <w:p w:rsidR="00CF1314" w:rsidRDefault="00CF1314"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Default="002111D7" w:rsidP="00491096">
      <w:pPr>
        <w:rPr>
          <w:rFonts w:ascii="Verdana" w:hAnsi="Verdana"/>
          <w:b/>
          <w:sz w:val="20"/>
          <w:szCs w:val="20"/>
          <w:u w:val="single"/>
        </w:rPr>
      </w:pPr>
    </w:p>
    <w:p w:rsidR="002111D7" w:rsidRPr="002111D7" w:rsidRDefault="002111D7" w:rsidP="002111D7">
      <w:pPr>
        <w:jc w:val="both"/>
        <w:rPr>
          <w:rFonts w:ascii="Arial" w:hAnsi="Arial" w:cs="Arial"/>
          <w:b/>
          <w:color w:val="FF0000"/>
        </w:rPr>
      </w:pPr>
      <w:r w:rsidRPr="002111D7">
        <w:rPr>
          <w:rFonts w:ascii="Arial" w:hAnsi="Arial" w:cs="Arial"/>
          <w:b/>
          <w:bCs/>
          <w:i/>
          <w:iCs/>
          <w:color w:val="FF0000"/>
        </w:rPr>
        <w:lastRenderedPageBreak/>
        <w:t>LEY 1098 de 2006</w:t>
      </w:r>
    </w:p>
    <w:p w:rsidR="002111D7" w:rsidRPr="002111D7" w:rsidRDefault="002111D7" w:rsidP="002111D7">
      <w:pPr>
        <w:jc w:val="both"/>
        <w:rPr>
          <w:rFonts w:ascii="Arial" w:hAnsi="Arial" w:cs="Arial"/>
          <w:b/>
          <w:color w:val="FF0000"/>
        </w:rPr>
      </w:pPr>
      <w:r w:rsidRPr="002111D7">
        <w:rPr>
          <w:rFonts w:ascii="Arial" w:hAnsi="Arial" w:cs="Arial"/>
          <w:b/>
          <w:bCs/>
          <w:i/>
          <w:iCs/>
          <w:color w:val="FF0000"/>
        </w:rPr>
        <w:t>CODIGO DE LA INFANCIA Y ADOLESCENCIA</w:t>
      </w:r>
    </w:p>
    <w:p w:rsidR="002111D7" w:rsidRPr="002111D7" w:rsidRDefault="002111D7" w:rsidP="002111D7">
      <w:pPr>
        <w:jc w:val="both"/>
        <w:rPr>
          <w:rFonts w:ascii="Arial" w:hAnsi="Arial" w:cs="Arial"/>
          <w:b/>
          <w:color w:val="FF0000"/>
        </w:rPr>
      </w:pPr>
      <w:r w:rsidRPr="002111D7">
        <w:rPr>
          <w:rFonts w:ascii="Arial" w:hAnsi="Arial" w:cs="Arial"/>
          <w:b/>
          <w:i/>
          <w:iCs/>
          <w:color w:val="FF0000"/>
        </w:rPr>
        <w:t>Art. 18. Derecho a la integridad personal. Todo niño, niña y adolescente  tiene derecho a ser protegido contra todas las acciones y conductas que causen muerte, daño o sufrimiento físico, sexual o sicológico. En especial tiene derecho contra el maltrato y los abusos de toda índole.</w:t>
      </w:r>
    </w:p>
    <w:p w:rsidR="002111D7" w:rsidRPr="002111D7" w:rsidRDefault="002111D7" w:rsidP="002111D7">
      <w:pPr>
        <w:jc w:val="both"/>
        <w:rPr>
          <w:rFonts w:ascii="Arial" w:hAnsi="Arial" w:cs="Arial"/>
          <w:b/>
          <w:color w:val="FF0000"/>
        </w:rPr>
      </w:pPr>
      <w:r w:rsidRPr="002111D7">
        <w:rPr>
          <w:rFonts w:ascii="Arial" w:hAnsi="Arial" w:cs="Arial"/>
          <w:b/>
          <w:i/>
          <w:iCs/>
          <w:color w:val="FF0000"/>
        </w:rPr>
        <w:t xml:space="preserve">Art. 20 Derechos de protección.  Protegidos contra el abandono físico, emocional y </w:t>
      </w:r>
      <w:proofErr w:type="spellStart"/>
      <w:r w:rsidRPr="002111D7">
        <w:rPr>
          <w:rFonts w:ascii="Arial" w:hAnsi="Arial" w:cs="Arial"/>
          <w:b/>
          <w:i/>
          <w:iCs/>
          <w:color w:val="FF0000"/>
        </w:rPr>
        <w:t>sicoafectivo</w:t>
      </w:r>
      <w:proofErr w:type="spellEnd"/>
      <w:r w:rsidRPr="002111D7">
        <w:rPr>
          <w:rFonts w:ascii="Arial" w:hAnsi="Arial" w:cs="Arial"/>
          <w:b/>
          <w:i/>
          <w:iCs/>
          <w:color w:val="FF0000"/>
        </w:rPr>
        <w:t xml:space="preserve"> por padres  o personas a su cargo, </w:t>
      </w:r>
      <w:r w:rsidRPr="002111D7">
        <w:rPr>
          <w:rFonts w:ascii="Arial" w:hAnsi="Arial" w:cs="Arial"/>
          <w:b/>
          <w:color w:val="FF0000"/>
        </w:rPr>
        <w:t>contra el consumo del tabaco, sustancias sicoactivas y alcohol.  Contra el reclutamiento,  explotación sexual y desplazamiento forzado.</w:t>
      </w:r>
    </w:p>
    <w:p w:rsidR="002111D7" w:rsidRPr="002111D7" w:rsidRDefault="002111D7" w:rsidP="002111D7">
      <w:pPr>
        <w:jc w:val="both"/>
        <w:rPr>
          <w:rFonts w:ascii="Arial" w:hAnsi="Arial" w:cs="Arial"/>
          <w:b/>
          <w:color w:val="FF0000"/>
        </w:rPr>
      </w:pPr>
      <w:r w:rsidRPr="002111D7">
        <w:rPr>
          <w:rFonts w:ascii="Arial" w:hAnsi="Arial" w:cs="Arial"/>
          <w:b/>
          <w:color w:val="FF0000"/>
        </w:rPr>
        <w:t>Art. 33 Derecho a la intimidad de niños, niñas y adolescentes mediante la protección contra toda injerencia arbitraria de su vida privada, protegidos en su dignidad.</w:t>
      </w:r>
    </w:p>
    <w:p w:rsidR="002111D7" w:rsidRPr="002111D7" w:rsidRDefault="002111D7" w:rsidP="002111D7">
      <w:pPr>
        <w:jc w:val="both"/>
        <w:rPr>
          <w:rFonts w:ascii="Arial" w:hAnsi="Arial" w:cs="Arial"/>
          <w:b/>
          <w:color w:val="FF0000"/>
        </w:rPr>
      </w:pPr>
      <w:r w:rsidRPr="002111D7">
        <w:rPr>
          <w:rFonts w:ascii="Arial" w:hAnsi="Arial" w:cs="Arial"/>
          <w:b/>
          <w:color w:val="FF0000"/>
        </w:rPr>
        <w:t>Art. 36. Derecho de la población en discapacidad. Respeto por la vida digna.</w:t>
      </w:r>
    </w:p>
    <w:p w:rsidR="002111D7" w:rsidRPr="002111D7" w:rsidRDefault="002111D7" w:rsidP="002111D7">
      <w:pPr>
        <w:jc w:val="both"/>
        <w:rPr>
          <w:rFonts w:ascii="Arial" w:hAnsi="Arial" w:cs="Arial"/>
          <w:b/>
          <w:color w:val="FF0000"/>
        </w:rPr>
      </w:pPr>
      <w:r w:rsidRPr="002111D7">
        <w:rPr>
          <w:rFonts w:ascii="Arial" w:hAnsi="Arial" w:cs="Arial"/>
          <w:b/>
          <w:color w:val="FF0000"/>
        </w:rPr>
        <w:t xml:space="preserve">Art. 41. Restablecimiento de derechos que han sido vulnerados, promover la convivencia </w:t>
      </w:r>
      <w:proofErr w:type="spellStart"/>
      <w:r w:rsidRPr="002111D7">
        <w:rPr>
          <w:rFonts w:ascii="Arial" w:hAnsi="Arial" w:cs="Arial"/>
          <w:b/>
          <w:color w:val="FF0000"/>
        </w:rPr>
        <w:t>pacifica</w:t>
      </w:r>
      <w:proofErr w:type="spellEnd"/>
      <w:r w:rsidRPr="002111D7">
        <w:rPr>
          <w:rFonts w:ascii="Arial" w:hAnsi="Arial" w:cs="Arial"/>
          <w:b/>
          <w:color w:val="FF0000"/>
        </w:rPr>
        <w:t xml:space="preserve">. Sancionar los delitos en los que niños, niñas y adolescentes  han sido víctimas y garantizar la reparación del daño. </w:t>
      </w:r>
    </w:p>
    <w:p w:rsidR="002111D7" w:rsidRPr="00A945E6" w:rsidRDefault="002111D7" w:rsidP="00A945E6">
      <w:pPr>
        <w:jc w:val="both"/>
        <w:rPr>
          <w:rFonts w:ascii="Arial" w:hAnsi="Arial" w:cs="Arial"/>
          <w:b/>
          <w:color w:val="FF0000"/>
        </w:rPr>
      </w:pPr>
      <w:r w:rsidRPr="00A945E6">
        <w:rPr>
          <w:rFonts w:ascii="Arial" w:hAnsi="Arial" w:cs="Arial"/>
          <w:b/>
          <w:color w:val="FF0000"/>
        </w:rPr>
        <w:t xml:space="preserve">Art. 42. Obligaciones de los establecimientos educativos en el marco del Código. Entre éstas,  las obligaciones éticas fundamentales: Proteger eficazmente a estudiantes  contra toda forma de maltrato, agresión física o sicológica, humillación, discriminación o burla de parte de los demás compañeros y profesores. Establecer en sus reglamentos los mecanismos adecuados de </w:t>
      </w:r>
      <w:r w:rsidRPr="00A945E6">
        <w:rPr>
          <w:rFonts w:ascii="Arial" w:hAnsi="Arial" w:cs="Arial"/>
          <w:b/>
          <w:bCs/>
          <w:i/>
          <w:iCs/>
          <w:color w:val="FF0000"/>
        </w:rPr>
        <w:t>carácter disuasivo, correctivo y reeducativo</w:t>
      </w:r>
      <w:r w:rsidRPr="00A945E6">
        <w:rPr>
          <w:rFonts w:ascii="Arial" w:hAnsi="Arial" w:cs="Arial"/>
          <w:b/>
          <w:color w:val="FF0000"/>
        </w:rPr>
        <w:t xml:space="preserve"> para impedir la agresión física o psicológica, los comportamientos de burla, desprecio y humillación hacia niños, niñas y adolescentes con dificultades en el aprendizaje, en el lenguaje o hacia niños con capacidades sobresalientes o especiales.</w:t>
      </w:r>
    </w:p>
    <w:p w:rsidR="002111D7" w:rsidRPr="00A945E6" w:rsidRDefault="002111D7" w:rsidP="00A945E6">
      <w:pPr>
        <w:jc w:val="both"/>
        <w:rPr>
          <w:rFonts w:ascii="Arial" w:hAnsi="Arial" w:cs="Arial"/>
          <w:b/>
          <w:color w:val="FF0000"/>
        </w:rPr>
      </w:pPr>
    </w:p>
    <w:p w:rsidR="002111D7" w:rsidRPr="00A945E6" w:rsidRDefault="002111D7" w:rsidP="00A945E6">
      <w:pPr>
        <w:jc w:val="both"/>
        <w:rPr>
          <w:rFonts w:ascii="Arial" w:hAnsi="Arial" w:cs="Arial"/>
          <w:b/>
          <w:color w:val="FF0000"/>
        </w:rPr>
      </w:pPr>
      <w:r w:rsidRPr="00A945E6">
        <w:rPr>
          <w:rFonts w:ascii="Arial" w:hAnsi="Arial" w:cs="Arial"/>
          <w:b/>
          <w:bCs/>
          <w:color w:val="FF0000"/>
        </w:rPr>
        <w:t>Ley 1620 de marzo y Decreto Reglamentario 1965 de septiembre de 2013</w:t>
      </w:r>
    </w:p>
    <w:p w:rsidR="002111D7" w:rsidRPr="00A945E6" w:rsidRDefault="002111D7" w:rsidP="00A945E6">
      <w:pPr>
        <w:jc w:val="both"/>
        <w:rPr>
          <w:rFonts w:ascii="Arial" w:hAnsi="Arial" w:cs="Arial"/>
          <w:b/>
          <w:color w:val="FF0000"/>
        </w:rPr>
      </w:pPr>
      <w:r w:rsidRPr="00A945E6">
        <w:rPr>
          <w:rFonts w:ascii="Arial" w:hAnsi="Arial" w:cs="Arial"/>
          <w:b/>
          <w:color w:val="FF0000"/>
        </w:rPr>
        <w:t xml:space="preserve">En Colombia, se ha promulgado la Ley 1620 del 15 de Marzo de 2013 </w:t>
      </w:r>
      <w:r w:rsidRPr="00A945E6">
        <w:rPr>
          <w:rFonts w:ascii="Arial" w:hAnsi="Arial" w:cs="Arial"/>
          <w:b/>
          <w:color w:val="FF0000"/>
          <w:lang w:val="es-ES"/>
        </w:rPr>
        <w:t xml:space="preserve">"POR LA CUAL SE CREA EL SISTEMA NACIONAL DE CONVIVENCIA ESCOLAR Y FORMACIÓN PARA EL EJERCICIO DE LOS DERECHOS HUMANOS, LA EDUCACIÓN PARA LA </w:t>
      </w:r>
      <w:r w:rsidRPr="00A945E6">
        <w:rPr>
          <w:rFonts w:ascii="Arial" w:hAnsi="Arial" w:cs="Arial"/>
          <w:b/>
          <w:color w:val="FF0000"/>
          <w:lang w:val="es-ES"/>
        </w:rPr>
        <w:lastRenderedPageBreak/>
        <w:t>SEXUALIDAD Y LA PREVENCIÓN Y MITIGACIÓN DE LA VIOLENCIA ESCOLAR" y el Decreto Reglamentario No. 1965 de septiembre de 2013</w:t>
      </w:r>
      <w:r w:rsidRPr="00A945E6">
        <w:rPr>
          <w:rFonts w:ascii="Arial" w:hAnsi="Arial" w:cs="Arial"/>
          <w:b/>
          <w:color w:val="FF0000"/>
        </w:rPr>
        <w:t>, ordenamientos que se proyectan a lograr que desde la educación y puntualmente desde los establecimientos educativos, se contribuya  en la formación de ciudadanos y ciudadanas que construyan desde los espacios privados (familia) y públicos ambientes de paz y una “sociedad democrática, democrática, participativa, pluralista e intercultural”.</w:t>
      </w:r>
    </w:p>
    <w:p w:rsidR="002111D7" w:rsidRPr="00A945E6" w:rsidRDefault="002111D7" w:rsidP="00A945E6">
      <w:pPr>
        <w:jc w:val="both"/>
        <w:rPr>
          <w:rFonts w:ascii="Arial" w:hAnsi="Arial" w:cs="Arial"/>
          <w:b/>
          <w:color w:val="FF0000"/>
        </w:rPr>
      </w:pPr>
      <w:r w:rsidRPr="00A945E6">
        <w:rPr>
          <w:rFonts w:ascii="Arial" w:hAnsi="Arial" w:cs="Arial"/>
          <w:b/>
          <w:bCs/>
          <w:i/>
          <w:iCs/>
          <w:color w:val="FF0000"/>
        </w:rPr>
        <w:t>DERECHOS HUMANOS</w:t>
      </w:r>
    </w:p>
    <w:p w:rsidR="002111D7" w:rsidRPr="00A945E6" w:rsidRDefault="002111D7" w:rsidP="00A945E6">
      <w:pPr>
        <w:jc w:val="both"/>
        <w:rPr>
          <w:rFonts w:ascii="Arial" w:hAnsi="Arial" w:cs="Arial"/>
          <w:b/>
          <w:color w:val="FF0000"/>
        </w:rPr>
      </w:pPr>
      <w:r w:rsidRPr="00A945E6">
        <w:rPr>
          <w:rFonts w:ascii="Arial" w:hAnsi="Arial" w:cs="Arial"/>
          <w:b/>
          <w:color w:val="FF0000"/>
        </w:rPr>
        <w:t>Los derechos humanos, entendidos para algunos como aquellas “condiciones que le permiten a las personas su realización” y otros como el derecho de “todos los seres humanos, sin distinción de ninguna índole, a las libertades, reivindicaciones y facultades propias de cada individuo”, que asocian también a las obligaciones, por ello la necesidad que desde la educación se promuevan, garanticen y defiendan.</w:t>
      </w:r>
    </w:p>
    <w:p w:rsidR="002111D7" w:rsidRPr="00A945E6" w:rsidRDefault="002111D7" w:rsidP="00A945E6">
      <w:pPr>
        <w:jc w:val="both"/>
        <w:rPr>
          <w:rFonts w:ascii="Arial" w:hAnsi="Arial" w:cs="Arial"/>
          <w:b/>
          <w:color w:val="FF0000"/>
        </w:rPr>
      </w:pPr>
      <w:r w:rsidRPr="00A945E6">
        <w:rPr>
          <w:rFonts w:ascii="Arial" w:hAnsi="Arial" w:cs="Arial"/>
          <w:b/>
          <w:bCs/>
          <w:i/>
          <w:iCs/>
          <w:color w:val="FF0000"/>
        </w:rPr>
        <w:t>CONVIVENCIA</w:t>
      </w:r>
    </w:p>
    <w:p w:rsidR="002111D7" w:rsidRPr="00A945E6" w:rsidRDefault="002111D7" w:rsidP="00A945E6">
      <w:pPr>
        <w:jc w:val="both"/>
        <w:rPr>
          <w:rFonts w:ascii="Arial" w:hAnsi="Arial" w:cs="Arial"/>
          <w:b/>
          <w:color w:val="FF0000"/>
        </w:rPr>
      </w:pPr>
      <w:r w:rsidRPr="00A945E6">
        <w:rPr>
          <w:rFonts w:ascii="Arial" w:hAnsi="Arial" w:cs="Arial"/>
          <w:b/>
          <w:color w:val="FF0000"/>
        </w:rPr>
        <w:t>La convivencia escolar, hace referencia  a las relaciones que entre los diferentes integrantes de la comunidad educativa deben construirse  en pro de lograr ambientes para el buen aprendizaje y la interacción social, promoviendo para ello, la solidaridad, la tolerancia hacia las diferencias, la inclusión social por condiciones étnicas, de discapacidad, opción sexual, de género, etc., porque de no propiciarlos sobreviene la violencia y las inadecuadas formas de asumir los conflictos</w:t>
      </w:r>
    </w:p>
    <w:p w:rsidR="002111D7" w:rsidRPr="00A945E6" w:rsidRDefault="002111D7" w:rsidP="00A945E6">
      <w:pPr>
        <w:jc w:val="both"/>
        <w:rPr>
          <w:rFonts w:ascii="Arial" w:hAnsi="Arial" w:cs="Arial"/>
          <w:b/>
          <w:color w:val="FF0000"/>
        </w:rPr>
      </w:pPr>
      <w:r w:rsidRPr="00A945E6">
        <w:rPr>
          <w:rFonts w:ascii="Arial" w:hAnsi="Arial" w:cs="Arial"/>
          <w:b/>
          <w:bCs/>
          <w:i/>
          <w:iCs/>
          <w:color w:val="FF0000"/>
        </w:rPr>
        <w:t>SISTEMA NACIONAL DE CONVIVENCIA ESCOLAR Y FORMACION PARA LOS DERECHOS HUMANOS</w:t>
      </w:r>
    </w:p>
    <w:p w:rsidR="002111D7" w:rsidRPr="00A945E6" w:rsidRDefault="002111D7" w:rsidP="00A945E6">
      <w:pPr>
        <w:jc w:val="both"/>
        <w:rPr>
          <w:rFonts w:ascii="Arial" w:hAnsi="Arial" w:cs="Arial"/>
          <w:b/>
          <w:color w:val="FF0000"/>
        </w:rPr>
      </w:pPr>
      <w:r w:rsidRPr="00A945E6">
        <w:rPr>
          <w:rFonts w:ascii="Arial" w:hAnsi="Arial" w:cs="Arial"/>
          <w:b/>
          <w:color w:val="FF0000"/>
        </w:rPr>
        <w:t>Art. 3 - Creación: Se hace referencia a tres temas fundamentales: convivencia escolar, formación de derechos humanos, educación para la sexualidad y la prevención y mitigación de la violencia escolar.</w:t>
      </w:r>
      <w:r w:rsidRPr="00A945E6">
        <w:rPr>
          <w:rFonts w:ascii="Arial" w:hAnsi="Arial" w:cs="Arial"/>
          <w:b/>
          <w:bCs/>
          <w:color w:val="FF0000"/>
        </w:rPr>
        <w:t xml:space="preserve"> </w:t>
      </w:r>
    </w:p>
    <w:p w:rsidR="002111D7" w:rsidRPr="00A945E6" w:rsidRDefault="002111D7" w:rsidP="00A945E6">
      <w:pPr>
        <w:jc w:val="both"/>
        <w:rPr>
          <w:rFonts w:ascii="Arial" w:hAnsi="Arial" w:cs="Arial"/>
          <w:b/>
          <w:color w:val="FF0000"/>
        </w:rPr>
      </w:pPr>
      <w:r w:rsidRPr="00A945E6">
        <w:rPr>
          <w:rFonts w:ascii="Arial" w:hAnsi="Arial" w:cs="Arial"/>
          <w:b/>
          <w:bCs/>
          <w:color w:val="FF0000"/>
        </w:rPr>
        <w:t xml:space="preserve">A través de: </w:t>
      </w:r>
      <w:r w:rsidRPr="00A945E6">
        <w:rPr>
          <w:rFonts w:ascii="Arial" w:hAnsi="Arial" w:cs="Arial"/>
          <w:b/>
          <w:color w:val="FF0000"/>
        </w:rPr>
        <w:t>promoción, orientación y coordinación de estrategias, programas y actividades.</w:t>
      </w:r>
    </w:p>
    <w:p w:rsidR="002111D7" w:rsidRPr="00A945E6" w:rsidRDefault="002111D7" w:rsidP="00A945E6">
      <w:pPr>
        <w:jc w:val="both"/>
        <w:rPr>
          <w:rFonts w:ascii="Arial" w:hAnsi="Arial" w:cs="Arial"/>
          <w:b/>
          <w:color w:val="FF0000"/>
        </w:rPr>
      </w:pPr>
      <w:r w:rsidRPr="00A945E6">
        <w:rPr>
          <w:rFonts w:ascii="Arial" w:hAnsi="Arial" w:cs="Arial"/>
          <w:b/>
          <w:color w:val="FF0000"/>
        </w:rPr>
        <w:t xml:space="preserve">Se reconoce a niños, niñas y adolescentes como </w:t>
      </w:r>
      <w:r w:rsidRPr="00A945E6">
        <w:rPr>
          <w:rFonts w:ascii="Arial" w:hAnsi="Arial" w:cs="Arial"/>
          <w:b/>
          <w:bCs/>
          <w:color w:val="FF0000"/>
        </w:rPr>
        <w:t>sujetos de derechos</w:t>
      </w:r>
      <w:r w:rsidRPr="00A945E6">
        <w:rPr>
          <w:rFonts w:ascii="Arial" w:hAnsi="Arial" w:cs="Arial"/>
          <w:b/>
          <w:color w:val="FF0000"/>
        </w:rPr>
        <w:t xml:space="preserve">, y </w:t>
      </w:r>
      <w:r w:rsidRPr="00A945E6">
        <w:rPr>
          <w:rFonts w:ascii="Arial" w:hAnsi="Arial" w:cs="Arial"/>
          <w:b/>
          <w:bCs/>
          <w:color w:val="FF0000"/>
        </w:rPr>
        <w:t>a la comunidad educativa</w:t>
      </w:r>
      <w:r w:rsidRPr="00A945E6">
        <w:rPr>
          <w:rFonts w:ascii="Arial" w:hAnsi="Arial" w:cs="Arial"/>
          <w:b/>
          <w:color w:val="FF0000"/>
        </w:rPr>
        <w:t xml:space="preserve"> de educación básica como la responsable de formar para el ejercicio de los mismos. </w:t>
      </w:r>
    </w:p>
    <w:p w:rsidR="002111D7" w:rsidRPr="00A945E6" w:rsidRDefault="002111D7" w:rsidP="00A945E6">
      <w:pPr>
        <w:jc w:val="both"/>
        <w:rPr>
          <w:rFonts w:ascii="Arial" w:hAnsi="Arial" w:cs="Arial"/>
          <w:b/>
          <w:color w:val="FF0000"/>
        </w:rPr>
      </w:pPr>
      <w:r w:rsidRPr="00A945E6">
        <w:rPr>
          <w:rFonts w:ascii="Arial" w:hAnsi="Arial" w:cs="Arial"/>
          <w:b/>
          <w:color w:val="FF0000"/>
        </w:rPr>
        <w:t xml:space="preserve">El Sistema tiene como principios: </w:t>
      </w:r>
      <w:r w:rsidRPr="00A945E6">
        <w:rPr>
          <w:rFonts w:ascii="Arial" w:hAnsi="Arial" w:cs="Arial"/>
          <w:b/>
          <w:bCs/>
          <w:color w:val="FF0000"/>
        </w:rPr>
        <w:t>participación, corresponsabilidad, autonomía, diversidad e integralidad.</w:t>
      </w:r>
    </w:p>
    <w:p w:rsidR="002111D7" w:rsidRPr="00A945E6" w:rsidRDefault="002111D7" w:rsidP="00A945E6">
      <w:pPr>
        <w:jc w:val="both"/>
        <w:rPr>
          <w:rFonts w:ascii="Arial" w:hAnsi="Arial" w:cs="Arial"/>
          <w:b/>
          <w:color w:val="FF0000"/>
        </w:rPr>
      </w:pPr>
    </w:p>
    <w:p w:rsidR="002111D7" w:rsidRPr="005827A7" w:rsidRDefault="002111D7" w:rsidP="00491096">
      <w:pPr>
        <w:rPr>
          <w:rFonts w:ascii="Verdana" w:hAnsi="Verdana"/>
          <w:b/>
          <w:sz w:val="20"/>
          <w:szCs w:val="20"/>
          <w:u w:val="single"/>
        </w:rPr>
      </w:pPr>
    </w:p>
    <w:p w:rsidR="003D74D5" w:rsidRPr="00C711D2" w:rsidRDefault="003D74D5" w:rsidP="00491096">
      <w:pPr>
        <w:pStyle w:val="Prrafodelista"/>
        <w:numPr>
          <w:ilvl w:val="0"/>
          <w:numId w:val="12"/>
        </w:numPr>
        <w:rPr>
          <w:rFonts w:ascii="Verdana" w:hAnsi="Verdana"/>
          <w:b/>
          <w:sz w:val="24"/>
          <w:szCs w:val="24"/>
          <w:highlight w:val="yellow"/>
          <w:u w:val="single"/>
        </w:rPr>
      </w:pPr>
      <w:r w:rsidRPr="00C711D2">
        <w:rPr>
          <w:rFonts w:ascii="Verdana" w:hAnsi="Verdana"/>
          <w:b/>
          <w:sz w:val="24"/>
          <w:szCs w:val="24"/>
          <w:highlight w:val="yellow"/>
          <w:u w:val="single"/>
        </w:rPr>
        <w:t>ANÁLISIS DE LA CARACTERIZACIÓN Y APORTES DEL ÁREA</w:t>
      </w:r>
    </w:p>
    <w:p w:rsidR="00585606" w:rsidRDefault="0058560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Pr="005827A7" w:rsidRDefault="00A945E6" w:rsidP="00491096">
      <w:pPr>
        <w:rPr>
          <w:rFonts w:ascii="Verdana" w:hAnsi="Verdana"/>
          <w:b/>
          <w:sz w:val="20"/>
          <w:szCs w:val="20"/>
          <w:u w:val="single"/>
        </w:rPr>
      </w:pPr>
    </w:p>
    <w:p w:rsidR="00913868" w:rsidRPr="005827A7" w:rsidRDefault="00585606"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lastRenderedPageBreak/>
        <w:t>PROPUESTA PLAN DE MEJORA ACORDE CON LOS RESULTADOS DE LOS APRENDIZAJES (SIEE), SABER, CONTEXTO Y CARACTERIZACIÓN DE LOS ESTUDIANTES</w:t>
      </w:r>
    </w:p>
    <w:p w:rsidR="00585606" w:rsidRPr="005827A7" w:rsidRDefault="00585606" w:rsidP="00491096">
      <w:pPr>
        <w:pStyle w:val="Prrafodelista"/>
        <w:rPr>
          <w:rFonts w:ascii="Verdana" w:hAnsi="Verdana"/>
          <w:b/>
          <w:sz w:val="20"/>
          <w:szCs w:val="20"/>
          <w:u w:val="single"/>
        </w:rPr>
      </w:pPr>
    </w:p>
    <w:p w:rsidR="00585606" w:rsidRPr="005827A7" w:rsidRDefault="00585606" w:rsidP="00491096">
      <w:pPr>
        <w:pStyle w:val="Prrafodelista"/>
        <w:rPr>
          <w:rFonts w:ascii="Verdana" w:hAnsi="Verdana"/>
          <w:b/>
          <w:sz w:val="20"/>
          <w:szCs w:val="20"/>
        </w:rPr>
      </w:pPr>
      <w:r w:rsidRPr="005827A7">
        <w:rPr>
          <w:rFonts w:ascii="Verdana" w:hAnsi="Verdana"/>
          <w:b/>
          <w:sz w:val="20"/>
          <w:szCs w:val="20"/>
        </w:rPr>
        <w:t>DISCIPLINA</w:t>
      </w:r>
      <w:proofErr w:type="gramStart"/>
      <w:r w:rsidRPr="005827A7">
        <w:rPr>
          <w:rFonts w:ascii="Verdana" w:hAnsi="Verdana"/>
          <w:b/>
          <w:sz w:val="20"/>
          <w:szCs w:val="20"/>
        </w:rPr>
        <w:t>:_</w:t>
      </w:r>
      <w:proofErr w:type="gramEnd"/>
      <w:r w:rsidRPr="005827A7">
        <w:rPr>
          <w:rFonts w:ascii="Verdana" w:hAnsi="Verdana"/>
          <w:b/>
          <w:sz w:val="20"/>
          <w:szCs w:val="20"/>
        </w:rPr>
        <w:t xml:space="preserve">____________________________ GRADO Y/O </w:t>
      </w:r>
      <w:r w:rsidR="001B1B99" w:rsidRPr="005827A7">
        <w:rPr>
          <w:rFonts w:ascii="Verdana" w:hAnsi="Verdana"/>
          <w:b/>
          <w:sz w:val="20"/>
          <w:szCs w:val="20"/>
        </w:rPr>
        <w:t>CONJUNTO DE GRADOS:________</w:t>
      </w:r>
      <w:r w:rsidRPr="005827A7">
        <w:rPr>
          <w:rFonts w:ascii="Verdana" w:hAnsi="Verdana"/>
          <w:b/>
          <w:sz w:val="20"/>
          <w:szCs w:val="20"/>
        </w:rPr>
        <w:t>PERIODO ACADÉMICO:</w:t>
      </w:r>
    </w:p>
    <w:p w:rsidR="00585606" w:rsidRPr="005827A7" w:rsidRDefault="00585606" w:rsidP="00491096">
      <w:pPr>
        <w:pStyle w:val="Prrafodelista"/>
        <w:rPr>
          <w:rFonts w:ascii="Verdana" w:hAnsi="Verdana"/>
          <w:b/>
          <w:sz w:val="20"/>
          <w:szCs w:val="20"/>
        </w:rPr>
      </w:pPr>
    </w:p>
    <w:p w:rsidR="00585606" w:rsidRPr="005827A7" w:rsidRDefault="00585606" w:rsidP="00491096">
      <w:pPr>
        <w:pStyle w:val="Prrafodelista"/>
        <w:rPr>
          <w:rFonts w:ascii="Verdana" w:hAnsi="Verdana"/>
          <w:b/>
          <w:sz w:val="20"/>
          <w:szCs w:val="20"/>
        </w:rPr>
      </w:pPr>
      <w:r w:rsidRPr="005827A7">
        <w:rPr>
          <w:rFonts w:ascii="Verdana" w:hAnsi="Verdana"/>
          <w:b/>
          <w:sz w:val="20"/>
          <w:szCs w:val="20"/>
        </w:rPr>
        <w:t>DOCENTES RESPONSABLES</w:t>
      </w:r>
      <w:proofErr w:type="gramStart"/>
      <w:r w:rsidRPr="005827A7">
        <w:rPr>
          <w:rFonts w:ascii="Verdana" w:hAnsi="Verdana"/>
          <w:b/>
          <w:sz w:val="20"/>
          <w:szCs w:val="20"/>
        </w:rPr>
        <w:t>:_</w:t>
      </w:r>
      <w:proofErr w:type="gramEnd"/>
      <w:r w:rsidRPr="005827A7">
        <w:rPr>
          <w:rFonts w:ascii="Verdana" w:hAnsi="Verdana"/>
          <w:b/>
          <w:sz w:val="20"/>
          <w:szCs w:val="20"/>
        </w:rPr>
        <w:t>_________________________________________________________________________________</w:t>
      </w:r>
    </w:p>
    <w:tbl>
      <w:tblPr>
        <w:tblStyle w:val="Tablaconcuadrcula"/>
        <w:tblW w:w="13892" w:type="dxa"/>
        <w:tblInd w:w="-4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4"/>
        <w:gridCol w:w="1686"/>
        <w:gridCol w:w="1502"/>
        <w:gridCol w:w="1134"/>
        <w:gridCol w:w="1275"/>
        <w:gridCol w:w="1134"/>
        <w:gridCol w:w="1418"/>
        <w:gridCol w:w="1843"/>
        <w:gridCol w:w="2126"/>
      </w:tblGrid>
      <w:tr w:rsidR="00323EFC" w:rsidRPr="005827A7" w:rsidTr="00323EFC">
        <w:tc>
          <w:tcPr>
            <w:tcW w:w="1774" w:type="dxa"/>
            <w:vMerge w:val="restart"/>
          </w:tcPr>
          <w:p w:rsidR="00323EFC" w:rsidRPr="005827A7" w:rsidRDefault="00323EFC" w:rsidP="00491096">
            <w:pPr>
              <w:rPr>
                <w:rFonts w:ascii="Verdana" w:hAnsi="Verdana"/>
                <w:b/>
                <w:color w:val="000000" w:themeColor="text1"/>
                <w:sz w:val="20"/>
                <w:szCs w:val="20"/>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NIVELES DE COMPETENCIA ALCANZADOS</w:t>
            </w:r>
          </w:p>
        </w:tc>
        <w:tc>
          <w:tcPr>
            <w:tcW w:w="1686" w:type="dxa"/>
            <w:vMerge w:val="restart"/>
          </w:tcPr>
          <w:p w:rsidR="00323EFC" w:rsidRPr="005827A7" w:rsidRDefault="00323EFC" w:rsidP="00491096">
            <w:pPr>
              <w:rPr>
                <w:rFonts w:ascii="Verdana" w:hAnsi="Verdana"/>
                <w:b/>
                <w:color w:val="000000" w:themeColor="text1"/>
                <w:sz w:val="20"/>
                <w:szCs w:val="20"/>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INDICADORES DE DESEMPEÑO</w:t>
            </w:r>
          </w:p>
        </w:tc>
        <w:tc>
          <w:tcPr>
            <w:tcW w:w="1502" w:type="dxa"/>
            <w:vMerge w:val="restart"/>
          </w:tcPr>
          <w:p w:rsidR="00323EFC" w:rsidRPr="005827A7" w:rsidRDefault="00323EFC" w:rsidP="00491096">
            <w:pPr>
              <w:rPr>
                <w:rFonts w:ascii="Verdana" w:hAnsi="Verdana"/>
                <w:b/>
                <w:color w:val="000000" w:themeColor="text1"/>
                <w:sz w:val="20"/>
                <w:szCs w:val="20"/>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ANÁLISIS E INTERPRETACIÓN</w:t>
            </w:r>
          </w:p>
        </w:tc>
        <w:tc>
          <w:tcPr>
            <w:tcW w:w="3543" w:type="dxa"/>
            <w:gridSpan w:val="3"/>
            <w:vMerge w:val="restart"/>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rPr>
              <w:t>ACCIONES DE MEJORAMIENTO</w:t>
            </w:r>
          </w:p>
        </w:tc>
        <w:tc>
          <w:tcPr>
            <w:tcW w:w="3261" w:type="dxa"/>
            <w:gridSpan w:val="2"/>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IMPLEMENTACIÓN DE LAS ACCIONES</w:t>
            </w:r>
          </w:p>
        </w:tc>
        <w:tc>
          <w:tcPr>
            <w:tcW w:w="2126" w:type="dxa"/>
            <w:vMerge w:val="restart"/>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tc>
      </w:tr>
      <w:tr w:rsidR="00323EFC" w:rsidRPr="005827A7" w:rsidTr="00323EFC">
        <w:trPr>
          <w:trHeight w:val="405"/>
        </w:trPr>
        <w:tc>
          <w:tcPr>
            <w:tcW w:w="1774" w:type="dxa"/>
            <w:vMerge/>
          </w:tcPr>
          <w:p w:rsidR="00323EFC" w:rsidRPr="005827A7" w:rsidRDefault="00323EFC" w:rsidP="00491096">
            <w:pPr>
              <w:rPr>
                <w:rFonts w:ascii="Verdana" w:hAnsi="Verdana"/>
                <w:b/>
                <w:color w:val="000000" w:themeColor="text1"/>
                <w:sz w:val="20"/>
                <w:szCs w:val="20"/>
                <w:u w:val="single"/>
              </w:rPr>
            </w:pPr>
          </w:p>
        </w:tc>
        <w:tc>
          <w:tcPr>
            <w:tcW w:w="1686" w:type="dxa"/>
            <w:vMerge/>
          </w:tcPr>
          <w:p w:rsidR="00323EFC" w:rsidRPr="005827A7" w:rsidRDefault="00323EFC" w:rsidP="00491096">
            <w:pPr>
              <w:rPr>
                <w:rFonts w:ascii="Verdana" w:hAnsi="Verdana"/>
                <w:b/>
                <w:color w:val="000000" w:themeColor="text1"/>
                <w:sz w:val="20"/>
                <w:szCs w:val="20"/>
                <w:u w:val="single"/>
              </w:rPr>
            </w:pPr>
          </w:p>
        </w:tc>
        <w:tc>
          <w:tcPr>
            <w:tcW w:w="1502" w:type="dxa"/>
            <w:vMerge/>
          </w:tcPr>
          <w:p w:rsidR="00323EFC" w:rsidRPr="005827A7" w:rsidRDefault="00323EFC" w:rsidP="00491096">
            <w:pPr>
              <w:rPr>
                <w:rFonts w:ascii="Verdana" w:hAnsi="Verdana"/>
                <w:b/>
                <w:color w:val="000000" w:themeColor="text1"/>
                <w:sz w:val="20"/>
                <w:szCs w:val="20"/>
                <w:u w:val="single"/>
              </w:rPr>
            </w:pPr>
          </w:p>
        </w:tc>
        <w:tc>
          <w:tcPr>
            <w:tcW w:w="3543" w:type="dxa"/>
            <w:gridSpan w:val="3"/>
            <w:vMerge/>
          </w:tcPr>
          <w:p w:rsidR="00323EFC" w:rsidRPr="005827A7" w:rsidRDefault="00323EFC" w:rsidP="00491096">
            <w:pPr>
              <w:rPr>
                <w:rFonts w:ascii="Verdana" w:hAnsi="Verdana"/>
                <w:b/>
                <w:color w:val="000000" w:themeColor="text1"/>
                <w:sz w:val="20"/>
                <w:szCs w:val="20"/>
                <w:u w:val="single"/>
              </w:rPr>
            </w:pPr>
          </w:p>
        </w:tc>
        <w:tc>
          <w:tcPr>
            <w:tcW w:w="1418"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FECHA INICIO</w:t>
            </w:r>
          </w:p>
        </w:tc>
        <w:tc>
          <w:tcPr>
            <w:tcW w:w="1843"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FECHA FINALIZACIÓN</w:t>
            </w:r>
          </w:p>
        </w:tc>
        <w:tc>
          <w:tcPr>
            <w:tcW w:w="2126" w:type="dxa"/>
            <w:vMerge/>
          </w:tcPr>
          <w:p w:rsidR="00323EFC" w:rsidRPr="005827A7" w:rsidRDefault="00323EFC" w:rsidP="00491096">
            <w:pPr>
              <w:rPr>
                <w:rFonts w:ascii="Verdana" w:hAnsi="Verdana"/>
                <w:b/>
                <w:color w:val="000000" w:themeColor="text1"/>
                <w:sz w:val="20"/>
                <w:szCs w:val="20"/>
                <w:u w:val="single"/>
              </w:rPr>
            </w:pPr>
          </w:p>
        </w:tc>
      </w:tr>
      <w:tr w:rsidR="00323EFC" w:rsidRPr="005827A7" w:rsidTr="00323EFC">
        <w:trPr>
          <w:trHeight w:val="1335"/>
        </w:trPr>
        <w:tc>
          <w:tcPr>
            <w:tcW w:w="1774" w:type="dxa"/>
            <w:vMerge w:val="restart"/>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tc>
        <w:tc>
          <w:tcPr>
            <w:tcW w:w="1686" w:type="dxa"/>
            <w:vMerge w:val="restart"/>
          </w:tcPr>
          <w:p w:rsidR="00323EFC" w:rsidRPr="005827A7" w:rsidRDefault="00323EFC" w:rsidP="00491096">
            <w:pPr>
              <w:rPr>
                <w:rFonts w:ascii="Verdana" w:hAnsi="Verdana"/>
                <w:b/>
                <w:color w:val="000000" w:themeColor="text1"/>
                <w:sz w:val="20"/>
                <w:szCs w:val="20"/>
                <w:u w:val="single"/>
              </w:rPr>
            </w:pPr>
          </w:p>
        </w:tc>
        <w:tc>
          <w:tcPr>
            <w:tcW w:w="1502" w:type="dxa"/>
            <w:vMerge w:val="restart"/>
          </w:tcPr>
          <w:p w:rsidR="00323EFC" w:rsidRPr="005827A7" w:rsidRDefault="00323EFC" w:rsidP="00491096">
            <w:pPr>
              <w:rPr>
                <w:rFonts w:ascii="Verdana" w:hAnsi="Verdana"/>
                <w:b/>
                <w:color w:val="000000" w:themeColor="text1"/>
                <w:sz w:val="20"/>
                <w:szCs w:val="20"/>
                <w:u w:val="single"/>
              </w:rPr>
            </w:pPr>
          </w:p>
        </w:tc>
        <w:tc>
          <w:tcPr>
            <w:tcW w:w="1134"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ESTRATEGIA</w:t>
            </w:r>
          </w:p>
        </w:tc>
        <w:tc>
          <w:tcPr>
            <w:tcW w:w="1275"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ACTIVIDADES</w:t>
            </w:r>
          </w:p>
        </w:tc>
        <w:tc>
          <w:tcPr>
            <w:tcW w:w="1134"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RECURSOS</w:t>
            </w:r>
          </w:p>
        </w:tc>
        <w:tc>
          <w:tcPr>
            <w:tcW w:w="1418" w:type="dxa"/>
          </w:tcPr>
          <w:p w:rsidR="00323EFC" w:rsidRPr="005827A7" w:rsidRDefault="00323EFC" w:rsidP="00491096">
            <w:pPr>
              <w:rPr>
                <w:rFonts w:ascii="Verdana" w:hAnsi="Verdana"/>
                <w:b/>
                <w:color w:val="000000" w:themeColor="text1"/>
                <w:sz w:val="20"/>
                <w:szCs w:val="20"/>
                <w:u w:val="single"/>
              </w:rPr>
            </w:pPr>
          </w:p>
        </w:tc>
        <w:tc>
          <w:tcPr>
            <w:tcW w:w="1843" w:type="dxa"/>
          </w:tcPr>
          <w:p w:rsidR="00323EFC" w:rsidRPr="005827A7" w:rsidRDefault="00323EFC" w:rsidP="00491096">
            <w:pPr>
              <w:rPr>
                <w:rFonts w:ascii="Verdana" w:hAnsi="Verdana"/>
                <w:b/>
                <w:color w:val="000000" w:themeColor="text1"/>
                <w:sz w:val="20"/>
                <w:szCs w:val="20"/>
                <w:u w:val="single"/>
              </w:rPr>
            </w:pPr>
          </w:p>
        </w:tc>
        <w:tc>
          <w:tcPr>
            <w:tcW w:w="2126" w:type="dxa"/>
            <w:vMerge w:val="restart"/>
          </w:tcPr>
          <w:p w:rsidR="00323EFC" w:rsidRPr="005827A7" w:rsidRDefault="00323EFC" w:rsidP="00491096">
            <w:pPr>
              <w:rPr>
                <w:rFonts w:ascii="Verdana" w:hAnsi="Verdana"/>
                <w:b/>
                <w:color w:val="000000" w:themeColor="text1"/>
                <w:sz w:val="20"/>
                <w:szCs w:val="20"/>
                <w:u w:val="single"/>
              </w:rPr>
            </w:pPr>
          </w:p>
        </w:tc>
      </w:tr>
      <w:tr w:rsidR="00323EFC" w:rsidRPr="005827A7" w:rsidTr="00323EFC">
        <w:trPr>
          <w:trHeight w:val="405"/>
        </w:trPr>
        <w:tc>
          <w:tcPr>
            <w:tcW w:w="1774" w:type="dxa"/>
            <w:vMerge/>
          </w:tcPr>
          <w:p w:rsidR="00323EFC" w:rsidRPr="005827A7" w:rsidRDefault="00323EFC" w:rsidP="00491096">
            <w:pPr>
              <w:rPr>
                <w:rFonts w:ascii="Verdana" w:hAnsi="Verdana"/>
                <w:b/>
                <w:color w:val="000000" w:themeColor="text1"/>
                <w:sz w:val="20"/>
                <w:szCs w:val="20"/>
                <w:u w:val="single"/>
              </w:rPr>
            </w:pPr>
          </w:p>
        </w:tc>
        <w:tc>
          <w:tcPr>
            <w:tcW w:w="1686" w:type="dxa"/>
            <w:vMerge/>
          </w:tcPr>
          <w:p w:rsidR="00323EFC" w:rsidRPr="005827A7" w:rsidRDefault="00323EFC" w:rsidP="00491096">
            <w:pPr>
              <w:rPr>
                <w:rFonts w:ascii="Verdana" w:hAnsi="Verdana"/>
                <w:b/>
                <w:color w:val="000000" w:themeColor="text1"/>
                <w:sz w:val="20"/>
                <w:szCs w:val="20"/>
                <w:u w:val="single"/>
              </w:rPr>
            </w:pPr>
          </w:p>
        </w:tc>
        <w:tc>
          <w:tcPr>
            <w:tcW w:w="1502" w:type="dxa"/>
            <w:vMerge/>
          </w:tcPr>
          <w:p w:rsidR="00323EFC" w:rsidRPr="005827A7" w:rsidRDefault="00323EFC" w:rsidP="00491096">
            <w:pPr>
              <w:rPr>
                <w:rFonts w:ascii="Verdana" w:hAnsi="Verdana"/>
                <w:b/>
                <w:color w:val="000000" w:themeColor="text1"/>
                <w:sz w:val="20"/>
                <w:szCs w:val="20"/>
                <w:u w:val="single"/>
              </w:rPr>
            </w:pPr>
          </w:p>
        </w:tc>
        <w:tc>
          <w:tcPr>
            <w:tcW w:w="3543" w:type="dxa"/>
            <w:gridSpan w:val="3"/>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SEGUIMIENTO Y EVALUACIÓN</w:t>
            </w: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tc>
        <w:tc>
          <w:tcPr>
            <w:tcW w:w="3261" w:type="dxa"/>
            <w:gridSpan w:val="2"/>
          </w:tcPr>
          <w:p w:rsidR="00323EFC" w:rsidRPr="005827A7" w:rsidRDefault="00323EFC" w:rsidP="00491096">
            <w:pPr>
              <w:rPr>
                <w:rFonts w:ascii="Verdana" w:hAnsi="Verdana"/>
                <w:b/>
                <w:color w:val="000000" w:themeColor="text1"/>
                <w:sz w:val="20"/>
                <w:szCs w:val="20"/>
                <w:u w:val="single"/>
              </w:rPr>
            </w:pPr>
          </w:p>
        </w:tc>
        <w:tc>
          <w:tcPr>
            <w:tcW w:w="2126" w:type="dxa"/>
            <w:vMerge/>
          </w:tcPr>
          <w:p w:rsidR="00323EFC" w:rsidRPr="005827A7" w:rsidRDefault="00323EFC" w:rsidP="00491096">
            <w:pPr>
              <w:rPr>
                <w:rFonts w:ascii="Verdana" w:hAnsi="Verdana"/>
                <w:b/>
                <w:color w:val="000000" w:themeColor="text1"/>
                <w:sz w:val="20"/>
                <w:szCs w:val="20"/>
                <w:u w:val="single"/>
              </w:rPr>
            </w:pPr>
          </w:p>
        </w:tc>
      </w:tr>
    </w:tbl>
    <w:p w:rsidR="00B542C7" w:rsidRDefault="00B542C7" w:rsidP="00491096">
      <w:pPr>
        <w:rPr>
          <w:rFonts w:ascii="Verdana" w:hAnsi="Verdana"/>
          <w:b/>
          <w:sz w:val="20"/>
          <w:szCs w:val="20"/>
          <w:u w:val="single"/>
        </w:rPr>
      </w:pPr>
    </w:p>
    <w:p w:rsidR="00A945E6" w:rsidRDefault="00A945E6" w:rsidP="00491096">
      <w:pPr>
        <w:rPr>
          <w:rFonts w:ascii="Verdana" w:hAnsi="Verdana"/>
          <w:b/>
          <w:sz w:val="20"/>
          <w:szCs w:val="20"/>
          <w:u w:val="single"/>
        </w:rPr>
      </w:pPr>
    </w:p>
    <w:p w:rsidR="00A945E6" w:rsidRPr="00A945E6" w:rsidRDefault="00A945E6" w:rsidP="00A945E6">
      <w:pPr>
        <w:jc w:val="both"/>
        <w:rPr>
          <w:rFonts w:ascii="Verdana" w:hAnsi="Verdana"/>
          <w:b/>
          <w:color w:val="FF0000"/>
          <w:sz w:val="20"/>
          <w:szCs w:val="20"/>
        </w:rPr>
      </w:pPr>
      <w:r w:rsidRPr="00A945E6">
        <w:rPr>
          <w:rFonts w:ascii="Verdana" w:hAnsi="Verdana"/>
          <w:b/>
          <w:color w:val="FF0000"/>
          <w:sz w:val="20"/>
          <w:szCs w:val="20"/>
        </w:rPr>
        <w:t xml:space="preserve">Es fundamental el plan de mejora  diseñar el plan curricular. Se debe realizar como referente los resultados pruebas externas en relación con las competencias ciudadanas. </w:t>
      </w:r>
    </w:p>
    <w:p w:rsidR="00A945E6" w:rsidRPr="00A945E6" w:rsidRDefault="00A945E6" w:rsidP="00A945E6">
      <w:pPr>
        <w:jc w:val="both"/>
        <w:rPr>
          <w:rFonts w:ascii="Verdana" w:hAnsi="Verdana"/>
          <w:b/>
          <w:color w:val="FF0000"/>
          <w:sz w:val="20"/>
          <w:szCs w:val="20"/>
        </w:rPr>
      </w:pPr>
    </w:p>
    <w:p w:rsidR="00A945E6" w:rsidRDefault="00A945E6" w:rsidP="00491096">
      <w:pPr>
        <w:rPr>
          <w:rFonts w:ascii="Verdana" w:hAnsi="Verdana"/>
          <w:b/>
          <w:sz w:val="20"/>
          <w:szCs w:val="20"/>
          <w:u w:val="single"/>
        </w:rPr>
      </w:pPr>
    </w:p>
    <w:p w:rsidR="00A945E6" w:rsidRPr="005827A7" w:rsidRDefault="00A945E6" w:rsidP="00491096">
      <w:pPr>
        <w:rPr>
          <w:rFonts w:ascii="Verdana" w:hAnsi="Verdana"/>
          <w:b/>
          <w:sz w:val="20"/>
          <w:szCs w:val="20"/>
          <w:u w:val="single"/>
        </w:rPr>
      </w:pPr>
    </w:p>
    <w:p w:rsidR="00CF1314" w:rsidRPr="005827A7" w:rsidRDefault="00CF1314" w:rsidP="00491096">
      <w:pPr>
        <w:rPr>
          <w:rFonts w:ascii="Verdana" w:hAnsi="Verdana"/>
          <w:b/>
          <w:sz w:val="20"/>
          <w:szCs w:val="20"/>
          <w:u w:val="single"/>
        </w:rPr>
      </w:pPr>
    </w:p>
    <w:p w:rsidR="00B2347C" w:rsidRPr="005827A7" w:rsidRDefault="001B718C"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 xml:space="preserve">MALLA CURRICULAR DEL ÁREA, A PARTIR DE LAS </w:t>
      </w:r>
      <w:r w:rsidR="00831277" w:rsidRPr="005827A7">
        <w:rPr>
          <w:rFonts w:ascii="Verdana" w:hAnsi="Verdana"/>
          <w:b/>
          <w:sz w:val="20"/>
          <w:szCs w:val="20"/>
          <w:u w:val="single"/>
        </w:rPr>
        <w:t xml:space="preserve">COMPETENCIAS </w:t>
      </w:r>
      <w:r w:rsidR="00E1250A" w:rsidRPr="005827A7">
        <w:rPr>
          <w:rFonts w:ascii="Verdana" w:hAnsi="Verdana"/>
          <w:b/>
          <w:sz w:val="20"/>
          <w:szCs w:val="20"/>
          <w:u w:val="single"/>
        </w:rPr>
        <w:t>TRANSVERSALES</w:t>
      </w:r>
      <w:r w:rsidR="00831277" w:rsidRPr="005827A7">
        <w:rPr>
          <w:rFonts w:ascii="Verdana" w:hAnsi="Verdana"/>
          <w:b/>
          <w:sz w:val="20"/>
          <w:szCs w:val="20"/>
          <w:u w:val="single"/>
        </w:rPr>
        <w:t xml:space="preserve"> Y ESPECÍFICAS POR </w:t>
      </w:r>
      <w:r w:rsidR="009839E4" w:rsidRPr="005827A7">
        <w:rPr>
          <w:rFonts w:ascii="Verdana" w:hAnsi="Verdana"/>
          <w:b/>
          <w:sz w:val="20"/>
          <w:szCs w:val="20"/>
          <w:u w:val="single"/>
        </w:rPr>
        <w:t xml:space="preserve">NIVELES Y </w:t>
      </w:r>
      <w:r w:rsidR="00831277" w:rsidRPr="005827A7">
        <w:rPr>
          <w:rFonts w:ascii="Verdana" w:hAnsi="Verdana"/>
          <w:b/>
          <w:sz w:val="20"/>
          <w:szCs w:val="20"/>
          <w:u w:val="single"/>
        </w:rPr>
        <w:t>CONJUNTOS DE GRADOS</w:t>
      </w:r>
      <w:r w:rsidR="00831277" w:rsidRPr="005827A7">
        <w:rPr>
          <w:rFonts w:ascii="Verdana" w:hAnsi="Verdana"/>
          <w:sz w:val="20"/>
          <w:szCs w:val="20"/>
        </w:rPr>
        <w:t xml:space="preserve"> </w:t>
      </w:r>
      <w:r w:rsidR="001015CD" w:rsidRPr="005827A7">
        <w:rPr>
          <w:rFonts w:ascii="Verdana" w:hAnsi="Verdana"/>
          <w:sz w:val="20"/>
          <w:szCs w:val="20"/>
        </w:rPr>
        <w:t>(para el caso de las específicas seleccionarlas según el diagnóstico del área y para el caso de las transversales, tener en cuenta la caracterización y las interdisciplinariedades).</w:t>
      </w:r>
    </w:p>
    <w:p w:rsidR="008E5FF5" w:rsidRPr="005827A7" w:rsidRDefault="008E5FF5" w:rsidP="00491096">
      <w:pPr>
        <w:pStyle w:val="Prrafodelista"/>
        <w:rPr>
          <w:rFonts w:ascii="Verdana" w:hAnsi="Verdana"/>
          <w:b/>
          <w:sz w:val="20"/>
          <w:szCs w:val="20"/>
          <w:u w:val="single"/>
        </w:rPr>
      </w:pPr>
    </w:p>
    <w:tbl>
      <w:tblPr>
        <w:tblStyle w:val="Tablaconcuadrcula"/>
        <w:tblW w:w="0" w:type="auto"/>
        <w:tblLook w:val="04A0" w:firstRow="1" w:lastRow="0" w:firstColumn="1" w:lastColumn="0" w:noHBand="0" w:noVBand="1"/>
      </w:tblPr>
      <w:tblGrid>
        <w:gridCol w:w="1432"/>
        <w:gridCol w:w="1681"/>
        <w:gridCol w:w="1531"/>
        <w:gridCol w:w="1437"/>
        <w:gridCol w:w="2024"/>
        <w:gridCol w:w="1925"/>
        <w:gridCol w:w="1554"/>
        <w:gridCol w:w="1638"/>
      </w:tblGrid>
      <w:tr w:rsidR="00966EFE" w:rsidRPr="005827A7" w:rsidTr="00F513D2">
        <w:tc>
          <w:tcPr>
            <w:tcW w:w="1295"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CONJUNTOS DE GRADOS</w:t>
            </w:r>
          </w:p>
        </w:tc>
        <w:tc>
          <w:tcPr>
            <w:tcW w:w="1779"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COMPETENCIAS ESPECIFICAS</w:t>
            </w:r>
          </w:p>
        </w:tc>
        <w:tc>
          <w:tcPr>
            <w:tcW w:w="1490"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INDICADORES DE DESEMPEÑO</w:t>
            </w:r>
          </w:p>
        </w:tc>
        <w:tc>
          <w:tcPr>
            <w:tcW w:w="1518"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HABILIDADES DE PENSAMIENTO Y OPERACIONES MENTALES</w:t>
            </w:r>
          </w:p>
        </w:tc>
        <w:tc>
          <w:tcPr>
            <w:tcW w:w="1161"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SABERES</w:t>
            </w:r>
          </w:p>
        </w:tc>
        <w:tc>
          <w:tcPr>
            <w:tcW w:w="2039" w:type="dxa"/>
          </w:tcPr>
          <w:p w:rsidR="001B7F5C" w:rsidRPr="005827A7" w:rsidRDefault="00C33F94" w:rsidP="00491096">
            <w:pPr>
              <w:rPr>
                <w:rFonts w:ascii="Verdana" w:hAnsi="Verdana"/>
                <w:b/>
                <w:sz w:val="20"/>
                <w:szCs w:val="20"/>
                <w:u w:val="single"/>
              </w:rPr>
            </w:pPr>
            <w:r w:rsidRPr="005827A7">
              <w:rPr>
                <w:rFonts w:ascii="Verdana" w:hAnsi="Verdana"/>
                <w:b/>
                <w:sz w:val="20"/>
                <w:szCs w:val="20"/>
                <w:u w:val="single"/>
              </w:rPr>
              <w:t>METODOLOGIA</w:t>
            </w:r>
          </w:p>
        </w:tc>
        <w:tc>
          <w:tcPr>
            <w:tcW w:w="1643"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CRITERIOS</w:t>
            </w:r>
            <w:r w:rsidR="00CA7B02" w:rsidRPr="005827A7">
              <w:rPr>
                <w:rFonts w:ascii="Verdana" w:hAnsi="Verdana"/>
                <w:b/>
                <w:sz w:val="20"/>
                <w:szCs w:val="20"/>
                <w:u w:val="single"/>
              </w:rPr>
              <w:t>, INSTRUMENTOS DE SEGUIMIENTO</w:t>
            </w:r>
            <w:r w:rsidRPr="005827A7">
              <w:rPr>
                <w:rFonts w:ascii="Verdana" w:hAnsi="Verdana"/>
                <w:b/>
                <w:sz w:val="20"/>
                <w:szCs w:val="20"/>
                <w:u w:val="single"/>
              </w:rPr>
              <w:t xml:space="preserve"> Y DESCRIPTORES DE EVALUACION</w:t>
            </w:r>
          </w:p>
        </w:tc>
        <w:tc>
          <w:tcPr>
            <w:tcW w:w="2297"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RECURSOS</w:t>
            </w:r>
          </w:p>
        </w:tc>
      </w:tr>
      <w:tr w:rsidR="00966EFE" w:rsidRPr="005827A7" w:rsidTr="00F513D2">
        <w:tc>
          <w:tcPr>
            <w:tcW w:w="1295" w:type="dxa"/>
          </w:tcPr>
          <w:p w:rsidR="005B6EDC" w:rsidRPr="00753006" w:rsidRDefault="00D760E7" w:rsidP="00491096">
            <w:pPr>
              <w:rPr>
                <w:rFonts w:ascii="Verdana" w:hAnsi="Verdana"/>
                <w:b/>
                <w:sz w:val="32"/>
                <w:szCs w:val="32"/>
                <w:u w:val="single"/>
              </w:rPr>
            </w:pPr>
            <w:r w:rsidRPr="00753006">
              <w:rPr>
                <w:rFonts w:ascii="Verdana" w:hAnsi="Verdana"/>
                <w:b/>
                <w:sz w:val="32"/>
                <w:szCs w:val="32"/>
                <w:u w:val="single"/>
              </w:rPr>
              <w:t>PRE ESCOLAR A 3°</w:t>
            </w:r>
          </w:p>
        </w:tc>
        <w:tc>
          <w:tcPr>
            <w:tcW w:w="1779" w:type="dxa"/>
          </w:tcPr>
          <w:p w:rsidR="005B6EDC" w:rsidRPr="005827A7" w:rsidRDefault="005B6EDC" w:rsidP="00491096">
            <w:pPr>
              <w:rPr>
                <w:rFonts w:ascii="Verdana" w:hAnsi="Verdana"/>
                <w:sz w:val="20"/>
                <w:szCs w:val="20"/>
              </w:rPr>
            </w:pPr>
            <w:r w:rsidRPr="005827A7">
              <w:rPr>
                <w:rFonts w:ascii="Verdana" w:hAnsi="Verdana"/>
                <w:sz w:val="20"/>
                <w:szCs w:val="20"/>
              </w:rPr>
              <w:t xml:space="preserve">Se integra a grupos sociales de su comunidad para fortalecer pactos que promuevan la sana convivencia en la familia y en la escuela, promoviendo alternativas de solución a </w:t>
            </w:r>
            <w:r w:rsidRPr="005827A7">
              <w:rPr>
                <w:rFonts w:ascii="Verdana" w:hAnsi="Verdana"/>
                <w:sz w:val="20"/>
                <w:szCs w:val="20"/>
              </w:rPr>
              <w:lastRenderedPageBreak/>
              <w:t>situaciones cotidianas.</w:t>
            </w:r>
          </w:p>
        </w:tc>
        <w:tc>
          <w:tcPr>
            <w:tcW w:w="1490" w:type="dxa"/>
          </w:tcPr>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lastRenderedPageBreak/>
              <w:t>Reconoce las emociones básicas (alegría, tristeza, rabia, temor) en sí mismo y en las otras personas.</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lastRenderedPageBreak/>
              <w:t>Adquiere conciencia de sus propias necesidades, puntos de vista, emociones y sentimientos.</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Desarrolla la sensibilidad hacia los demás.</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 xml:space="preserve">Comprende que hay </w:t>
            </w:r>
            <w:r w:rsidR="00A6346C" w:rsidRPr="005827A7">
              <w:rPr>
                <w:rFonts w:ascii="Verdana" w:hAnsi="Verdana"/>
                <w:sz w:val="20"/>
                <w:szCs w:val="20"/>
              </w:rPr>
              <w:t>criterios</w:t>
            </w:r>
            <w:r w:rsidRPr="005827A7">
              <w:rPr>
                <w:rFonts w:ascii="Verdana" w:hAnsi="Verdana"/>
                <w:sz w:val="20"/>
                <w:szCs w:val="20"/>
              </w:rPr>
              <w:t>, reglas y convenciones que permiten la sana convivencia.</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Adquiere gradualmente mayor autonomía.</w:t>
            </w:r>
          </w:p>
        </w:tc>
        <w:tc>
          <w:tcPr>
            <w:tcW w:w="1518" w:type="dxa"/>
          </w:tcPr>
          <w:p w:rsidR="005B6EDC" w:rsidRPr="005827A7" w:rsidRDefault="005B6EDC" w:rsidP="00491096">
            <w:pPr>
              <w:rPr>
                <w:rFonts w:ascii="Verdana" w:hAnsi="Verdana"/>
                <w:sz w:val="20"/>
                <w:szCs w:val="20"/>
              </w:rPr>
            </w:pPr>
            <w:r w:rsidRPr="005827A7">
              <w:rPr>
                <w:rFonts w:ascii="Verdana" w:hAnsi="Verdana"/>
                <w:sz w:val="20"/>
                <w:szCs w:val="20"/>
              </w:rPr>
              <w:lastRenderedPageBreak/>
              <w:t>Identificación –observación</w:t>
            </w:r>
          </w:p>
          <w:p w:rsidR="005B6EDC" w:rsidRPr="005827A7" w:rsidRDefault="005B6EDC" w:rsidP="00491096">
            <w:pPr>
              <w:rPr>
                <w:rFonts w:ascii="Verdana" w:hAnsi="Verdana"/>
                <w:sz w:val="20"/>
                <w:szCs w:val="20"/>
              </w:rPr>
            </w:pPr>
            <w:r w:rsidRPr="005827A7">
              <w:rPr>
                <w:rFonts w:ascii="Verdana" w:hAnsi="Verdana"/>
                <w:sz w:val="20"/>
                <w:szCs w:val="20"/>
              </w:rPr>
              <w:t>Diferenciación – comparar</w:t>
            </w:r>
          </w:p>
          <w:p w:rsidR="005B6EDC" w:rsidRPr="005827A7" w:rsidRDefault="005B6EDC" w:rsidP="00491096">
            <w:pPr>
              <w:rPr>
                <w:rFonts w:ascii="Verdana" w:hAnsi="Verdana"/>
                <w:sz w:val="20"/>
                <w:szCs w:val="20"/>
              </w:rPr>
            </w:pPr>
            <w:r w:rsidRPr="005827A7">
              <w:rPr>
                <w:rFonts w:ascii="Verdana" w:hAnsi="Verdana"/>
                <w:sz w:val="20"/>
                <w:szCs w:val="20"/>
              </w:rPr>
              <w:t>Comparación- discriminar</w:t>
            </w:r>
          </w:p>
          <w:p w:rsidR="005B6EDC" w:rsidRPr="005827A7" w:rsidRDefault="005B6EDC" w:rsidP="00491096">
            <w:pPr>
              <w:rPr>
                <w:rFonts w:ascii="Verdana" w:hAnsi="Verdana"/>
                <w:sz w:val="20"/>
                <w:szCs w:val="20"/>
              </w:rPr>
            </w:pPr>
            <w:r w:rsidRPr="005827A7">
              <w:rPr>
                <w:rFonts w:ascii="Verdana" w:hAnsi="Verdana"/>
                <w:sz w:val="20"/>
                <w:szCs w:val="20"/>
              </w:rPr>
              <w:t xml:space="preserve">Codificación – identificar </w:t>
            </w:r>
          </w:p>
          <w:p w:rsidR="005B6EDC" w:rsidRPr="005827A7" w:rsidRDefault="005B6EDC" w:rsidP="00491096">
            <w:pPr>
              <w:rPr>
                <w:rFonts w:ascii="Verdana" w:hAnsi="Verdana"/>
                <w:sz w:val="20"/>
                <w:szCs w:val="20"/>
              </w:rPr>
            </w:pPr>
          </w:p>
        </w:tc>
        <w:tc>
          <w:tcPr>
            <w:tcW w:w="1161" w:type="dxa"/>
          </w:tcPr>
          <w:p w:rsidR="005B6EDC" w:rsidRPr="005827A7" w:rsidRDefault="005B6EDC" w:rsidP="00491096">
            <w:pPr>
              <w:rPr>
                <w:rFonts w:ascii="Verdana" w:hAnsi="Verdana"/>
                <w:sz w:val="20"/>
                <w:szCs w:val="20"/>
              </w:rPr>
            </w:pPr>
            <w:r w:rsidRPr="005827A7">
              <w:rPr>
                <w:rFonts w:ascii="Verdana" w:hAnsi="Verdana"/>
                <w:sz w:val="20"/>
                <w:szCs w:val="20"/>
              </w:rPr>
              <w:t>- Soy persona</w:t>
            </w:r>
          </w:p>
          <w:p w:rsidR="00167FAD" w:rsidRPr="005827A7" w:rsidRDefault="00167FAD" w:rsidP="00491096">
            <w:pPr>
              <w:rPr>
                <w:rFonts w:ascii="Verdana" w:hAnsi="Verdana"/>
                <w:sz w:val="20"/>
                <w:szCs w:val="20"/>
              </w:rPr>
            </w:pPr>
          </w:p>
          <w:p w:rsidR="005B6EDC" w:rsidRPr="005827A7" w:rsidRDefault="005B6EDC" w:rsidP="00491096">
            <w:pPr>
              <w:rPr>
                <w:rFonts w:ascii="Verdana" w:hAnsi="Verdana"/>
                <w:sz w:val="20"/>
                <w:szCs w:val="20"/>
              </w:rPr>
            </w:pPr>
            <w:r w:rsidRPr="005827A7">
              <w:rPr>
                <w:rFonts w:ascii="Verdana" w:hAnsi="Verdana"/>
                <w:sz w:val="20"/>
                <w:szCs w:val="20"/>
              </w:rPr>
              <w:t>- Soy la normalista</w:t>
            </w:r>
          </w:p>
          <w:p w:rsidR="005B6EDC" w:rsidRPr="005827A7" w:rsidRDefault="005B6EDC" w:rsidP="00491096">
            <w:pPr>
              <w:rPr>
                <w:rFonts w:ascii="Verdana" w:hAnsi="Verdana"/>
                <w:sz w:val="20"/>
                <w:szCs w:val="20"/>
              </w:rPr>
            </w:pPr>
            <w:r w:rsidRPr="005827A7">
              <w:rPr>
                <w:rFonts w:ascii="Verdana" w:hAnsi="Verdana"/>
                <w:sz w:val="20"/>
                <w:szCs w:val="20"/>
              </w:rPr>
              <w:t>- Relación consigo mismo</w:t>
            </w:r>
          </w:p>
          <w:p w:rsidR="005B6EDC" w:rsidRPr="005827A7" w:rsidRDefault="005B6EDC" w:rsidP="00491096">
            <w:pPr>
              <w:rPr>
                <w:rFonts w:ascii="Verdana" w:hAnsi="Verdana"/>
                <w:sz w:val="20"/>
                <w:szCs w:val="20"/>
              </w:rPr>
            </w:pPr>
            <w:r w:rsidRPr="005827A7">
              <w:rPr>
                <w:rFonts w:ascii="Verdana" w:hAnsi="Verdana"/>
                <w:sz w:val="20"/>
                <w:szCs w:val="20"/>
              </w:rPr>
              <w:t>- Relación con los demás</w:t>
            </w:r>
          </w:p>
          <w:p w:rsidR="005B6EDC" w:rsidRPr="005827A7" w:rsidRDefault="005B6EDC" w:rsidP="00491096">
            <w:pPr>
              <w:rPr>
                <w:rFonts w:ascii="Verdana" w:hAnsi="Verdana"/>
                <w:sz w:val="20"/>
                <w:szCs w:val="20"/>
              </w:rPr>
            </w:pPr>
            <w:r w:rsidRPr="005827A7">
              <w:rPr>
                <w:rFonts w:ascii="Verdana" w:hAnsi="Verdana"/>
                <w:sz w:val="20"/>
                <w:szCs w:val="20"/>
              </w:rPr>
              <w:t>- Relación con el mundo que lo rodea</w:t>
            </w:r>
          </w:p>
          <w:p w:rsidR="005B6EDC" w:rsidRPr="005827A7" w:rsidRDefault="005B6EDC" w:rsidP="00491096">
            <w:pPr>
              <w:rPr>
                <w:rFonts w:ascii="Verdana" w:hAnsi="Verdana"/>
                <w:sz w:val="20"/>
                <w:szCs w:val="20"/>
              </w:rPr>
            </w:pPr>
            <w:r w:rsidRPr="005827A7">
              <w:rPr>
                <w:rFonts w:ascii="Verdana" w:hAnsi="Verdana"/>
                <w:sz w:val="20"/>
                <w:szCs w:val="20"/>
              </w:rPr>
              <w:t>- Convivencia</w:t>
            </w:r>
          </w:p>
          <w:p w:rsidR="005B6EDC" w:rsidRPr="005827A7" w:rsidRDefault="005B6EDC" w:rsidP="00491096">
            <w:pPr>
              <w:rPr>
                <w:rFonts w:ascii="Verdana" w:hAnsi="Verdana"/>
                <w:sz w:val="20"/>
                <w:szCs w:val="20"/>
              </w:rPr>
            </w:pPr>
            <w:r w:rsidRPr="005827A7">
              <w:rPr>
                <w:rFonts w:ascii="Verdana" w:hAnsi="Verdana"/>
                <w:sz w:val="20"/>
                <w:szCs w:val="20"/>
              </w:rPr>
              <w:t>- pactos de aula</w:t>
            </w:r>
          </w:p>
          <w:p w:rsidR="005B6EDC" w:rsidRPr="005827A7" w:rsidRDefault="005B6EDC" w:rsidP="00491096">
            <w:pPr>
              <w:rPr>
                <w:rFonts w:ascii="Verdana" w:hAnsi="Verdana"/>
                <w:sz w:val="20"/>
                <w:szCs w:val="20"/>
              </w:rPr>
            </w:pPr>
            <w:r w:rsidRPr="005827A7">
              <w:rPr>
                <w:rFonts w:ascii="Verdana" w:hAnsi="Verdana"/>
                <w:sz w:val="20"/>
                <w:szCs w:val="20"/>
              </w:rPr>
              <w:t>- solución de conflictos.</w:t>
            </w:r>
          </w:p>
          <w:p w:rsidR="005B6EDC" w:rsidRPr="005827A7" w:rsidRDefault="005B6EDC" w:rsidP="00491096">
            <w:pPr>
              <w:rPr>
                <w:rFonts w:ascii="Verdana" w:hAnsi="Verdana"/>
                <w:sz w:val="20"/>
                <w:szCs w:val="20"/>
              </w:rPr>
            </w:pPr>
            <w:r w:rsidRPr="005827A7">
              <w:rPr>
                <w:rFonts w:ascii="Verdana" w:hAnsi="Verdana"/>
                <w:sz w:val="20"/>
                <w:szCs w:val="20"/>
              </w:rPr>
              <w:lastRenderedPageBreak/>
              <w:t>- los valores</w:t>
            </w:r>
          </w:p>
        </w:tc>
        <w:tc>
          <w:tcPr>
            <w:tcW w:w="2039" w:type="dxa"/>
          </w:tcPr>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lastRenderedPageBreak/>
              <w:t>Pedagogía de la pregunta</w:t>
            </w:r>
          </w:p>
          <w:p w:rsidR="005B6EDC" w:rsidRPr="005827A7" w:rsidRDefault="005B6EDC" w:rsidP="00491096">
            <w:pPr>
              <w:pStyle w:val="Prrafodelista"/>
              <w:numPr>
                <w:ilvl w:val="0"/>
                <w:numId w:val="17"/>
              </w:numPr>
              <w:rPr>
                <w:rFonts w:ascii="Verdana" w:hAnsi="Verdana"/>
                <w:sz w:val="20"/>
                <w:szCs w:val="20"/>
              </w:rPr>
            </w:pPr>
            <w:proofErr w:type="spellStart"/>
            <w:r w:rsidRPr="005827A7">
              <w:rPr>
                <w:rFonts w:ascii="Verdana" w:hAnsi="Verdana"/>
                <w:sz w:val="20"/>
                <w:szCs w:val="20"/>
              </w:rPr>
              <w:t>Sociodrama</w:t>
            </w:r>
            <w:proofErr w:type="spellEnd"/>
          </w:p>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Trabajo en equipo</w:t>
            </w:r>
          </w:p>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Trabajo colaborativo</w:t>
            </w:r>
          </w:p>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Lectura de cuentos basados en valores</w:t>
            </w:r>
          </w:p>
        </w:tc>
        <w:tc>
          <w:tcPr>
            <w:tcW w:w="1643" w:type="dxa"/>
          </w:tcPr>
          <w:p w:rsidR="005B6EDC" w:rsidRPr="005827A7" w:rsidRDefault="005B6EDC" w:rsidP="00491096">
            <w:pPr>
              <w:rPr>
                <w:rFonts w:ascii="Verdana" w:hAnsi="Verdana"/>
                <w:sz w:val="20"/>
                <w:szCs w:val="20"/>
              </w:rPr>
            </w:pPr>
            <w:r w:rsidRPr="005827A7">
              <w:rPr>
                <w:rFonts w:ascii="Verdana" w:hAnsi="Verdana"/>
                <w:sz w:val="20"/>
                <w:szCs w:val="20"/>
              </w:rPr>
              <w:t>Autoevaluación</w:t>
            </w:r>
          </w:p>
          <w:p w:rsidR="005B6EDC" w:rsidRPr="005827A7" w:rsidRDefault="005B6EDC" w:rsidP="00491096">
            <w:pPr>
              <w:rPr>
                <w:rFonts w:ascii="Verdana" w:hAnsi="Verdana"/>
                <w:sz w:val="20"/>
                <w:szCs w:val="20"/>
              </w:rPr>
            </w:pPr>
            <w:proofErr w:type="spellStart"/>
            <w:r w:rsidRPr="005827A7">
              <w:rPr>
                <w:rFonts w:ascii="Verdana" w:hAnsi="Verdana"/>
                <w:sz w:val="20"/>
                <w:szCs w:val="20"/>
              </w:rPr>
              <w:t>Heteroevaluacion</w:t>
            </w:r>
            <w:proofErr w:type="spellEnd"/>
          </w:p>
          <w:p w:rsidR="005B6EDC" w:rsidRPr="005827A7" w:rsidRDefault="005B6EDC" w:rsidP="00491096">
            <w:pPr>
              <w:rPr>
                <w:rFonts w:ascii="Verdana" w:hAnsi="Verdana"/>
                <w:sz w:val="20"/>
                <w:szCs w:val="20"/>
              </w:rPr>
            </w:pPr>
            <w:proofErr w:type="spellStart"/>
            <w:r w:rsidRPr="005827A7">
              <w:rPr>
                <w:rFonts w:ascii="Verdana" w:hAnsi="Verdana"/>
                <w:sz w:val="20"/>
                <w:szCs w:val="20"/>
              </w:rPr>
              <w:t>Coevaluacion</w:t>
            </w:r>
            <w:proofErr w:type="spellEnd"/>
          </w:p>
          <w:p w:rsidR="005B6EDC" w:rsidRPr="005827A7" w:rsidRDefault="005B6EDC" w:rsidP="00491096">
            <w:pPr>
              <w:rPr>
                <w:rFonts w:ascii="Verdana" w:hAnsi="Verdana"/>
                <w:sz w:val="20"/>
                <w:szCs w:val="20"/>
              </w:rPr>
            </w:pPr>
          </w:p>
          <w:p w:rsidR="005B6EDC" w:rsidRPr="005827A7" w:rsidRDefault="005B6EDC" w:rsidP="00491096">
            <w:pPr>
              <w:rPr>
                <w:rFonts w:ascii="Verdana" w:hAnsi="Verdana"/>
                <w:sz w:val="20"/>
                <w:szCs w:val="20"/>
              </w:rPr>
            </w:pPr>
          </w:p>
          <w:p w:rsidR="005B6EDC" w:rsidRPr="005827A7" w:rsidRDefault="005B6EDC" w:rsidP="00491096">
            <w:pPr>
              <w:rPr>
                <w:rFonts w:ascii="Verdana" w:hAnsi="Verdana"/>
                <w:sz w:val="20"/>
                <w:szCs w:val="20"/>
              </w:rPr>
            </w:pPr>
            <w:r w:rsidRPr="005827A7">
              <w:rPr>
                <w:rFonts w:ascii="Verdana" w:hAnsi="Verdana"/>
                <w:sz w:val="20"/>
                <w:szCs w:val="20"/>
              </w:rPr>
              <w:t>Rubrica para evaluación</w:t>
            </w:r>
          </w:p>
          <w:p w:rsidR="005B6EDC" w:rsidRPr="005827A7" w:rsidRDefault="005B6EDC" w:rsidP="00491096">
            <w:pPr>
              <w:rPr>
                <w:rFonts w:ascii="Verdana" w:hAnsi="Verdana"/>
                <w:sz w:val="20"/>
                <w:szCs w:val="20"/>
              </w:rPr>
            </w:pPr>
          </w:p>
          <w:p w:rsidR="005B6EDC" w:rsidRPr="005827A7" w:rsidRDefault="005B6EDC" w:rsidP="00491096">
            <w:pPr>
              <w:rPr>
                <w:rFonts w:ascii="Verdana" w:hAnsi="Verdana"/>
                <w:sz w:val="20"/>
                <w:szCs w:val="20"/>
              </w:rPr>
            </w:pPr>
            <w:r w:rsidRPr="005827A7">
              <w:rPr>
                <w:rFonts w:ascii="Verdana" w:hAnsi="Verdana"/>
                <w:sz w:val="20"/>
                <w:szCs w:val="20"/>
              </w:rPr>
              <w:t>Descriptores de desempeño:</w:t>
            </w:r>
          </w:p>
          <w:p w:rsidR="005B6EDC" w:rsidRPr="005827A7" w:rsidRDefault="005B6EDC" w:rsidP="00491096">
            <w:pPr>
              <w:rPr>
                <w:rFonts w:ascii="Verdana" w:hAnsi="Verdana"/>
                <w:sz w:val="20"/>
                <w:szCs w:val="20"/>
              </w:rPr>
            </w:pPr>
            <w:r w:rsidRPr="005827A7">
              <w:rPr>
                <w:rFonts w:ascii="Verdana" w:hAnsi="Verdana"/>
                <w:sz w:val="20"/>
                <w:szCs w:val="20"/>
              </w:rPr>
              <w:t xml:space="preserve">1. Se identifica </w:t>
            </w:r>
            <w:r w:rsidRPr="005827A7">
              <w:rPr>
                <w:rFonts w:ascii="Verdana" w:hAnsi="Verdana"/>
                <w:sz w:val="20"/>
                <w:szCs w:val="20"/>
              </w:rPr>
              <w:lastRenderedPageBreak/>
              <w:t>como persona única y especial</w:t>
            </w:r>
          </w:p>
          <w:p w:rsidR="005B6EDC" w:rsidRPr="005827A7" w:rsidRDefault="005B6EDC" w:rsidP="00491096">
            <w:pPr>
              <w:rPr>
                <w:rFonts w:ascii="Verdana" w:hAnsi="Verdana"/>
                <w:sz w:val="20"/>
                <w:szCs w:val="20"/>
              </w:rPr>
            </w:pPr>
            <w:r w:rsidRPr="005827A7">
              <w:rPr>
                <w:rFonts w:ascii="Verdana" w:hAnsi="Verdana"/>
                <w:sz w:val="20"/>
                <w:szCs w:val="20"/>
              </w:rPr>
              <w:t>2. Comprende la importancia de la práctica de los valores y los pactos de aula.</w:t>
            </w:r>
          </w:p>
          <w:p w:rsidR="005B6EDC" w:rsidRPr="005827A7" w:rsidRDefault="005B6EDC" w:rsidP="00491096">
            <w:pPr>
              <w:rPr>
                <w:rFonts w:ascii="Verdana" w:hAnsi="Verdana"/>
                <w:sz w:val="20"/>
                <w:szCs w:val="20"/>
              </w:rPr>
            </w:pPr>
            <w:r w:rsidRPr="005827A7">
              <w:rPr>
                <w:rFonts w:ascii="Verdana" w:hAnsi="Verdana"/>
                <w:sz w:val="20"/>
                <w:szCs w:val="20"/>
              </w:rPr>
              <w:t>3. Mantiene una convivencia armónica con sus compañeros y maestros.</w:t>
            </w:r>
          </w:p>
          <w:p w:rsidR="005B6EDC" w:rsidRPr="005827A7" w:rsidRDefault="005B6EDC" w:rsidP="00491096">
            <w:pPr>
              <w:rPr>
                <w:rFonts w:ascii="Verdana" w:hAnsi="Verdana"/>
                <w:sz w:val="20"/>
                <w:szCs w:val="20"/>
              </w:rPr>
            </w:pPr>
            <w:r w:rsidRPr="005827A7">
              <w:rPr>
                <w:rFonts w:ascii="Verdana" w:hAnsi="Verdana"/>
                <w:sz w:val="20"/>
                <w:szCs w:val="20"/>
              </w:rPr>
              <w:t>4. conoce y respeta los pactos de aula</w:t>
            </w:r>
          </w:p>
          <w:p w:rsidR="005B6EDC" w:rsidRPr="005827A7" w:rsidRDefault="005B6EDC" w:rsidP="00491096">
            <w:pPr>
              <w:rPr>
                <w:rFonts w:ascii="Verdana" w:hAnsi="Verdana"/>
                <w:sz w:val="20"/>
                <w:szCs w:val="20"/>
              </w:rPr>
            </w:pPr>
            <w:r w:rsidRPr="005827A7">
              <w:rPr>
                <w:rFonts w:ascii="Verdana" w:hAnsi="Verdana"/>
                <w:sz w:val="20"/>
                <w:szCs w:val="20"/>
              </w:rPr>
              <w:t>5. comprende y respeta el punto de vista de las demás personas</w:t>
            </w:r>
          </w:p>
        </w:tc>
        <w:tc>
          <w:tcPr>
            <w:tcW w:w="2297" w:type="dxa"/>
          </w:tcPr>
          <w:p w:rsidR="005827A7" w:rsidRDefault="005B6EDC" w:rsidP="00491096">
            <w:pPr>
              <w:rPr>
                <w:rFonts w:ascii="Verdana" w:hAnsi="Verdana"/>
                <w:sz w:val="20"/>
                <w:szCs w:val="20"/>
              </w:rPr>
            </w:pPr>
            <w:r w:rsidRPr="005827A7">
              <w:rPr>
                <w:rFonts w:ascii="Verdana" w:hAnsi="Verdana"/>
                <w:sz w:val="20"/>
                <w:szCs w:val="20"/>
              </w:rPr>
              <w:lastRenderedPageBreak/>
              <w:t xml:space="preserve">Humanos, carteleras, grabadoras, historietas, </w:t>
            </w:r>
          </w:p>
          <w:p w:rsidR="005827A7" w:rsidRDefault="005B6EDC" w:rsidP="00491096">
            <w:pPr>
              <w:rPr>
                <w:rFonts w:ascii="Verdana" w:hAnsi="Verdana"/>
                <w:sz w:val="20"/>
                <w:szCs w:val="20"/>
              </w:rPr>
            </w:pPr>
            <w:r w:rsidRPr="005827A7">
              <w:rPr>
                <w:rFonts w:ascii="Verdana" w:hAnsi="Verdana"/>
                <w:sz w:val="20"/>
                <w:szCs w:val="20"/>
              </w:rPr>
              <w:t xml:space="preserve">afiches, </w:t>
            </w:r>
          </w:p>
          <w:p w:rsidR="005827A7" w:rsidRDefault="005B6EDC" w:rsidP="00491096">
            <w:pPr>
              <w:rPr>
                <w:rFonts w:ascii="Verdana" w:hAnsi="Verdana"/>
                <w:sz w:val="20"/>
                <w:szCs w:val="20"/>
              </w:rPr>
            </w:pPr>
            <w:r w:rsidRPr="005827A7">
              <w:rPr>
                <w:rFonts w:ascii="Verdana" w:hAnsi="Verdana"/>
                <w:sz w:val="20"/>
                <w:szCs w:val="20"/>
              </w:rPr>
              <w:t xml:space="preserve"> </w:t>
            </w:r>
            <w:r w:rsidR="005827A7" w:rsidRPr="005827A7">
              <w:rPr>
                <w:rFonts w:ascii="Verdana" w:hAnsi="Verdana"/>
                <w:sz w:val="20"/>
                <w:szCs w:val="20"/>
              </w:rPr>
              <w:t>tele cuentos</w:t>
            </w:r>
            <w:r w:rsidRPr="005827A7">
              <w:rPr>
                <w:rFonts w:ascii="Verdana" w:hAnsi="Verdana"/>
                <w:sz w:val="20"/>
                <w:szCs w:val="20"/>
              </w:rPr>
              <w:t xml:space="preserve"> </w:t>
            </w:r>
          </w:p>
          <w:p w:rsidR="005B6EDC" w:rsidRPr="005827A7" w:rsidRDefault="005B6EDC" w:rsidP="00491096">
            <w:pPr>
              <w:rPr>
                <w:rFonts w:ascii="Verdana" w:hAnsi="Verdana"/>
                <w:sz w:val="20"/>
                <w:szCs w:val="20"/>
              </w:rPr>
            </w:pPr>
            <w:r w:rsidRPr="005827A7">
              <w:rPr>
                <w:rFonts w:ascii="Verdana" w:hAnsi="Verdana"/>
                <w:sz w:val="20"/>
                <w:szCs w:val="20"/>
              </w:rPr>
              <w:t>y TV</w:t>
            </w:r>
          </w:p>
        </w:tc>
      </w:tr>
      <w:tr w:rsidR="00966EFE" w:rsidRPr="005827A7" w:rsidTr="00F513D2">
        <w:tc>
          <w:tcPr>
            <w:tcW w:w="1295" w:type="dxa"/>
          </w:tcPr>
          <w:p w:rsidR="005B6EDC" w:rsidRPr="00753006" w:rsidRDefault="005B6EDC" w:rsidP="00491096">
            <w:pPr>
              <w:rPr>
                <w:rFonts w:ascii="Verdana" w:hAnsi="Verdana"/>
                <w:b/>
                <w:sz w:val="40"/>
                <w:szCs w:val="40"/>
              </w:rPr>
            </w:pPr>
            <w:r w:rsidRPr="00753006">
              <w:rPr>
                <w:rFonts w:ascii="Verdana" w:hAnsi="Verdana"/>
                <w:b/>
                <w:sz w:val="40"/>
                <w:szCs w:val="40"/>
              </w:rPr>
              <w:lastRenderedPageBreak/>
              <w:t>4° y 5°</w:t>
            </w:r>
          </w:p>
        </w:tc>
        <w:tc>
          <w:tcPr>
            <w:tcW w:w="1779" w:type="dxa"/>
          </w:tcPr>
          <w:p w:rsidR="00EC4986" w:rsidRPr="00031DFE" w:rsidRDefault="00EC4986" w:rsidP="00EC4986">
            <w:pPr>
              <w:rPr>
                <w:rFonts w:ascii="Arial" w:hAnsi="Arial" w:cs="Arial"/>
                <w:b/>
                <w:u w:val="single"/>
              </w:rPr>
            </w:pPr>
            <w:r w:rsidRPr="00031DFE">
              <w:rPr>
                <w:rFonts w:ascii="Arial" w:hAnsi="Arial" w:cs="Arial"/>
                <w:b/>
                <w:u w:val="single"/>
              </w:rPr>
              <w:t>GENERICA.</w:t>
            </w:r>
          </w:p>
          <w:p w:rsidR="00EC4986" w:rsidRPr="00031DFE" w:rsidRDefault="00EC4986" w:rsidP="00EC4986">
            <w:pPr>
              <w:rPr>
                <w:rFonts w:ascii="Arial" w:hAnsi="Arial" w:cs="Arial"/>
                <w:sz w:val="20"/>
                <w:szCs w:val="20"/>
              </w:rPr>
            </w:pPr>
            <w:r w:rsidRPr="00031DFE">
              <w:rPr>
                <w:rFonts w:ascii="Arial" w:hAnsi="Arial" w:cs="Arial"/>
                <w:sz w:val="20"/>
                <w:szCs w:val="20"/>
              </w:rPr>
              <w:t>Fundamentarse como sujeto moral, social y cognitivo para que juegue un papel responsable de su propio aprendizaje autónomo participativo y mediador de la convivencia cotidiana, construyendo juicios propios a la luz de criterios universales.</w:t>
            </w:r>
          </w:p>
          <w:p w:rsidR="005B6EDC" w:rsidRDefault="00EC4986" w:rsidP="00491096">
            <w:pPr>
              <w:rPr>
                <w:rFonts w:ascii="Verdana" w:hAnsi="Verdana"/>
                <w:b/>
                <w:sz w:val="20"/>
                <w:szCs w:val="20"/>
                <w:u w:val="single"/>
              </w:rPr>
            </w:pPr>
            <w:r>
              <w:rPr>
                <w:rFonts w:ascii="Verdana" w:hAnsi="Verdana"/>
                <w:b/>
                <w:sz w:val="20"/>
                <w:szCs w:val="20"/>
                <w:u w:val="single"/>
              </w:rPr>
              <w:t>ESPECIFICA</w:t>
            </w:r>
          </w:p>
          <w:p w:rsidR="00EC4986" w:rsidRDefault="00EC4986" w:rsidP="00491096">
            <w:pPr>
              <w:rPr>
                <w:rFonts w:ascii="Verdana" w:hAnsi="Verdana"/>
                <w:sz w:val="20"/>
                <w:szCs w:val="20"/>
              </w:rPr>
            </w:pPr>
            <w:r w:rsidRPr="00EC4986">
              <w:rPr>
                <w:rFonts w:ascii="Verdana" w:hAnsi="Verdana"/>
                <w:sz w:val="20"/>
                <w:szCs w:val="20"/>
              </w:rPr>
              <w:t xml:space="preserve">Reconoce que como individuo es sujeto moral y social, </w:t>
            </w:r>
            <w:r>
              <w:rPr>
                <w:rFonts w:ascii="Verdana" w:hAnsi="Verdana"/>
                <w:sz w:val="20"/>
                <w:szCs w:val="20"/>
              </w:rPr>
              <w:t xml:space="preserve">que </w:t>
            </w:r>
            <w:proofErr w:type="spellStart"/>
            <w:r>
              <w:rPr>
                <w:rFonts w:ascii="Verdana" w:hAnsi="Verdana"/>
                <w:sz w:val="20"/>
                <w:szCs w:val="20"/>
              </w:rPr>
              <w:t>actua</w:t>
            </w:r>
            <w:proofErr w:type="spellEnd"/>
            <w:r>
              <w:rPr>
                <w:rFonts w:ascii="Verdana" w:hAnsi="Verdana"/>
                <w:sz w:val="20"/>
                <w:szCs w:val="20"/>
              </w:rPr>
              <w:t xml:space="preserve"> libre y de manera responsable ejerciendo así su condición humana, con justicia en cualquier contexto en que se desenvuelve, </w:t>
            </w:r>
            <w:r>
              <w:rPr>
                <w:rFonts w:ascii="Verdana" w:hAnsi="Verdana"/>
                <w:sz w:val="20"/>
                <w:szCs w:val="20"/>
              </w:rPr>
              <w:lastRenderedPageBreak/>
              <w:t xml:space="preserve">valorando la dignidad del otro y reconociendo el </w:t>
            </w:r>
            <w:r w:rsidR="007826E2">
              <w:rPr>
                <w:rFonts w:ascii="Verdana" w:hAnsi="Verdana"/>
                <w:sz w:val="20"/>
                <w:szCs w:val="20"/>
              </w:rPr>
              <w:t>límite</w:t>
            </w:r>
            <w:r>
              <w:rPr>
                <w:rFonts w:ascii="Verdana" w:hAnsi="Verdana"/>
                <w:sz w:val="20"/>
                <w:szCs w:val="20"/>
              </w:rPr>
              <w:t xml:space="preserve"> de sus posibilidades.</w:t>
            </w:r>
          </w:p>
          <w:p w:rsidR="007826E2" w:rsidRDefault="007826E2" w:rsidP="00491096">
            <w:pPr>
              <w:rPr>
                <w:rFonts w:ascii="Verdana" w:hAnsi="Verdana"/>
                <w:sz w:val="20"/>
                <w:szCs w:val="20"/>
              </w:rPr>
            </w:pPr>
          </w:p>
          <w:p w:rsidR="007826E2" w:rsidRPr="007826E2" w:rsidRDefault="007826E2" w:rsidP="00491096">
            <w:pPr>
              <w:rPr>
                <w:rFonts w:ascii="Verdana" w:hAnsi="Verdana"/>
                <w:b/>
                <w:sz w:val="20"/>
                <w:szCs w:val="20"/>
              </w:rPr>
            </w:pPr>
            <w:r w:rsidRPr="007826E2">
              <w:rPr>
                <w:rFonts w:ascii="Verdana" w:hAnsi="Verdana"/>
                <w:b/>
                <w:sz w:val="20"/>
                <w:szCs w:val="20"/>
              </w:rPr>
              <w:t>LABORALES</w:t>
            </w:r>
          </w:p>
          <w:p w:rsidR="007826E2" w:rsidRDefault="007826E2" w:rsidP="00491096">
            <w:pPr>
              <w:rPr>
                <w:rFonts w:ascii="Verdana" w:hAnsi="Verdana"/>
                <w:sz w:val="20"/>
                <w:szCs w:val="20"/>
              </w:rPr>
            </w:pPr>
            <w:r>
              <w:rPr>
                <w:rFonts w:ascii="Verdana" w:hAnsi="Verdana"/>
                <w:sz w:val="20"/>
                <w:szCs w:val="20"/>
              </w:rPr>
              <w:t>Busca formas de resolver los conflictos que enfrenta en su entorno cercano ( mi colegio, mi casa , mi barrio)</w:t>
            </w:r>
          </w:p>
          <w:p w:rsidR="007826E2" w:rsidRDefault="007826E2" w:rsidP="00491096">
            <w:pPr>
              <w:rPr>
                <w:rFonts w:ascii="Verdana" w:hAnsi="Verdana"/>
                <w:sz w:val="20"/>
                <w:szCs w:val="20"/>
              </w:rPr>
            </w:pPr>
          </w:p>
          <w:p w:rsidR="007826E2" w:rsidRPr="007826E2" w:rsidRDefault="007826E2" w:rsidP="00491096">
            <w:pPr>
              <w:rPr>
                <w:rFonts w:ascii="Verdana" w:hAnsi="Verdana"/>
                <w:b/>
                <w:sz w:val="20"/>
                <w:szCs w:val="20"/>
              </w:rPr>
            </w:pPr>
            <w:r w:rsidRPr="007826E2">
              <w:rPr>
                <w:rFonts w:ascii="Verdana" w:hAnsi="Verdana"/>
                <w:b/>
                <w:sz w:val="20"/>
                <w:szCs w:val="20"/>
              </w:rPr>
              <w:t>CIUDADANA</w:t>
            </w:r>
          </w:p>
          <w:p w:rsidR="007826E2" w:rsidRDefault="007826E2" w:rsidP="00491096">
            <w:pPr>
              <w:rPr>
                <w:rFonts w:ascii="Verdana" w:hAnsi="Verdana"/>
                <w:b/>
                <w:sz w:val="20"/>
                <w:szCs w:val="20"/>
              </w:rPr>
            </w:pPr>
            <w:r w:rsidRPr="007826E2">
              <w:rPr>
                <w:rFonts w:ascii="Verdana" w:hAnsi="Verdana"/>
                <w:b/>
                <w:sz w:val="20"/>
                <w:szCs w:val="20"/>
              </w:rPr>
              <w:t>Convivencia y paz</w:t>
            </w:r>
          </w:p>
          <w:p w:rsidR="007826E2" w:rsidRDefault="007826E2" w:rsidP="00491096">
            <w:pPr>
              <w:rPr>
                <w:rFonts w:ascii="Verdana" w:hAnsi="Verdana"/>
                <w:b/>
                <w:sz w:val="20"/>
                <w:szCs w:val="20"/>
              </w:rPr>
            </w:pPr>
          </w:p>
          <w:p w:rsidR="007826E2" w:rsidRDefault="007826E2" w:rsidP="00491096">
            <w:pPr>
              <w:rPr>
                <w:rFonts w:ascii="Verdana" w:hAnsi="Verdana"/>
                <w:sz w:val="20"/>
                <w:szCs w:val="20"/>
              </w:rPr>
            </w:pPr>
            <w:r w:rsidRPr="007826E2">
              <w:rPr>
                <w:rFonts w:ascii="Verdana" w:hAnsi="Verdana"/>
                <w:sz w:val="20"/>
                <w:szCs w:val="20"/>
              </w:rPr>
              <w:t>Construyo relaciones pacificas que contribuyen a la convivencia cotidiana de mi comunidad y municipio</w:t>
            </w:r>
            <w:r>
              <w:rPr>
                <w:rFonts w:ascii="Verdana" w:hAnsi="Verdana"/>
                <w:sz w:val="20"/>
                <w:szCs w:val="20"/>
              </w:rPr>
              <w:t>.</w:t>
            </w:r>
          </w:p>
          <w:p w:rsidR="007826E2" w:rsidRPr="007826E2" w:rsidRDefault="007826E2" w:rsidP="00491096">
            <w:pPr>
              <w:rPr>
                <w:rFonts w:ascii="Verdana" w:hAnsi="Verdana"/>
                <w:sz w:val="20"/>
                <w:szCs w:val="20"/>
              </w:rPr>
            </w:pPr>
          </w:p>
        </w:tc>
        <w:tc>
          <w:tcPr>
            <w:tcW w:w="1490" w:type="dxa"/>
          </w:tcPr>
          <w:p w:rsidR="005B6EDC" w:rsidRDefault="007826E2" w:rsidP="00491096">
            <w:pPr>
              <w:rPr>
                <w:rFonts w:ascii="Verdana" w:hAnsi="Verdana"/>
                <w:b/>
                <w:sz w:val="20"/>
                <w:szCs w:val="20"/>
              </w:rPr>
            </w:pPr>
            <w:r w:rsidRPr="007826E2">
              <w:rPr>
                <w:rFonts w:ascii="Verdana" w:hAnsi="Verdana"/>
                <w:b/>
                <w:sz w:val="20"/>
                <w:szCs w:val="20"/>
              </w:rPr>
              <w:lastRenderedPageBreak/>
              <w:t>PRIMER PERIODO</w:t>
            </w:r>
          </w:p>
          <w:p w:rsidR="007826E2" w:rsidRDefault="007826E2" w:rsidP="00491096">
            <w:pPr>
              <w:rPr>
                <w:rFonts w:ascii="Verdana" w:hAnsi="Verdana"/>
                <w:b/>
                <w:sz w:val="20"/>
                <w:szCs w:val="20"/>
              </w:rPr>
            </w:pPr>
          </w:p>
          <w:p w:rsidR="00A6346C" w:rsidRDefault="00A6346C" w:rsidP="00491096">
            <w:pPr>
              <w:rPr>
                <w:rFonts w:ascii="Verdana" w:hAnsi="Verdana"/>
                <w:sz w:val="20"/>
                <w:szCs w:val="20"/>
              </w:rPr>
            </w:pPr>
            <w:r w:rsidRPr="00870E54">
              <w:rPr>
                <w:rFonts w:ascii="Verdana" w:hAnsi="Verdana"/>
                <w:sz w:val="20"/>
                <w:szCs w:val="20"/>
              </w:rPr>
              <w:t xml:space="preserve">Resuelve de forma creativa situaciones conflictivas utilizando diferentes estrategias que le permitan afrontar las exigencias y desafíos cotidianos </w:t>
            </w:r>
            <w:r w:rsidR="00870E54" w:rsidRPr="00870E54">
              <w:rPr>
                <w:rFonts w:ascii="Verdana" w:hAnsi="Verdana"/>
                <w:sz w:val="20"/>
                <w:szCs w:val="20"/>
              </w:rPr>
              <w:t>para vivir y convivir de forma sana y gozosa</w:t>
            </w:r>
            <w:r w:rsidR="00870E54">
              <w:rPr>
                <w:rFonts w:ascii="Verdana" w:hAnsi="Verdana"/>
                <w:sz w:val="20"/>
                <w:szCs w:val="20"/>
              </w:rPr>
              <w:t>.</w:t>
            </w:r>
          </w:p>
          <w:p w:rsidR="00870E54" w:rsidRDefault="00870E54" w:rsidP="00491096">
            <w:pPr>
              <w:rPr>
                <w:rFonts w:ascii="Verdana" w:hAnsi="Verdana"/>
                <w:sz w:val="20"/>
                <w:szCs w:val="20"/>
              </w:rPr>
            </w:pPr>
          </w:p>
          <w:p w:rsidR="00180A84" w:rsidRPr="00870E54" w:rsidRDefault="00180A84" w:rsidP="00491096">
            <w:pPr>
              <w:rPr>
                <w:rFonts w:ascii="Verdana" w:hAnsi="Verdana"/>
                <w:sz w:val="20"/>
                <w:szCs w:val="20"/>
              </w:rPr>
            </w:pPr>
          </w:p>
          <w:p w:rsidR="00870E54" w:rsidRDefault="00870E54" w:rsidP="00491096">
            <w:pPr>
              <w:rPr>
                <w:rFonts w:ascii="Verdana" w:hAnsi="Verdana"/>
                <w:b/>
                <w:sz w:val="20"/>
                <w:szCs w:val="20"/>
              </w:rPr>
            </w:pPr>
          </w:p>
          <w:p w:rsidR="007826E2" w:rsidRDefault="007826E2" w:rsidP="00491096">
            <w:pPr>
              <w:rPr>
                <w:rFonts w:ascii="Verdana" w:hAnsi="Verdana"/>
                <w:b/>
                <w:sz w:val="20"/>
                <w:szCs w:val="20"/>
              </w:rPr>
            </w:pPr>
            <w:r>
              <w:rPr>
                <w:rFonts w:ascii="Verdana" w:hAnsi="Verdana"/>
                <w:b/>
                <w:sz w:val="20"/>
                <w:szCs w:val="20"/>
              </w:rPr>
              <w:t>SEGUNDO PERIODO</w:t>
            </w:r>
          </w:p>
          <w:p w:rsidR="007826E2" w:rsidRDefault="007826E2" w:rsidP="00491096">
            <w:pPr>
              <w:rPr>
                <w:rFonts w:ascii="Verdana" w:hAnsi="Verdana"/>
                <w:b/>
                <w:sz w:val="20"/>
                <w:szCs w:val="20"/>
              </w:rPr>
            </w:pPr>
          </w:p>
          <w:p w:rsidR="007826E2" w:rsidRDefault="007826E2" w:rsidP="00491096">
            <w:pPr>
              <w:rPr>
                <w:rFonts w:ascii="Verdana" w:hAnsi="Verdana"/>
                <w:sz w:val="20"/>
                <w:szCs w:val="20"/>
              </w:rPr>
            </w:pPr>
            <w:r>
              <w:rPr>
                <w:rFonts w:ascii="Verdana" w:hAnsi="Verdana"/>
                <w:sz w:val="20"/>
                <w:szCs w:val="20"/>
              </w:rPr>
              <w:t xml:space="preserve">Se reconoce como una persona con identidad, tradiciones y diversidad cultural que plantea situaciones </w:t>
            </w:r>
            <w:r>
              <w:rPr>
                <w:rFonts w:ascii="Verdana" w:hAnsi="Verdana"/>
                <w:sz w:val="20"/>
                <w:szCs w:val="20"/>
              </w:rPr>
              <w:lastRenderedPageBreak/>
              <w:t>que conlleven al respeto y valoración de las diferencias entre los miembros de una comunidad.</w:t>
            </w:r>
          </w:p>
          <w:p w:rsidR="007826E2" w:rsidRDefault="007826E2" w:rsidP="00491096">
            <w:pPr>
              <w:rPr>
                <w:rFonts w:ascii="Verdana" w:hAnsi="Verdana"/>
                <w:sz w:val="20"/>
                <w:szCs w:val="20"/>
              </w:rPr>
            </w:pPr>
          </w:p>
          <w:p w:rsidR="007826E2" w:rsidRDefault="007826E2" w:rsidP="00491096">
            <w:pPr>
              <w:rPr>
                <w:rFonts w:ascii="Verdana" w:hAnsi="Verdana"/>
                <w:b/>
                <w:sz w:val="20"/>
                <w:szCs w:val="20"/>
              </w:rPr>
            </w:pPr>
            <w:r w:rsidRPr="007826E2">
              <w:rPr>
                <w:rFonts w:ascii="Verdana" w:hAnsi="Verdana"/>
                <w:b/>
                <w:sz w:val="20"/>
                <w:szCs w:val="20"/>
              </w:rPr>
              <w:t>TERCER PERIODO</w:t>
            </w:r>
          </w:p>
          <w:p w:rsidR="007826E2" w:rsidRDefault="007826E2" w:rsidP="00491096">
            <w:pPr>
              <w:rPr>
                <w:rFonts w:ascii="Verdana" w:hAnsi="Verdana"/>
                <w:b/>
                <w:sz w:val="20"/>
                <w:szCs w:val="20"/>
              </w:rPr>
            </w:pPr>
          </w:p>
          <w:p w:rsidR="00A6346C" w:rsidRDefault="00E73357" w:rsidP="00A6346C">
            <w:pPr>
              <w:rPr>
                <w:rFonts w:ascii="Verdana" w:hAnsi="Verdana"/>
                <w:sz w:val="20"/>
                <w:szCs w:val="20"/>
              </w:rPr>
            </w:pPr>
            <w:r>
              <w:rPr>
                <w:rFonts w:ascii="Verdana" w:hAnsi="Verdana"/>
                <w:sz w:val="20"/>
                <w:szCs w:val="20"/>
              </w:rPr>
              <w:t xml:space="preserve">Entiende la comunicación como acto central de la vida humana y el diálogo como herramienta para </w:t>
            </w:r>
            <w:r w:rsidR="00A6346C">
              <w:rPr>
                <w:rFonts w:ascii="Verdana" w:hAnsi="Verdana"/>
                <w:sz w:val="20"/>
                <w:szCs w:val="20"/>
              </w:rPr>
              <w:t xml:space="preserve">escuchar, acoger, abrirse al otro, comprenderse a </w:t>
            </w:r>
            <w:proofErr w:type="spellStart"/>
            <w:r w:rsidR="00A6346C">
              <w:rPr>
                <w:rFonts w:ascii="Verdana" w:hAnsi="Verdana"/>
                <w:sz w:val="20"/>
                <w:szCs w:val="20"/>
              </w:rPr>
              <w:t>si</w:t>
            </w:r>
            <w:proofErr w:type="spellEnd"/>
            <w:r w:rsidR="00A6346C">
              <w:rPr>
                <w:rFonts w:ascii="Verdana" w:hAnsi="Verdana"/>
                <w:sz w:val="20"/>
                <w:szCs w:val="20"/>
              </w:rPr>
              <w:t xml:space="preserve"> mismo  a los demás, aplicando los principios éticos que establecen una buena comunicació</w:t>
            </w:r>
            <w:r w:rsidR="00A6346C">
              <w:rPr>
                <w:rFonts w:ascii="Verdana" w:hAnsi="Verdana"/>
                <w:sz w:val="20"/>
                <w:szCs w:val="20"/>
              </w:rPr>
              <w:lastRenderedPageBreak/>
              <w:t xml:space="preserve">n. </w:t>
            </w:r>
          </w:p>
          <w:p w:rsidR="00A6346C" w:rsidRDefault="00A6346C" w:rsidP="00A6346C">
            <w:pPr>
              <w:rPr>
                <w:rFonts w:ascii="Verdana" w:hAnsi="Verdana"/>
                <w:sz w:val="20"/>
                <w:szCs w:val="20"/>
              </w:rPr>
            </w:pPr>
          </w:p>
          <w:p w:rsidR="00A6346C" w:rsidRPr="00A6346C" w:rsidRDefault="00A6346C" w:rsidP="00A6346C">
            <w:pPr>
              <w:rPr>
                <w:rFonts w:ascii="Verdana" w:hAnsi="Verdana"/>
                <w:b/>
                <w:sz w:val="20"/>
                <w:szCs w:val="20"/>
              </w:rPr>
            </w:pPr>
            <w:r w:rsidRPr="00A6346C">
              <w:rPr>
                <w:rFonts w:ascii="Verdana" w:hAnsi="Verdana"/>
                <w:b/>
                <w:sz w:val="20"/>
                <w:szCs w:val="20"/>
              </w:rPr>
              <w:t>CUARTO PERIODO</w:t>
            </w:r>
          </w:p>
          <w:p w:rsidR="007826E2" w:rsidRDefault="00A6346C" w:rsidP="00A6346C">
            <w:pPr>
              <w:rPr>
                <w:rFonts w:ascii="Verdana" w:hAnsi="Verdana"/>
                <w:sz w:val="20"/>
                <w:szCs w:val="20"/>
              </w:rPr>
            </w:pPr>
            <w:r>
              <w:rPr>
                <w:rFonts w:ascii="Verdana" w:hAnsi="Verdana"/>
                <w:sz w:val="20"/>
                <w:szCs w:val="20"/>
              </w:rPr>
              <w:t xml:space="preserve"> </w:t>
            </w:r>
          </w:p>
          <w:p w:rsidR="00A6346C" w:rsidRPr="007826E2" w:rsidRDefault="00A6346C" w:rsidP="00A6346C">
            <w:pPr>
              <w:rPr>
                <w:rFonts w:ascii="Verdana" w:hAnsi="Verdana"/>
                <w:sz w:val="20"/>
                <w:szCs w:val="20"/>
              </w:rPr>
            </w:pPr>
            <w:r>
              <w:rPr>
                <w:rFonts w:ascii="Verdana" w:hAnsi="Verdana"/>
                <w:sz w:val="20"/>
                <w:szCs w:val="20"/>
              </w:rPr>
              <w:t>Interioriza la cultura del aseo, suscitando una nueva relación con la naturaleza y la vida en general, para asumir actitudes tendientes a la conservación de su entorno</w:t>
            </w:r>
          </w:p>
        </w:tc>
        <w:tc>
          <w:tcPr>
            <w:tcW w:w="1518" w:type="dxa"/>
          </w:tcPr>
          <w:p w:rsidR="0003586E" w:rsidRPr="005827A7" w:rsidRDefault="0003586E" w:rsidP="0003586E">
            <w:pPr>
              <w:rPr>
                <w:rFonts w:ascii="Verdana" w:hAnsi="Verdana"/>
                <w:sz w:val="20"/>
                <w:szCs w:val="20"/>
              </w:rPr>
            </w:pPr>
            <w:r w:rsidRPr="005827A7">
              <w:rPr>
                <w:rFonts w:ascii="Verdana" w:hAnsi="Verdana"/>
                <w:sz w:val="20"/>
                <w:szCs w:val="20"/>
              </w:rPr>
              <w:lastRenderedPageBreak/>
              <w:t>Identificación –observación</w:t>
            </w:r>
          </w:p>
          <w:p w:rsidR="0003586E" w:rsidRPr="005827A7" w:rsidRDefault="0003586E" w:rsidP="0003586E">
            <w:pPr>
              <w:rPr>
                <w:rFonts w:ascii="Verdana" w:hAnsi="Verdana"/>
                <w:sz w:val="20"/>
                <w:szCs w:val="20"/>
              </w:rPr>
            </w:pPr>
            <w:r w:rsidRPr="005827A7">
              <w:rPr>
                <w:rFonts w:ascii="Verdana" w:hAnsi="Verdana"/>
                <w:sz w:val="20"/>
                <w:szCs w:val="20"/>
              </w:rPr>
              <w:t>Diferenciación – comparar</w:t>
            </w:r>
          </w:p>
          <w:p w:rsidR="0003586E" w:rsidRPr="005827A7" w:rsidRDefault="0003586E" w:rsidP="0003586E">
            <w:pPr>
              <w:rPr>
                <w:rFonts w:ascii="Verdana" w:hAnsi="Verdana"/>
                <w:sz w:val="20"/>
                <w:szCs w:val="20"/>
              </w:rPr>
            </w:pPr>
            <w:r w:rsidRPr="005827A7">
              <w:rPr>
                <w:rFonts w:ascii="Verdana" w:hAnsi="Verdana"/>
                <w:sz w:val="20"/>
                <w:szCs w:val="20"/>
              </w:rPr>
              <w:t>Comparación- discriminar</w:t>
            </w:r>
          </w:p>
          <w:p w:rsidR="0003586E" w:rsidRPr="005827A7" w:rsidRDefault="0003586E" w:rsidP="0003586E">
            <w:pPr>
              <w:rPr>
                <w:rFonts w:ascii="Verdana" w:hAnsi="Verdana"/>
                <w:sz w:val="20"/>
                <w:szCs w:val="20"/>
              </w:rPr>
            </w:pPr>
            <w:r w:rsidRPr="005827A7">
              <w:rPr>
                <w:rFonts w:ascii="Verdana" w:hAnsi="Verdana"/>
                <w:sz w:val="20"/>
                <w:szCs w:val="20"/>
              </w:rPr>
              <w:t xml:space="preserve">Codificación – identificar </w:t>
            </w:r>
          </w:p>
          <w:p w:rsidR="005B6EDC" w:rsidRPr="005827A7" w:rsidRDefault="005B6EDC" w:rsidP="00491096">
            <w:pPr>
              <w:rPr>
                <w:rFonts w:ascii="Verdana" w:hAnsi="Verdana"/>
                <w:sz w:val="20"/>
                <w:szCs w:val="20"/>
              </w:rPr>
            </w:pPr>
          </w:p>
        </w:tc>
        <w:tc>
          <w:tcPr>
            <w:tcW w:w="1161" w:type="dxa"/>
          </w:tcPr>
          <w:p w:rsidR="00EC4986" w:rsidRPr="00DF26C2" w:rsidRDefault="00EC4986" w:rsidP="00EC4986">
            <w:pPr>
              <w:pStyle w:val="Sinespaciado"/>
              <w:rPr>
                <w:lang w:val="es-MX"/>
              </w:rPr>
            </w:pPr>
            <w:r w:rsidRPr="00DF26C2">
              <w:rPr>
                <w:b/>
                <w:lang w:val="es-MX"/>
              </w:rPr>
              <w:t>Educación  para  la  convivencia.</w:t>
            </w:r>
          </w:p>
          <w:p w:rsidR="00EC4986" w:rsidRDefault="00EC4986" w:rsidP="00EC4986">
            <w:pPr>
              <w:pStyle w:val="Sinespaciado"/>
              <w:rPr>
                <w:lang w:val="es-MX"/>
              </w:rPr>
            </w:pPr>
            <w:r w:rsidRPr="00DF26C2">
              <w:rPr>
                <w:lang w:val="es-MX"/>
              </w:rPr>
              <w:t>La convivencia.</w:t>
            </w:r>
          </w:p>
          <w:p w:rsidR="00EC4986" w:rsidRDefault="00EC4986" w:rsidP="00EC4986">
            <w:pPr>
              <w:pStyle w:val="Sinespaciado"/>
              <w:rPr>
                <w:lang w:val="es-MX"/>
              </w:rPr>
            </w:pPr>
            <w:r w:rsidRPr="00DF26C2">
              <w:rPr>
                <w:lang w:val="es-MX"/>
              </w:rPr>
              <w:t>La convivencia</w:t>
            </w:r>
            <w:r>
              <w:rPr>
                <w:lang w:val="es-MX"/>
              </w:rPr>
              <w:t xml:space="preserve"> en el hogar, en el barrio</w:t>
            </w:r>
          </w:p>
          <w:p w:rsidR="00EC4986" w:rsidRPr="00DF26C2" w:rsidRDefault="00EC4986" w:rsidP="00EC4986">
            <w:pPr>
              <w:pStyle w:val="Sinespaciado"/>
              <w:rPr>
                <w:lang w:val="es-MX"/>
              </w:rPr>
            </w:pPr>
            <w:r w:rsidRPr="00DF26C2">
              <w:rPr>
                <w:lang w:val="es-MX"/>
              </w:rPr>
              <w:t>La convivencia</w:t>
            </w:r>
            <w:r>
              <w:rPr>
                <w:lang w:val="es-MX"/>
              </w:rPr>
              <w:t xml:space="preserve"> en la Institución educativa.</w:t>
            </w:r>
          </w:p>
          <w:p w:rsidR="00EC4986" w:rsidRDefault="00EC4986" w:rsidP="00EC4986">
            <w:pPr>
              <w:pStyle w:val="Sinespaciado"/>
              <w:rPr>
                <w:lang w:val="es-MX"/>
              </w:rPr>
            </w:pPr>
            <w:r w:rsidRPr="00DF26C2">
              <w:rPr>
                <w:lang w:val="es-MX"/>
              </w:rPr>
              <w:t>Los pactos de aula</w:t>
            </w:r>
            <w:r>
              <w:rPr>
                <w:lang w:val="es-MX"/>
              </w:rPr>
              <w:t>.</w:t>
            </w:r>
          </w:p>
          <w:p w:rsidR="00EC4986" w:rsidRPr="00DF26C2" w:rsidRDefault="00EC4986" w:rsidP="00EC4986">
            <w:pPr>
              <w:pStyle w:val="Sinespaciado"/>
              <w:rPr>
                <w:lang w:val="es-MX"/>
              </w:rPr>
            </w:pPr>
            <w:r>
              <w:rPr>
                <w:lang w:val="es-MX"/>
              </w:rPr>
              <w:t>Las sanciones.</w:t>
            </w:r>
          </w:p>
          <w:p w:rsidR="00EC4986" w:rsidRPr="00DF26C2" w:rsidRDefault="00EC4986" w:rsidP="00EC4986">
            <w:pPr>
              <w:pStyle w:val="Sinespaciado"/>
              <w:rPr>
                <w:lang w:val="es-MX"/>
              </w:rPr>
            </w:pPr>
            <w:r>
              <w:rPr>
                <w:lang w:val="es-MX"/>
              </w:rPr>
              <w:t xml:space="preserve">Valor de  la tolerancia </w:t>
            </w:r>
            <w:r w:rsidRPr="00DF26C2">
              <w:rPr>
                <w:lang w:val="es-MX"/>
              </w:rPr>
              <w:t xml:space="preserve"> y el  perdón.</w:t>
            </w:r>
          </w:p>
          <w:p w:rsidR="00EC4986" w:rsidRPr="00DF26C2" w:rsidRDefault="00EC4986" w:rsidP="00EC4986">
            <w:pPr>
              <w:pStyle w:val="Sinespaciado"/>
              <w:rPr>
                <w:lang w:val="es-MX"/>
              </w:rPr>
            </w:pPr>
            <w:r>
              <w:rPr>
                <w:lang w:val="es-MX"/>
              </w:rPr>
              <w:t>Diversidad cultural.</w:t>
            </w:r>
          </w:p>
          <w:p w:rsidR="00EC4986" w:rsidRPr="00DF26C2" w:rsidRDefault="00EC4986" w:rsidP="00EC4986">
            <w:pPr>
              <w:pStyle w:val="Sinespaciado"/>
              <w:rPr>
                <w:lang w:val="es-MX"/>
              </w:rPr>
            </w:pPr>
            <w:r w:rsidRPr="00DF26C2">
              <w:rPr>
                <w:b/>
                <w:lang w:val="es-MX"/>
              </w:rPr>
              <w:t>Conciencia Ecológica</w:t>
            </w:r>
            <w:r w:rsidRPr="00DF26C2">
              <w:rPr>
                <w:lang w:val="es-MX"/>
              </w:rPr>
              <w:t>:</w:t>
            </w:r>
          </w:p>
          <w:p w:rsidR="00EC4986" w:rsidRPr="00DF26C2" w:rsidRDefault="00EC4986" w:rsidP="00EC4986">
            <w:pPr>
              <w:pStyle w:val="Sinespaciado"/>
              <w:jc w:val="both"/>
            </w:pPr>
            <w:r w:rsidRPr="00DF26C2">
              <w:t>El medio ambiente.</w:t>
            </w:r>
          </w:p>
          <w:p w:rsidR="00EC4986" w:rsidRPr="00DF26C2" w:rsidRDefault="00EC4986" w:rsidP="00EC4986">
            <w:pPr>
              <w:pStyle w:val="Sinespaciado"/>
              <w:jc w:val="both"/>
            </w:pPr>
            <w:r w:rsidRPr="00DF26C2">
              <w:t>Protección del  medio ambiente</w:t>
            </w:r>
          </w:p>
          <w:p w:rsidR="00EC4986" w:rsidRPr="00DF26C2" w:rsidRDefault="00EC4986" w:rsidP="00EC4986">
            <w:pPr>
              <w:pStyle w:val="Sinespaciado"/>
              <w:jc w:val="both"/>
            </w:pPr>
            <w:r w:rsidRPr="00DF26C2">
              <w:t>Normas de higiene y salud.</w:t>
            </w:r>
          </w:p>
          <w:p w:rsidR="00EC4986" w:rsidRPr="00DF26C2" w:rsidRDefault="00EC4986" w:rsidP="00EC4986">
            <w:pPr>
              <w:pStyle w:val="Sinespaciado"/>
              <w:jc w:val="both"/>
            </w:pPr>
            <w:r w:rsidRPr="00DF26C2">
              <w:t xml:space="preserve">Valor del aseo y el orden. </w:t>
            </w:r>
          </w:p>
          <w:p w:rsidR="00EC4986" w:rsidRPr="00DF26C2" w:rsidRDefault="00EC4986" w:rsidP="00EC4986">
            <w:pPr>
              <w:pStyle w:val="Sinespaciado"/>
              <w:jc w:val="both"/>
            </w:pPr>
            <w:r w:rsidRPr="00DF26C2">
              <w:t>Campaña ecológica.</w:t>
            </w:r>
          </w:p>
          <w:p w:rsidR="00EC4986" w:rsidRPr="00DF26C2" w:rsidRDefault="00EC4986" w:rsidP="00EC4986">
            <w:pPr>
              <w:pStyle w:val="Sinespaciado"/>
              <w:rPr>
                <w:lang w:val="es-MX"/>
              </w:rPr>
            </w:pPr>
          </w:p>
          <w:p w:rsidR="00EC4986" w:rsidRPr="00DF26C2" w:rsidRDefault="00EC4986" w:rsidP="00EC4986">
            <w:pPr>
              <w:pStyle w:val="Sinespaciado"/>
              <w:rPr>
                <w:lang w:val="es-MX"/>
              </w:rPr>
            </w:pPr>
            <w:r w:rsidRPr="00DF26C2">
              <w:rPr>
                <w:b/>
                <w:lang w:val="es-MX"/>
              </w:rPr>
              <w:t>Ética  de la comunicación</w:t>
            </w:r>
            <w:r w:rsidRPr="00DF26C2">
              <w:rPr>
                <w:lang w:val="es-MX"/>
              </w:rPr>
              <w:t>:</w:t>
            </w:r>
          </w:p>
          <w:p w:rsidR="00EC4986" w:rsidRPr="00DF26C2" w:rsidRDefault="00EC4986" w:rsidP="00EC4986">
            <w:pPr>
              <w:pStyle w:val="Sinespaciado"/>
              <w:jc w:val="both"/>
            </w:pPr>
            <w:r w:rsidRPr="00DF26C2">
              <w:t>La comunicación.</w:t>
            </w:r>
          </w:p>
          <w:p w:rsidR="00EC4986" w:rsidRPr="00DF26C2" w:rsidRDefault="00EC4986" w:rsidP="00EC4986">
            <w:pPr>
              <w:pStyle w:val="Sinespaciado"/>
              <w:jc w:val="both"/>
            </w:pPr>
            <w:r w:rsidRPr="00DF26C2">
              <w:t xml:space="preserve">Cualidades y defectos </w:t>
            </w:r>
            <w:r>
              <w:t xml:space="preserve">de </w:t>
            </w:r>
            <w:r w:rsidRPr="00DF26C2">
              <w:t>la comunicación.</w:t>
            </w:r>
          </w:p>
          <w:p w:rsidR="00EC4986" w:rsidRPr="00DF26C2" w:rsidRDefault="00EC4986" w:rsidP="00EC4986">
            <w:pPr>
              <w:pStyle w:val="Sinespaciado"/>
            </w:pPr>
            <w:r w:rsidRPr="00DF26C2">
              <w:t xml:space="preserve">La comunicación </w:t>
            </w:r>
            <w:r w:rsidRPr="00DF26C2">
              <w:lastRenderedPageBreak/>
              <w:t xml:space="preserve">para solucionar conflictos. </w:t>
            </w:r>
          </w:p>
          <w:p w:rsidR="00EC4986" w:rsidRPr="00DF26C2" w:rsidRDefault="00EC4986" w:rsidP="00EC4986">
            <w:pPr>
              <w:pStyle w:val="Sinespaciado"/>
              <w:jc w:val="both"/>
            </w:pPr>
            <w:r w:rsidRPr="00DF26C2">
              <w:t>Valor del dialogo, amistad y cortesía.</w:t>
            </w:r>
          </w:p>
          <w:p w:rsidR="00EC4986" w:rsidRPr="00DF26C2" w:rsidRDefault="00EC4986" w:rsidP="00EC4986">
            <w:pPr>
              <w:pStyle w:val="Sinespaciado"/>
            </w:pPr>
          </w:p>
          <w:p w:rsidR="00EC4986" w:rsidRPr="00DF26C2" w:rsidRDefault="00EC4986" w:rsidP="00EC4986">
            <w:pPr>
              <w:pStyle w:val="Sinespaciado"/>
              <w:rPr>
                <w:b/>
              </w:rPr>
            </w:pPr>
            <w:r w:rsidRPr="00DF26C2">
              <w:rPr>
                <w:b/>
              </w:rPr>
              <w:t>Identidad y valoración de las diferencias:</w:t>
            </w:r>
          </w:p>
          <w:p w:rsidR="00EC4986" w:rsidRPr="00DF26C2" w:rsidRDefault="00EC4986" w:rsidP="00EC4986">
            <w:pPr>
              <w:pStyle w:val="Sinespaciado"/>
            </w:pPr>
            <w:r w:rsidRPr="00DF26C2">
              <w:t>Reconocimiento de sí mismo y de los demás.</w:t>
            </w:r>
          </w:p>
          <w:p w:rsidR="00EC4986" w:rsidRPr="00DF26C2" w:rsidRDefault="00EC4986" w:rsidP="00EC4986">
            <w:pPr>
              <w:pStyle w:val="Sinespaciado"/>
            </w:pPr>
            <w:r w:rsidRPr="00DF26C2">
              <w:t>El comportamiento en la calle.</w:t>
            </w:r>
          </w:p>
          <w:p w:rsidR="00EC4986" w:rsidRPr="00DF26C2" w:rsidRDefault="00EC4986" w:rsidP="00EC4986">
            <w:pPr>
              <w:pStyle w:val="Sinespaciado"/>
              <w:jc w:val="both"/>
            </w:pPr>
            <w:r w:rsidRPr="00DF26C2">
              <w:t>El comportamiento en actos cívicos y religiosos.</w:t>
            </w:r>
          </w:p>
          <w:p w:rsidR="005B6EDC" w:rsidRPr="005827A7" w:rsidRDefault="00EC4986" w:rsidP="00EC4986">
            <w:pPr>
              <w:rPr>
                <w:rFonts w:ascii="Verdana" w:hAnsi="Verdana"/>
                <w:sz w:val="20"/>
                <w:szCs w:val="20"/>
              </w:rPr>
            </w:pPr>
            <w:r w:rsidRPr="00DF26C2">
              <w:t>Valor de la solidaridad y sentido de pertenencia.</w:t>
            </w:r>
          </w:p>
        </w:tc>
        <w:tc>
          <w:tcPr>
            <w:tcW w:w="2039" w:type="dxa"/>
          </w:tcPr>
          <w:p w:rsidR="0003586E" w:rsidRPr="005827A7" w:rsidRDefault="0003586E" w:rsidP="0003586E">
            <w:pPr>
              <w:pStyle w:val="Prrafodelista"/>
              <w:numPr>
                <w:ilvl w:val="0"/>
                <w:numId w:val="17"/>
              </w:numPr>
              <w:rPr>
                <w:rFonts w:ascii="Verdana" w:hAnsi="Verdana"/>
                <w:sz w:val="20"/>
                <w:szCs w:val="20"/>
              </w:rPr>
            </w:pPr>
            <w:r w:rsidRPr="005827A7">
              <w:rPr>
                <w:rFonts w:ascii="Verdana" w:hAnsi="Verdana"/>
                <w:sz w:val="20"/>
                <w:szCs w:val="20"/>
              </w:rPr>
              <w:lastRenderedPageBreak/>
              <w:t>Pedagogía de la pregunta</w:t>
            </w:r>
          </w:p>
          <w:p w:rsidR="0003586E" w:rsidRPr="005827A7" w:rsidRDefault="0003586E" w:rsidP="0003586E">
            <w:pPr>
              <w:pStyle w:val="Prrafodelista"/>
              <w:numPr>
                <w:ilvl w:val="0"/>
                <w:numId w:val="17"/>
              </w:numPr>
              <w:rPr>
                <w:rFonts w:ascii="Verdana" w:hAnsi="Verdana"/>
                <w:sz w:val="20"/>
                <w:szCs w:val="20"/>
              </w:rPr>
            </w:pPr>
            <w:proofErr w:type="spellStart"/>
            <w:r w:rsidRPr="005827A7">
              <w:rPr>
                <w:rFonts w:ascii="Verdana" w:hAnsi="Verdana"/>
                <w:sz w:val="20"/>
                <w:szCs w:val="20"/>
              </w:rPr>
              <w:t>Sociodrama</w:t>
            </w:r>
            <w:proofErr w:type="spellEnd"/>
          </w:p>
          <w:p w:rsidR="0003586E" w:rsidRPr="005827A7" w:rsidRDefault="0003586E" w:rsidP="0003586E">
            <w:pPr>
              <w:pStyle w:val="Prrafodelista"/>
              <w:numPr>
                <w:ilvl w:val="0"/>
                <w:numId w:val="17"/>
              </w:numPr>
              <w:rPr>
                <w:rFonts w:ascii="Verdana" w:hAnsi="Verdana"/>
                <w:sz w:val="20"/>
                <w:szCs w:val="20"/>
              </w:rPr>
            </w:pPr>
            <w:r w:rsidRPr="005827A7">
              <w:rPr>
                <w:rFonts w:ascii="Verdana" w:hAnsi="Verdana"/>
                <w:sz w:val="20"/>
                <w:szCs w:val="20"/>
              </w:rPr>
              <w:t>Trabajo en equipo</w:t>
            </w:r>
          </w:p>
          <w:p w:rsidR="0003586E" w:rsidRPr="005827A7" w:rsidRDefault="0003586E" w:rsidP="0003586E">
            <w:pPr>
              <w:pStyle w:val="Prrafodelista"/>
              <w:numPr>
                <w:ilvl w:val="0"/>
                <w:numId w:val="17"/>
              </w:numPr>
              <w:rPr>
                <w:rFonts w:ascii="Verdana" w:hAnsi="Verdana"/>
                <w:sz w:val="20"/>
                <w:szCs w:val="20"/>
              </w:rPr>
            </w:pPr>
            <w:r w:rsidRPr="005827A7">
              <w:rPr>
                <w:rFonts w:ascii="Verdana" w:hAnsi="Verdana"/>
                <w:sz w:val="20"/>
                <w:szCs w:val="20"/>
              </w:rPr>
              <w:t>Trabajo colaborativo</w:t>
            </w:r>
          </w:p>
          <w:p w:rsidR="005B6EDC" w:rsidRPr="005827A7" w:rsidRDefault="0003586E" w:rsidP="0003586E">
            <w:pPr>
              <w:rPr>
                <w:rFonts w:ascii="Verdana" w:hAnsi="Verdana"/>
                <w:sz w:val="20"/>
                <w:szCs w:val="20"/>
              </w:rPr>
            </w:pPr>
            <w:r w:rsidRPr="005827A7">
              <w:rPr>
                <w:rFonts w:ascii="Verdana" w:hAnsi="Verdana"/>
                <w:sz w:val="20"/>
                <w:szCs w:val="20"/>
              </w:rPr>
              <w:t>Lectura de cuentos basados en valores</w:t>
            </w:r>
          </w:p>
        </w:tc>
        <w:tc>
          <w:tcPr>
            <w:tcW w:w="1643" w:type="dxa"/>
          </w:tcPr>
          <w:p w:rsidR="00180A84" w:rsidRDefault="00180A84" w:rsidP="00180A84">
            <w:pPr>
              <w:pStyle w:val="Prrafodelista"/>
              <w:numPr>
                <w:ilvl w:val="0"/>
                <w:numId w:val="26"/>
              </w:numPr>
              <w:rPr>
                <w:rFonts w:ascii="Verdana" w:hAnsi="Verdana"/>
                <w:sz w:val="20"/>
                <w:szCs w:val="20"/>
              </w:rPr>
            </w:pPr>
            <w:r>
              <w:rPr>
                <w:rFonts w:ascii="Verdana" w:hAnsi="Verdana"/>
                <w:sz w:val="20"/>
                <w:szCs w:val="20"/>
              </w:rPr>
              <w:t>Participación alegre y espontanea de todos los integrantes del grupo</w:t>
            </w:r>
          </w:p>
          <w:p w:rsidR="00180A84" w:rsidRDefault="00180A84" w:rsidP="00180A84">
            <w:pPr>
              <w:pStyle w:val="Prrafodelista"/>
              <w:numPr>
                <w:ilvl w:val="0"/>
                <w:numId w:val="26"/>
              </w:numPr>
              <w:rPr>
                <w:rFonts w:ascii="Verdana" w:hAnsi="Verdana"/>
                <w:sz w:val="20"/>
                <w:szCs w:val="20"/>
              </w:rPr>
            </w:pPr>
            <w:r>
              <w:rPr>
                <w:rFonts w:ascii="Verdana" w:hAnsi="Verdana"/>
                <w:sz w:val="20"/>
                <w:szCs w:val="20"/>
              </w:rPr>
              <w:t>Propósitos del área de ética y Valores Humanos.</w:t>
            </w:r>
          </w:p>
          <w:p w:rsidR="00180A84" w:rsidRDefault="00180A84" w:rsidP="00180A84">
            <w:pPr>
              <w:pStyle w:val="Prrafodelista"/>
              <w:numPr>
                <w:ilvl w:val="0"/>
                <w:numId w:val="26"/>
              </w:numPr>
              <w:rPr>
                <w:rFonts w:ascii="Verdana" w:hAnsi="Verdana"/>
                <w:sz w:val="20"/>
                <w:szCs w:val="20"/>
              </w:rPr>
            </w:pPr>
            <w:r>
              <w:rPr>
                <w:rFonts w:ascii="Verdana" w:hAnsi="Verdana"/>
                <w:sz w:val="20"/>
                <w:szCs w:val="20"/>
              </w:rPr>
              <w:t>Expresa con sus palabras el concepto de convivencia.</w:t>
            </w:r>
          </w:p>
          <w:p w:rsidR="00180A84" w:rsidRDefault="00180A84" w:rsidP="00180A84">
            <w:pPr>
              <w:pStyle w:val="Prrafodelista"/>
              <w:numPr>
                <w:ilvl w:val="0"/>
                <w:numId w:val="26"/>
              </w:numPr>
              <w:rPr>
                <w:rFonts w:ascii="Verdana" w:hAnsi="Verdana"/>
                <w:sz w:val="20"/>
                <w:szCs w:val="20"/>
              </w:rPr>
            </w:pPr>
            <w:r>
              <w:rPr>
                <w:rFonts w:ascii="Verdana" w:hAnsi="Verdana"/>
                <w:sz w:val="20"/>
                <w:szCs w:val="20"/>
              </w:rPr>
              <w:t xml:space="preserve">Trabajo </w:t>
            </w:r>
            <w:proofErr w:type="spellStart"/>
            <w:r>
              <w:rPr>
                <w:rFonts w:ascii="Verdana" w:hAnsi="Verdana"/>
                <w:sz w:val="20"/>
                <w:szCs w:val="20"/>
              </w:rPr>
              <w:t>individ</w:t>
            </w:r>
            <w:proofErr w:type="spellEnd"/>
          </w:p>
          <w:p w:rsidR="005B6EDC" w:rsidRDefault="00180A84" w:rsidP="00317C4A">
            <w:pPr>
              <w:pStyle w:val="Prrafodelista"/>
              <w:ind w:left="360"/>
              <w:rPr>
                <w:rFonts w:ascii="Verdana" w:hAnsi="Verdana"/>
                <w:sz w:val="20"/>
                <w:szCs w:val="20"/>
              </w:rPr>
            </w:pPr>
            <w:proofErr w:type="spellStart"/>
            <w:proofErr w:type="gramStart"/>
            <w:r>
              <w:rPr>
                <w:rFonts w:ascii="Verdana" w:hAnsi="Verdana"/>
                <w:sz w:val="20"/>
                <w:szCs w:val="20"/>
              </w:rPr>
              <w:t>ual</w:t>
            </w:r>
            <w:proofErr w:type="spellEnd"/>
            <w:proofErr w:type="gramEnd"/>
            <w:r>
              <w:rPr>
                <w:rFonts w:ascii="Verdana" w:hAnsi="Verdana"/>
                <w:sz w:val="20"/>
                <w:szCs w:val="20"/>
              </w:rPr>
              <w:t xml:space="preserve"> </w:t>
            </w:r>
            <w:r w:rsidR="00317C4A">
              <w:rPr>
                <w:rFonts w:ascii="Verdana" w:hAnsi="Verdana"/>
                <w:sz w:val="20"/>
                <w:szCs w:val="20"/>
              </w:rPr>
              <w:t>sobre la realización del taller.</w:t>
            </w:r>
          </w:p>
          <w:p w:rsidR="00317C4A" w:rsidRDefault="00317C4A" w:rsidP="00180A84">
            <w:pPr>
              <w:pStyle w:val="Prrafodelista"/>
              <w:numPr>
                <w:ilvl w:val="0"/>
                <w:numId w:val="26"/>
              </w:numPr>
              <w:rPr>
                <w:rFonts w:ascii="Verdana" w:hAnsi="Verdana"/>
                <w:sz w:val="20"/>
                <w:szCs w:val="20"/>
              </w:rPr>
            </w:pPr>
            <w:r>
              <w:rPr>
                <w:rFonts w:ascii="Verdana" w:hAnsi="Verdana"/>
                <w:sz w:val="20"/>
                <w:szCs w:val="20"/>
              </w:rPr>
              <w:t xml:space="preserve">Revisión del taller su participación en la </w:t>
            </w:r>
            <w:r>
              <w:rPr>
                <w:rFonts w:ascii="Verdana" w:hAnsi="Verdana"/>
                <w:sz w:val="20"/>
                <w:szCs w:val="20"/>
              </w:rPr>
              <w:lastRenderedPageBreak/>
              <w:t>socialización.</w:t>
            </w:r>
          </w:p>
          <w:p w:rsidR="00317C4A" w:rsidRDefault="00317C4A" w:rsidP="00180A84">
            <w:pPr>
              <w:pStyle w:val="Prrafodelista"/>
              <w:numPr>
                <w:ilvl w:val="0"/>
                <w:numId w:val="26"/>
              </w:numPr>
              <w:rPr>
                <w:rFonts w:ascii="Verdana" w:hAnsi="Verdana"/>
                <w:sz w:val="20"/>
                <w:szCs w:val="20"/>
              </w:rPr>
            </w:pPr>
            <w:r>
              <w:rPr>
                <w:rFonts w:ascii="Verdana" w:hAnsi="Verdana"/>
                <w:sz w:val="20"/>
                <w:szCs w:val="20"/>
              </w:rPr>
              <w:t>Dar ejemplo de la aplicación de cada principio.</w:t>
            </w:r>
          </w:p>
          <w:p w:rsidR="00317C4A" w:rsidRDefault="00317C4A" w:rsidP="00180A84">
            <w:pPr>
              <w:pStyle w:val="Prrafodelista"/>
              <w:numPr>
                <w:ilvl w:val="0"/>
                <w:numId w:val="26"/>
              </w:numPr>
              <w:rPr>
                <w:rFonts w:ascii="Verdana" w:hAnsi="Verdana"/>
                <w:sz w:val="20"/>
                <w:szCs w:val="20"/>
              </w:rPr>
            </w:pPr>
            <w:r>
              <w:rPr>
                <w:rFonts w:ascii="Verdana" w:hAnsi="Verdana"/>
                <w:sz w:val="20"/>
                <w:szCs w:val="20"/>
              </w:rPr>
              <w:t>Expresar con sus palabras las los posibles soluciones a  los conflictos presentados.</w:t>
            </w:r>
          </w:p>
          <w:p w:rsidR="00317C4A" w:rsidRPr="001615B5" w:rsidRDefault="00317C4A" w:rsidP="001615B5">
            <w:pPr>
              <w:pStyle w:val="Prrafodelista"/>
              <w:numPr>
                <w:ilvl w:val="0"/>
                <w:numId w:val="26"/>
              </w:numPr>
              <w:rPr>
                <w:rFonts w:ascii="Verdana" w:hAnsi="Verdana"/>
                <w:sz w:val="20"/>
                <w:szCs w:val="20"/>
              </w:rPr>
            </w:pPr>
            <w:r w:rsidRPr="001615B5">
              <w:rPr>
                <w:rFonts w:ascii="Verdana" w:hAnsi="Verdana"/>
                <w:sz w:val="20"/>
                <w:szCs w:val="20"/>
              </w:rPr>
              <w:t>Dar ejemplos de aplicación de la tolerancia y el amor</w:t>
            </w:r>
            <w:r w:rsidR="001615B5" w:rsidRPr="001615B5">
              <w:rPr>
                <w:rFonts w:ascii="Verdana" w:hAnsi="Verdana"/>
                <w:sz w:val="20"/>
                <w:szCs w:val="20"/>
              </w:rPr>
              <w:t>.</w:t>
            </w:r>
          </w:p>
          <w:p w:rsidR="00317C4A" w:rsidRDefault="001615B5" w:rsidP="001615B5">
            <w:pPr>
              <w:pStyle w:val="Prrafodelista"/>
              <w:numPr>
                <w:ilvl w:val="0"/>
                <w:numId w:val="27"/>
              </w:numPr>
              <w:rPr>
                <w:rFonts w:ascii="Verdana" w:hAnsi="Verdana"/>
                <w:sz w:val="20"/>
                <w:szCs w:val="20"/>
              </w:rPr>
            </w:pPr>
            <w:r>
              <w:rPr>
                <w:rFonts w:ascii="Verdana" w:hAnsi="Verdana"/>
                <w:sz w:val="20"/>
                <w:szCs w:val="20"/>
              </w:rPr>
              <w:t xml:space="preserve">Cada estudiante se autoevaluara en forma escrita: Aspectos positivos </w:t>
            </w:r>
            <w:r>
              <w:rPr>
                <w:rFonts w:ascii="Verdana" w:hAnsi="Verdana"/>
                <w:sz w:val="20"/>
                <w:szCs w:val="20"/>
              </w:rPr>
              <w:lastRenderedPageBreak/>
              <w:t>y Aspectos negativos.</w:t>
            </w:r>
          </w:p>
          <w:p w:rsidR="001615B5" w:rsidRDefault="001615B5" w:rsidP="001615B5">
            <w:pPr>
              <w:pStyle w:val="Prrafodelista"/>
              <w:numPr>
                <w:ilvl w:val="0"/>
                <w:numId w:val="27"/>
              </w:numPr>
              <w:rPr>
                <w:rFonts w:ascii="Verdana" w:hAnsi="Verdana"/>
                <w:sz w:val="20"/>
                <w:szCs w:val="20"/>
              </w:rPr>
            </w:pPr>
            <w:r>
              <w:rPr>
                <w:rFonts w:ascii="Verdana" w:hAnsi="Verdana"/>
                <w:sz w:val="20"/>
                <w:szCs w:val="20"/>
              </w:rPr>
              <w:t>Se realizara un taller individual sobre la comprensión del cuento</w:t>
            </w:r>
          </w:p>
          <w:p w:rsidR="001615B5" w:rsidRDefault="001615B5" w:rsidP="001615B5">
            <w:pPr>
              <w:pStyle w:val="Prrafodelista"/>
              <w:numPr>
                <w:ilvl w:val="0"/>
                <w:numId w:val="27"/>
              </w:numPr>
              <w:rPr>
                <w:rFonts w:ascii="Verdana" w:hAnsi="Verdana"/>
                <w:sz w:val="20"/>
                <w:szCs w:val="20"/>
              </w:rPr>
            </w:pPr>
            <w:r>
              <w:rPr>
                <w:rFonts w:ascii="Verdana" w:hAnsi="Verdana"/>
                <w:sz w:val="20"/>
                <w:szCs w:val="20"/>
              </w:rPr>
              <w:t xml:space="preserve">Sacar conclusiones en grupo acerca de la importancia del medio ambiente en nuestra vida </w:t>
            </w:r>
          </w:p>
          <w:p w:rsidR="001615B5" w:rsidRDefault="00BD1914" w:rsidP="001615B5">
            <w:pPr>
              <w:pStyle w:val="Prrafodelista"/>
              <w:numPr>
                <w:ilvl w:val="0"/>
                <w:numId w:val="27"/>
              </w:numPr>
              <w:rPr>
                <w:rFonts w:ascii="Verdana" w:hAnsi="Verdana"/>
                <w:sz w:val="20"/>
                <w:szCs w:val="20"/>
              </w:rPr>
            </w:pPr>
            <w:r>
              <w:rPr>
                <w:rFonts w:ascii="Verdana" w:hAnsi="Verdana"/>
                <w:sz w:val="20"/>
                <w:szCs w:val="20"/>
              </w:rPr>
              <w:t xml:space="preserve">Socializa normas para cuidar el medio ambiente en frisos, carteleras por los salones y pasillos, </w:t>
            </w:r>
            <w:r>
              <w:rPr>
                <w:rFonts w:ascii="Verdana" w:hAnsi="Verdana"/>
                <w:sz w:val="20"/>
                <w:szCs w:val="20"/>
              </w:rPr>
              <w:lastRenderedPageBreak/>
              <w:t xml:space="preserve">vigilando el cumplimiento de </w:t>
            </w:r>
            <w:r w:rsidR="0003586E">
              <w:rPr>
                <w:rFonts w:ascii="Verdana" w:hAnsi="Verdana"/>
                <w:sz w:val="20"/>
                <w:szCs w:val="20"/>
              </w:rPr>
              <w:t>estas</w:t>
            </w:r>
            <w:r>
              <w:rPr>
                <w:rFonts w:ascii="Verdana" w:hAnsi="Verdana"/>
                <w:sz w:val="20"/>
                <w:szCs w:val="20"/>
              </w:rPr>
              <w:t>.</w:t>
            </w:r>
          </w:p>
          <w:p w:rsidR="00BD1914" w:rsidRDefault="00BD1914" w:rsidP="001615B5">
            <w:pPr>
              <w:pStyle w:val="Prrafodelista"/>
              <w:numPr>
                <w:ilvl w:val="0"/>
                <w:numId w:val="27"/>
              </w:numPr>
              <w:rPr>
                <w:rFonts w:ascii="Verdana" w:hAnsi="Verdana"/>
                <w:sz w:val="20"/>
                <w:szCs w:val="20"/>
              </w:rPr>
            </w:pPr>
            <w:r>
              <w:rPr>
                <w:rFonts w:ascii="Verdana" w:hAnsi="Verdana"/>
                <w:sz w:val="20"/>
                <w:szCs w:val="20"/>
              </w:rPr>
              <w:t>Elaborar en 1/8 de cartulina y enumerar en orden de prioridades las normas de higiene y salud</w:t>
            </w:r>
          </w:p>
          <w:p w:rsidR="00BD1914" w:rsidRDefault="00BD1914" w:rsidP="001615B5">
            <w:pPr>
              <w:pStyle w:val="Prrafodelista"/>
              <w:numPr>
                <w:ilvl w:val="0"/>
                <w:numId w:val="27"/>
              </w:numPr>
              <w:rPr>
                <w:rFonts w:ascii="Verdana" w:hAnsi="Verdana"/>
                <w:sz w:val="20"/>
                <w:szCs w:val="20"/>
              </w:rPr>
            </w:pPr>
            <w:r>
              <w:rPr>
                <w:rFonts w:ascii="Verdana" w:hAnsi="Verdana"/>
                <w:sz w:val="20"/>
                <w:szCs w:val="20"/>
              </w:rPr>
              <w:t>Sustentar la necesidad de practicar estas normas.</w:t>
            </w:r>
          </w:p>
          <w:p w:rsidR="00BD1914" w:rsidRDefault="00BD1914" w:rsidP="00BD1914">
            <w:pPr>
              <w:pStyle w:val="Prrafodelista"/>
              <w:numPr>
                <w:ilvl w:val="0"/>
                <w:numId w:val="28"/>
              </w:numPr>
              <w:rPr>
                <w:rFonts w:ascii="Verdana" w:hAnsi="Verdana"/>
                <w:sz w:val="20"/>
                <w:szCs w:val="20"/>
              </w:rPr>
            </w:pPr>
            <w:r>
              <w:rPr>
                <w:rFonts w:ascii="Verdana" w:hAnsi="Verdana"/>
                <w:sz w:val="20"/>
                <w:szCs w:val="20"/>
              </w:rPr>
              <w:t>Intercambiar los cuadernos para conocer y comentarlos gustos y cualidades de los compañe</w:t>
            </w:r>
            <w:r>
              <w:rPr>
                <w:rFonts w:ascii="Verdana" w:hAnsi="Verdana"/>
                <w:sz w:val="20"/>
                <w:szCs w:val="20"/>
              </w:rPr>
              <w:lastRenderedPageBreak/>
              <w:t>ros.</w:t>
            </w:r>
          </w:p>
          <w:p w:rsidR="00BD1914" w:rsidRDefault="00BD1914" w:rsidP="00BD1914">
            <w:pPr>
              <w:pStyle w:val="Prrafodelista"/>
              <w:numPr>
                <w:ilvl w:val="0"/>
                <w:numId w:val="28"/>
              </w:numPr>
              <w:rPr>
                <w:rFonts w:ascii="Verdana" w:hAnsi="Verdana"/>
                <w:sz w:val="20"/>
                <w:szCs w:val="20"/>
              </w:rPr>
            </w:pPr>
            <w:r>
              <w:rPr>
                <w:rFonts w:ascii="Verdana" w:hAnsi="Verdana"/>
                <w:sz w:val="20"/>
                <w:szCs w:val="20"/>
              </w:rPr>
              <w:t xml:space="preserve">Cada estudiante </w:t>
            </w:r>
            <w:r w:rsidR="0003586E">
              <w:rPr>
                <w:rFonts w:ascii="Verdana" w:hAnsi="Verdana"/>
                <w:sz w:val="20"/>
                <w:szCs w:val="20"/>
              </w:rPr>
              <w:t>dirá</w:t>
            </w:r>
            <w:r>
              <w:rPr>
                <w:rFonts w:ascii="Verdana" w:hAnsi="Verdana"/>
                <w:sz w:val="20"/>
                <w:szCs w:val="20"/>
              </w:rPr>
              <w:t xml:space="preserve"> dos normas de respeto hacia los demás, delante de sus compañeros.</w:t>
            </w:r>
          </w:p>
          <w:p w:rsidR="00BD1914" w:rsidRDefault="00BD1914" w:rsidP="00B77CFD">
            <w:pPr>
              <w:pStyle w:val="Prrafodelista"/>
              <w:numPr>
                <w:ilvl w:val="0"/>
                <w:numId w:val="28"/>
              </w:numPr>
              <w:rPr>
                <w:rFonts w:ascii="Verdana" w:hAnsi="Verdana"/>
                <w:sz w:val="20"/>
                <w:szCs w:val="20"/>
              </w:rPr>
            </w:pPr>
            <w:r>
              <w:rPr>
                <w:rFonts w:ascii="Verdana" w:hAnsi="Verdana"/>
                <w:sz w:val="20"/>
                <w:szCs w:val="20"/>
              </w:rPr>
              <w:t xml:space="preserve">En grupo de tres resolvemos, </w:t>
            </w:r>
            <w:proofErr w:type="gramStart"/>
            <w:r w:rsidR="00B77CFD">
              <w:rPr>
                <w:rFonts w:ascii="Verdana" w:hAnsi="Verdana"/>
                <w:sz w:val="20"/>
                <w:szCs w:val="20"/>
              </w:rPr>
              <w:t>¡</w:t>
            </w:r>
            <w:proofErr w:type="gramEnd"/>
            <w:r w:rsidR="00B77CFD">
              <w:rPr>
                <w:rFonts w:ascii="Verdana" w:hAnsi="Verdana"/>
                <w:sz w:val="20"/>
                <w:szCs w:val="20"/>
              </w:rPr>
              <w:t>en que situaciones  de la vida cotidiana demostramos el sentido de pertenencia?</w:t>
            </w:r>
          </w:p>
          <w:p w:rsidR="00B77CFD" w:rsidRDefault="00B77CFD" w:rsidP="00B77CFD">
            <w:pPr>
              <w:pStyle w:val="Prrafodelista"/>
              <w:numPr>
                <w:ilvl w:val="0"/>
                <w:numId w:val="28"/>
              </w:numPr>
              <w:rPr>
                <w:rFonts w:ascii="Verdana" w:hAnsi="Verdana"/>
                <w:sz w:val="20"/>
                <w:szCs w:val="20"/>
              </w:rPr>
            </w:pPr>
            <w:r>
              <w:rPr>
                <w:rFonts w:ascii="Verdana" w:hAnsi="Verdana"/>
                <w:sz w:val="20"/>
                <w:szCs w:val="20"/>
              </w:rPr>
              <w:t xml:space="preserve">Cada persona expresara porque es valiosa y </w:t>
            </w:r>
            <w:proofErr w:type="spellStart"/>
            <w:r>
              <w:rPr>
                <w:rFonts w:ascii="Verdana" w:hAnsi="Verdana"/>
                <w:sz w:val="20"/>
                <w:szCs w:val="20"/>
              </w:rPr>
              <w:t>dara</w:t>
            </w:r>
            <w:proofErr w:type="spellEnd"/>
            <w:r>
              <w:rPr>
                <w:rFonts w:ascii="Verdana" w:hAnsi="Verdana"/>
                <w:sz w:val="20"/>
                <w:szCs w:val="20"/>
              </w:rPr>
              <w:t xml:space="preserve"> </w:t>
            </w:r>
            <w:r>
              <w:rPr>
                <w:rFonts w:ascii="Verdana" w:hAnsi="Verdana"/>
                <w:sz w:val="20"/>
                <w:szCs w:val="20"/>
              </w:rPr>
              <w:lastRenderedPageBreak/>
              <w:t>ejemplos de sus cualidades.</w:t>
            </w:r>
          </w:p>
          <w:p w:rsidR="00B77CFD" w:rsidRDefault="00B77CFD" w:rsidP="00B77CFD">
            <w:pPr>
              <w:pStyle w:val="Prrafodelista"/>
              <w:numPr>
                <w:ilvl w:val="0"/>
                <w:numId w:val="29"/>
              </w:numPr>
              <w:rPr>
                <w:rFonts w:ascii="Verdana" w:hAnsi="Verdana"/>
                <w:sz w:val="20"/>
                <w:szCs w:val="20"/>
              </w:rPr>
            </w:pPr>
            <w:r>
              <w:rPr>
                <w:rFonts w:ascii="Verdana" w:hAnsi="Verdana"/>
                <w:sz w:val="20"/>
                <w:szCs w:val="20"/>
              </w:rPr>
              <w:t>Dramatización para tener buenas relaciones</w:t>
            </w:r>
          </w:p>
          <w:p w:rsidR="00B77CFD" w:rsidRDefault="00B77CFD" w:rsidP="00B77CFD">
            <w:pPr>
              <w:pStyle w:val="Prrafodelista"/>
              <w:numPr>
                <w:ilvl w:val="0"/>
                <w:numId w:val="29"/>
              </w:numPr>
              <w:rPr>
                <w:rFonts w:ascii="Verdana" w:hAnsi="Verdana"/>
                <w:sz w:val="20"/>
                <w:szCs w:val="20"/>
              </w:rPr>
            </w:pPr>
            <w:r>
              <w:rPr>
                <w:rFonts w:ascii="Verdana" w:hAnsi="Verdana"/>
                <w:sz w:val="20"/>
                <w:szCs w:val="20"/>
              </w:rPr>
              <w:t>Realización de dibujos sobre el medio ambiente con material reciclable.</w:t>
            </w:r>
          </w:p>
          <w:p w:rsidR="00B77CFD" w:rsidRDefault="00B77CFD" w:rsidP="00B77CFD">
            <w:pPr>
              <w:pStyle w:val="Prrafodelista"/>
              <w:numPr>
                <w:ilvl w:val="0"/>
                <w:numId w:val="29"/>
              </w:numPr>
              <w:rPr>
                <w:rFonts w:ascii="Verdana" w:hAnsi="Verdana"/>
                <w:sz w:val="20"/>
                <w:szCs w:val="20"/>
              </w:rPr>
            </w:pPr>
            <w:r>
              <w:rPr>
                <w:rFonts w:ascii="Verdana" w:hAnsi="Verdana"/>
                <w:sz w:val="20"/>
                <w:szCs w:val="20"/>
              </w:rPr>
              <w:t>Elaboración de un cuadro sinóptico sobre los recursos naturales y su cuidado</w:t>
            </w:r>
          </w:p>
          <w:p w:rsidR="00B77CFD" w:rsidRPr="00BD1914" w:rsidRDefault="00B77CFD" w:rsidP="00B77CFD">
            <w:pPr>
              <w:pStyle w:val="Prrafodelista"/>
              <w:numPr>
                <w:ilvl w:val="0"/>
                <w:numId w:val="29"/>
              </w:numPr>
              <w:rPr>
                <w:rFonts w:ascii="Verdana" w:hAnsi="Verdana"/>
                <w:sz w:val="20"/>
                <w:szCs w:val="20"/>
              </w:rPr>
            </w:pPr>
            <w:r>
              <w:rPr>
                <w:rFonts w:ascii="Verdana" w:hAnsi="Verdana"/>
                <w:sz w:val="20"/>
                <w:szCs w:val="20"/>
              </w:rPr>
              <w:t xml:space="preserve">Taller sobre el medio ambiente en la ciudad. </w:t>
            </w:r>
          </w:p>
        </w:tc>
        <w:tc>
          <w:tcPr>
            <w:tcW w:w="2297" w:type="dxa"/>
          </w:tcPr>
          <w:p w:rsidR="00F35C0A" w:rsidRDefault="00F35C0A" w:rsidP="00F35C0A">
            <w:pPr>
              <w:rPr>
                <w:rFonts w:ascii="Verdana" w:hAnsi="Verdana"/>
                <w:sz w:val="20"/>
                <w:szCs w:val="20"/>
              </w:rPr>
            </w:pPr>
            <w:r w:rsidRPr="005827A7">
              <w:rPr>
                <w:rFonts w:ascii="Verdana" w:hAnsi="Verdana"/>
                <w:sz w:val="20"/>
                <w:szCs w:val="20"/>
              </w:rPr>
              <w:lastRenderedPageBreak/>
              <w:t xml:space="preserve">Humanos, carteleras, grabadoras, historietas, </w:t>
            </w:r>
          </w:p>
          <w:p w:rsidR="00F35C0A" w:rsidRDefault="00F35C0A" w:rsidP="00F35C0A">
            <w:pPr>
              <w:rPr>
                <w:rFonts w:ascii="Verdana" w:hAnsi="Verdana"/>
                <w:sz w:val="20"/>
                <w:szCs w:val="20"/>
              </w:rPr>
            </w:pPr>
            <w:r w:rsidRPr="005827A7">
              <w:rPr>
                <w:rFonts w:ascii="Verdana" w:hAnsi="Verdana"/>
                <w:sz w:val="20"/>
                <w:szCs w:val="20"/>
              </w:rPr>
              <w:t xml:space="preserve">afiches, </w:t>
            </w:r>
          </w:p>
          <w:p w:rsidR="00F35C0A" w:rsidRDefault="00F35C0A" w:rsidP="00F35C0A">
            <w:pPr>
              <w:rPr>
                <w:rFonts w:ascii="Verdana" w:hAnsi="Verdana"/>
                <w:sz w:val="20"/>
                <w:szCs w:val="20"/>
              </w:rPr>
            </w:pPr>
            <w:r w:rsidRPr="005827A7">
              <w:rPr>
                <w:rFonts w:ascii="Verdana" w:hAnsi="Verdana"/>
                <w:sz w:val="20"/>
                <w:szCs w:val="20"/>
              </w:rPr>
              <w:t xml:space="preserve"> tele cuentos </w:t>
            </w:r>
          </w:p>
          <w:p w:rsidR="005B6EDC" w:rsidRPr="005827A7" w:rsidRDefault="00F35C0A" w:rsidP="00F35C0A">
            <w:pPr>
              <w:rPr>
                <w:rFonts w:ascii="Verdana" w:hAnsi="Verdana"/>
                <w:sz w:val="20"/>
                <w:szCs w:val="20"/>
              </w:rPr>
            </w:pPr>
            <w:r w:rsidRPr="005827A7">
              <w:rPr>
                <w:rFonts w:ascii="Verdana" w:hAnsi="Verdana"/>
                <w:sz w:val="20"/>
                <w:szCs w:val="20"/>
              </w:rPr>
              <w:t>y TV</w:t>
            </w:r>
          </w:p>
        </w:tc>
      </w:tr>
      <w:tr w:rsidR="00966EFE" w:rsidRPr="005827A7" w:rsidTr="00F513D2">
        <w:tc>
          <w:tcPr>
            <w:tcW w:w="1295" w:type="dxa"/>
          </w:tcPr>
          <w:p w:rsidR="00F513D2" w:rsidRPr="00753006" w:rsidRDefault="00F513D2" w:rsidP="00491096">
            <w:pPr>
              <w:rPr>
                <w:rFonts w:ascii="Arial" w:hAnsi="Arial" w:cs="Arial"/>
                <w:b/>
                <w:sz w:val="40"/>
                <w:szCs w:val="40"/>
              </w:rPr>
            </w:pPr>
            <w:r w:rsidRPr="00753006">
              <w:rPr>
                <w:rFonts w:ascii="Arial" w:hAnsi="Arial" w:cs="Arial"/>
                <w:b/>
                <w:sz w:val="40"/>
                <w:szCs w:val="40"/>
              </w:rPr>
              <w:lastRenderedPageBreak/>
              <w:t>6° y 7°</w:t>
            </w: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sz w:val="16"/>
                <w:szCs w:val="16"/>
              </w:rPr>
            </w:pPr>
            <w:r w:rsidRPr="00031DFE">
              <w:rPr>
                <w:rFonts w:ascii="Arial" w:hAnsi="Arial" w:cs="Arial"/>
              </w:rPr>
              <w:t xml:space="preserve">1 </w:t>
            </w:r>
            <w:r w:rsidRPr="00031DFE">
              <w:rPr>
                <w:rFonts w:ascii="Arial" w:hAnsi="Arial" w:cs="Arial"/>
                <w:sz w:val="16"/>
                <w:szCs w:val="16"/>
              </w:rPr>
              <w:t>ETHOS PARA LA CONVIVENCIA</w:t>
            </w: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r w:rsidRPr="00031DFE">
              <w:rPr>
                <w:rFonts w:ascii="Arial" w:hAnsi="Arial" w:cs="Arial"/>
                <w:sz w:val="16"/>
                <w:szCs w:val="16"/>
              </w:rPr>
              <w:lastRenderedPageBreak/>
              <w:t>2 ACTITUD DE ESFUERZO Y DISCIPLINA.</w:t>
            </w: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r w:rsidRPr="00031DFE">
              <w:rPr>
                <w:rFonts w:ascii="Arial" w:hAnsi="Arial" w:cs="Arial"/>
                <w:sz w:val="16"/>
                <w:szCs w:val="16"/>
              </w:rPr>
              <w:t>3 CONCIENCIA, CONFIANZA Y VALORACION DE SI MISMO.</w:t>
            </w: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8"/>
                <w:szCs w:val="18"/>
              </w:rPr>
            </w:pPr>
            <w:r w:rsidRPr="00031DFE">
              <w:rPr>
                <w:rFonts w:ascii="Arial" w:hAnsi="Arial" w:cs="Arial"/>
                <w:sz w:val="18"/>
                <w:szCs w:val="18"/>
              </w:rPr>
              <w:t>4 IDENTIDAD Y SENTIDO DE PERTENENCIA</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5 CONCIENCIA CONFIANZA Y VALORACION DE SI MISMO</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 xml:space="preserve">6 ORIENTACION SEXO EROTICO Y </w:t>
            </w:r>
            <w:r w:rsidRPr="00031DFE">
              <w:rPr>
                <w:rFonts w:ascii="Arial" w:hAnsi="Arial" w:cs="Arial"/>
                <w:sz w:val="18"/>
                <w:szCs w:val="18"/>
              </w:rPr>
              <w:lastRenderedPageBreak/>
              <w:t>AFECTIVO</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7 COMPETENCIA DIALOGICA Y COMUNICATIVA</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8 CONSTURCCION DE AMBIENTES DE RESPETO</w:t>
            </w:r>
          </w:p>
          <w:p w:rsidR="00F513D2" w:rsidRPr="00031DFE" w:rsidRDefault="00F513D2" w:rsidP="00491096">
            <w:pPr>
              <w:rPr>
                <w:rFonts w:ascii="Arial" w:hAnsi="Arial" w:cs="Arial"/>
                <w:sz w:val="18"/>
                <w:szCs w:val="18"/>
              </w:rPr>
            </w:pPr>
          </w:p>
        </w:tc>
        <w:tc>
          <w:tcPr>
            <w:tcW w:w="1779" w:type="dxa"/>
          </w:tcPr>
          <w:p w:rsidR="00F513D2" w:rsidRPr="00031DFE" w:rsidRDefault="00F513D2" w:rsidP="00491096">
            <w:pPr>
              <w:rPr>
                <w:rFonts w:ascii="Arial" w:hAnsi="Arial" w:cs="Arial"/>
                <w:b/>
                <w:u w:val="single"/>
              </w:rPr>
            </w:pPr>
            <w:r w:rsidRPr="00031DFE">
              <w:rPr>
                <w:rFonts w:ascii="Arial" w:hAnsi="Arial" w:cs="Arial"/>
                <w:b/>
                <w:u w:val="single"/>
              </w:rPr>
              <w:lastRenderedPageBreak/>
              <w:t>GENERICA.</w:t>
            </w:r>
          </w:p>
          <w:p w:rsidR="00F513D2" w:rsidRPr="00031DFE" w:rsidRDefault="00F513D2" w:rsidP="00491096">
            <w:pPr>
              <w:rPr>
                <w:rFonts w:ascii="Arial" w:hAnsi="Arial" w:cs="Arial"/>
                <w:sz w:val="20"/>
                <w:szCs w:val="20"/>
              </w:rPr>
            </w:pPr>
            <w:r w:rsidRPr="00031DFE">
              <w:rPr>
                <w:rFonts w:ascii="Arial" w:hAnsi="Arial" w:cs="Arial"/>
                <w:sz w:val="20"/>
                <w:szCs w:val="20"/>
              </w:rPr>
              <w:t>Fundamentarse como sujeto moral, social y cognitivo para que juegue un papel responsable de su propio aprendizaje autónomo participativo y mediador de la convivencia cotidiana, construyendo juicios propios a la luz de criterios universales.</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r w:rsidRPr="00031DFE">
              <w:rPr>
                <w:rFonts w:ascii="Arial" w:hAnsi="Arial" w:cs="Arial"/>
                <w:b/>
                <w:sz w:val="20"/>
                <w:szCs w:val="20"/>
              </w:rPr>
              <w:t>COMPETENCIA POR</w:t>
            </w:r>
          </w:p>
          <w:p w:rsidR="00F513D2" w:rsidRPr="00031DFE" w:rsidRDefault="00F513D2" w:rsidP="00491096">
            <w:pPr>
              <w:rPr>
                <w:rFonts w:ascii="Arial" w:hAnsi="Arial" w:cs="Arial"/>
                <w:b/>
                <w:sz w:val="20"/>
                <w:szCs w:val="20"/>
              </w:rPr>
            </w:pPr>
            <w:r w:rsidRPr="00031DFE">
              <w:rPr>
                <w:rFonts w:ascii="Arial" w:hAnsi="Arial" w:cs="Arial"/>
                <w:b/>
                <w:sz w:val="20"/>
                <w:szCs w:val="20"/>
              </w:rPr>
              <w:t>CONJUNTO DE GRADO.</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 xml:space="preserve">Comprende aspectos fundamentales del comportamiento familiar, social forma de identidad y sentido de pertenencia, fijando metas, objetivos, sobre </w:t>
            </w:r>
            <w:r w:rsidRPr="00031DFE">
              <w:rPr>
                <w:rFonts w:ascii="Arial" w:hAnsi="Arial" w:cs="Arial"/>
                <w:sz w:val="20"/>
                <w:szCs w:val="20"/>
              </w:rPr>
              <w:lastRenderedPageBreak/>
              <w:t xml:space="preserve">todo reconozca el carácter humano que le permita ponerlo en práctica en su diario vivir.  </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b/>
                <w:sz w:val="20"/>
                <w:szCs w:val="20"/>
              </w:rPr>
              <w:t>LA COMPETENCIA CIUDADANA</w:t>
            </w:r>
            <w:r w:rsidRPr="00031DFE">
              <w:rPr>
                <w:rFonts w:ascii="Arial" w:hAnsi="Arial" w:cs="Arial"/>
                <w:sz w:val="20"/>
                <w:szCs w:val="20"/>
              </w:rPr>
              <w:t>.</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Contribuyo, de manera constructiva a la convivencia del medio escolar y en mi comunidad, rechazando situaciones en que se vulneran los derechos fundamentales y las diversas formas de discriminación en los contextos en que se desenvuelve.</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b/>
                <w:sz w:val="20"/>
                <w:szCs w:val="20"/>
              </w:rPr>
              <w:t xml:space="preserve">Identidad y valoración de las diferencias: </w:t>
            </w:r>
            <w:r w:rsidRPr="00031DFE">
              <w:rPr>
                <w:rFonts w:ascii="Arial" w:hAnsi="Arial" w:cs="Arial"/>
                <w:sz w:val="20"/>
                <w:szCs w:val="20"/>
              </w:rPr>
              <w:t xml:space="preserve">Construyo una posición crítica frente a las situaciones de </w:t>
            </w:r>
            <w:r w:rsidRPr="00031DFE">
              <w:rPr>
                <w:rFonts w:ascii="Arial" w:hAnsi="Arial" w:cs="Arial"/>
                <w:sz w:val="20"/>
                <w:szCs w:val="20"/>
              </w:rPr>
              <w:lastRenderedPageBreak/>
              <w:t>discriminación y exclusión social.</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18"/>
                <w:szCs w:val="18"/>
              </w:rPr>
            </w:pPr>
            <w:r w:rsidRPr="00031DFE">
              <w:rPr>
                <w:rFonts w:ascii="Arial" w:hAnsi="Arial" w:cs="Arial"/>
                <w:b/>
                <w:sz w:val="18"/>
                <w:szCs w:val="18"/>
              </w:rPr>
              <w:t>COMPETENCIA LABORAL DE TIPO INTERPERSONAL.</w:t>
            </w:r>
          </w:p>
          <w:p w:rsidR="00F513D2" w:rsidRPr="00031DFE" w:rsidRDefault="00F513D2" w:rsidP="00491096">
            <w:pPr>
              <w:rPr>
                <w:rFonts w:ascii="Arial" w:hAnsi="Arial" w:cs="Arial"/>
                <w:b/>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 xml:space="preserve">Identifico los intereses en juegos y los conflictos actuales o potenciales de un grupo y contribuyo a resolver, mediante consenso las diferencias y dificultades que se presentan. </w:t>
            </w:r>
          </w:p>
          <w:p w:rsidR="00F513D2" w:rsidRPr="00031DFE" w:rsidRDefault="00F513D2" w:rsidP="00491096">
            <w:pPr>
              <w:rPr>
                <w:rFonts w:ascii="Arial" w:hAnsi="Arial" w:cs="Arial"/>
                <w:b/>
                <w:sz w:val="18"/>
                <w:szCs w:val="18"/>
              </w:rPr>
            </w:pPr>
            <w:r w:rsidRPr="00031DFE">
              <w:rPr>
                <w:rFonts w:ascii="Arial" w:hAnsi="Arial" w:cs="Arial"/>
                <w:b/>
                <w:sz w:val="18"/>
                <w:szCs w:val="18"/>
              </w:rPr>
              <w:t>Interpersonal de comunicación:</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Respeto las ideas expresadas por los otros, aunque sean diferentes de las mías.</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b/>
                <w:sz w:val="20"/>
                <w:szCs w:val="20"/>
              </w:rPr>
              <w:t>COMPETENCIA SEXUAL</w:t>
            </w:r>
            <w:r w:rsidRPr="00031DFE">
              <w:rPr>
                <w:rFonts w:ascii="Arial" w:hAnsi="Arial" w:cs="Arial"/>
                <w:sz w:val="20"/>
                <w:szCs w:val="20"/>
              </w:rPr>
              <w:t>:</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r w:rsidRPr="00031DFE">
              <w:rPr>
                <w:rFonts w:ascii="Arial" w:hAnsi="Arial" w:cs="Arial"/>
                <w:b/>
                <w:sz w:val="20"/>
                <w:szCs w:val="20"/>
              </w:rPr>
              <w:t xml:space="preserve">Equidad de género. </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lastRenderedPageBreak/>
              <w:t>Comprendo que los hombres y mujeres son libres e iguales en dignidad y derechos.</w:t>
            </w:r>
          </w:p>
          <w:p w:rsidR="00F513D2" w:rsidRPr="00031DFE" w:rsidRDefault="00F513D2" w:rsidP="00491096">
            <w:pPr>
              <w:rPr>
                <w:rFonts w:ascii="Arial" w:hAnsi="Arial" w:cs="Arial"/>
                <w:sz w:val="20"/>
                <w:szCs w:val="20"/>
              </w:rPr>
            </w:pPr>
            <w:r w:rsidRPr="00031DFE">
              <w:rPr>
                <w:rFonts w:ascii="Arial" w:hAnsi="Arial" w:cs="Arial"/>
                <w:sz w:val="20"/>
                <w:szCs w:val="20"/>
              </w:rPr>
              <w:t xml:space="preserve">Emprendo acciones para que las diversas formas de ser hombre o mujer permiten el desarrollo de todas las potencialidades humanas, ser respetadas y valoradas en los diferentes contextos. </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r w:rsidRPr="00031DFE">
              <w:rPr>
                <w:rFonts w:ascii="Arial" w:hAnsi="Arial" w:cs="Arial"/>
                <w:b/>
                <w:sz w:val="18"/>
                <w:szCs w:val="18"/>
              </w:rPr>
              <w:t>COMPETENCIA TRANSVERSAL</w:t>
            </w:r>
            <w:r w:rsidRPr="00031DFE">
              <w:rPr>
                <w:rFonts w:ascii="Arial" w:hAnsi="Arial" w:cs="Arial"/>
                <w:b/>
                <w:sz w:val="20"/>
                <w:szCs w:val="20"/>
              </w:rPr>
              <w:t>.</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b/>
                <w:sz w:val="20"/>
                <w:szCs w:val="20"/>
              </w:rPr>
            </w:pPr>
            <w:r w:rsidRPr="00031DFE">
              <w:rPr>
                <w:rFonts w:ascii="Arial" w:hAnsi="Arial" w:cs="Arial"/>
                <w:b/>
                <w:sz w:val="20"/>
                <w:szCs w:val="20"/>
              </w:rPr>
              <w:t>Pensamientos críticos, creativos, ambientales, personales, sociales, sexual y ciudadano.</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 xml:space="preserve">Desarrolla el razonamiento para la solución de problemas, en  la </w:t>
            </w:r>
            <w:r w:rsidRPr="00031DFE">
              <w:rPr>
                <w:rFonts w:ascii="Arial" w:hAnsi="Arial" w:cs="Arial"/>
                <w:sz w:val="20"/>
                <w:szCs w:val="20"/>
              </w:rPr>
              <w:lastRenderedPageBreak/>
              <w:t>formulación  de argumentos para explicar sus resultados, y el diseño de estrategias y procesos para la toma de decisiones. Integra  diversos enfoques disciplinares relacionados con aspectos biológicos, históricos, sociales,  políticos, económicos, culturales, geográficos y científicos.</w:t>
            </w:r>
          </w:p>
          <w:p w:rsidR="00F513D2" w:rsidRPr="00031DFE" w:rsidRDefault="00F513D2" w:rsidP="00491096">
            <w:pPr>
              <w:rPr>
                <w:rFonts w:ascii="Arial" w:hAnsi="Arial" w:cs="Arial"/>
                <w:sz w:val="20"/>
                <w:szCs w:val="20"/>
              </w:rPr>
            </w:pPr>
            <w:r w:rsidRPr="00031DFE">
              <w:rPr>
                <w:rFonts w:ascii="Arial" w:hAnsi="Arial" w:cs="Arial"/>
                <w:sz w:val="20"/>
                <w:szCs w:val="20"/>
              </w:rPr>
              <w:t xml:space="preserve">Constituye la base de la formación del pensamiento científico e histórico, basado en evidencias y métodos de aproximación a los distintos fenómenos de la realidad. </w:t>
            </w:r>
          </w:p>
          <w:p w:rsidR="00F513D2" w:rsidRPr="00031DFE" w:rsidRDefault="00F513D2" w:rsidP="00491096">
            <w:pPr>
              <w:rPr>
                <w:rFonts w:ascii="Arial" w:hAnsi="Arial" w:cs="Arial"/>
                <w:sz w:val="20"/>
                <w:szCs w:val="20"/>
              </w:rPr>
            </w:pPr>
            <w:r w:rsidRPr="00031DFE">
              <w:rPr>
                <w:rFonts w:ascii="Arial" w:hAnsi="Arial" w:cs="Arial"/>
                <w:sz w:val="20"/>
                <w:szCs w:val="20"/>
              </w:rPr>
              <w:t xml:space="preserve">Se trata de conocernos a </w:t>
            </w:r>
            <w:r w:rsidRPr="00031DFE">
              <w:rPr>
                <w:rFonts w:ascii="Arial" w:hAnsi="Arial" w:cs="Arial"/>
                <w:sz w:val="20"/>
                <w:szCs w:val="20"/>
              </w:rPr>
              <w:lastRenderedPageBreak/>
              <w:t xml:space="preserve">nosotros y al mundo en toda su complejidad y diversidad. </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p>
        </w:tc>
        <w:tc>
          <w:tcPr>
            <w:tcW w:w="1490" w:type="dxa"/>
          </w:tcPr>
          <w:p w:rsidR="00F513D2" w:rsidRDefault="00F513D2" w:rsidP="00491096">
            <w:pPr>
              <w:rPr>
                <w:rFonts w:ascii="Arial" w:hAnsi="Arial" w:cs="Arial"/>
              </w:rPr>
            </w:pPr>
            <w:r>
              <w:rPr>
                <w:rFonts w:ascii="Arial" w:hAnsi="Arial" w:cs="Arial"/>
              </w:rPr>
              <w:lastRenderedPageBreak/>
              <w:t xml:space="preserve">1 </w:t>
            </w:r>
            <w:r w:rsidRPr="006F7DC7">
              <w:rPr>
                <w:rFonts w:ascii="Arial" w:hAnsi="Arial" w:cs="Arial"/>
              </w:rPr>
              <w:t xml:space="preserve">Utiliza la ética, derecho, deberes, </w:t>
            </w:r>
            <w:proofErr w:type="spellStart"/>
            <w:r w:rsidRPr="006F7DC7">
              <w:rPr>
                <w:rFonts w:ascii="Arial" w:hAnsi="Arial" w:cs="Arial"/>
              </w:rPr>
              <w:t>pactosde</w:t>
            </w:r>
            <w:proofErr w:type="spellEnd"/>
            <w:r w:rsidRPr="006F7DC7">
              <w:rPr>
                <w:rFonts w:ascii="Arial" w:hAnsi="Arial" w:cs="Arial"/>
              </w:rPr>
              <w:t xml:space="preserve"> aulas,  y mediación como estrategias para logar </w:t>
            </w:r>
            <w:r>
              <w:rPr>
                <w:rFonts w:ascii="Arial" w:hAnsi="Arial" w:cs="Arial"/>
              </w:rPr>
              <w:t xml:space="preserve">una sana convivencia. </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2 Describa actitudes positivas y negativas que favorece y desfavorece </w:t>
            </w:r>
            <w:r>
              <w:rPr>
                <w:rFonts w:ascii="Arial" w:hAnsi="Arial" w:cs="Arial"/>
              </w:rPr>
              <w:lastRenderedPageBreak/>
              <w:t>el buen rendimiento académico.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3 Comprende la conceptualización de actitudes de esfuerzo y disciplina proponiendo la optimización de nivel académico a través de esfuerzo propio.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4 Identifica los elementos que conforman su identidad </w:t>
            </w:r>
            <w:r>
              <w:rPr>
                <w:rFonts w:ascii="Arial" w:hAnsi="Arial" w:cs="Arial"/>
              </w:rPr>
              <w:lastRenderedPageBreak/>
              <w:t xml:space="preserve">reflexionando frente los cambios externos e internos encontrando respuestas dentro de las características de toda persona.  </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Pr="006F7DC7" w:rsidRDefault="00F513D2" w:rsidP="00491096">
            <w:pPr>
              <w:rPr>
                <w:rFonts w:ascii="Arial" w:hAnsi="Arial" w:cs="Arial"/>
              </w:rPr>
            </w:pPr>
          </w:p>
        </w:tc>
        <w:tc>
          <w:tcPr>
            <w:tcW w:w="1518" w:type="dxa"/>
          </w:tcPr>
          <w:p w:rsidR="00F513D2" w:rsidRPr="00B50E0B" w:rsidRDefault="00F513D2" w:rsidP="00491096">
            <w:pPr>
              <w:rPr>
                <w:rFonts w:ascii="Arial" w:hAnsi="Arial" w:cs="Arial"/>
                <w:sz w:val="20"/>
                <w:szCs w:val="20"/>
              </w:rPr>
            </w:pPr>
            <w:r w:rsidRPr="00B50E0B">
              <w:rPr>
                <w:rFonts w:ascii="Arial" w:hAnsi="Arial" w:cs="Arial"/>
                <w:sz w:val="20"/>
                <w:szCs w:val="20"/>
              </w:rPr>
              <w:lastRenderedPageBreak/>
              <w:t xml:space="preserve">Identificación, comparación, síntesis, elaboración y análisis. </w:t>
            </w:r>
          </w:p>
          <w:p w:rsidR="00F513D2" w:rsidRPr="0012139A" w:rsidRDefault="00F513D2" w:rsidP="00491096">
            <w:pPr>
              <w:rPr>
                <w:rFonts w:ascii="Century Gothic" w:hAnsi="Century Gothic"/>
                <w:sz w:val="20"/>
                <w:szCs w:val="20"/>
              </w:rPr>
            </w:pPr>
            <w:proofErr w:type="spellStart"/>
            <w:r w:rsidRPr="00B50E0B">
              <w:rPr>
                <w:rFonts w:ascii="Arial" w:hAnsi="Arial" w:cs="Arial"/>
                <w:sz w:val="20"/>
                <w:szCs w:val="20"/>
              </w:rPr>
              <w:t>Codicar</w:t>
            </w:r>
            <w:proofErr w:type="spellEnd"/>
            <w:r>
              <w:rPr>
                <w:rFonts w:ascii="Arial" w:hAnsi="Arial" w:cs="Arial"/>
                <w:sz w:val="20"/>
                <w:szCs w:val="20"/>
              </w:rPr>
              <w:t>, decodificar, argumentación, elaboración, diferenciación, pedagogía de la pregunta.</w:t>
            </w:r>
          </w:p>
        </w:tc>
        <w:tc>
          <w:tcPr>
            <w:tcW w:w="1161" w:type="dxa"/>
          </w:tcPr>
          <w:p w:rsidR="00F513D2" w:rsidRDefault="00F513D2" w:rsidP="00491096">
            <w:pPr>
              <w:rPr>
                <w:rFonts w:ascii="Arial" w:hAnsi="Arial" w:cs="Arial"/>
              </w:rPr>
            </w:pPr>
            <w:r>
              <w:rPr>
                <w:rFonts w:ascii="Arial" w:hAnsi="Arial" w:cs="Arial"/>
              </w:rPr>
              <w:t>6º</w:t>
            </w:r>
          </w:p>
          <w:p w:rsidR="00F513D2" w:rsidRDefault="00F513D2" w:rsidP="00491096">
            <w:pPr>
              <w:rPr>
                <w:rFonts w:ascii="Arial" w:hAnsi="Arial" w:cs="Arial"/>
              </w:rPr>
            </w:pPr>
            <w:r w:rsidRPr="00951F8D">
              <w:rPr>
                <w:rFonts w:ascii="Arial" w:hAnsi="Arial" w:cs="Arial"/>
              </w:rPr>
              <w:t>Ética y sus implicaciones en la sociedad</w:t>
            </w:r>
            <w:r>
              <w:rPr>
                <w:rFonts w:ascii="Arial" w:hAnsi="Arial" w:cs="Arial"/>
              </w:rPr>
              <w:t>.</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Derechos y deberes plasmados en el manual de convivencia.</w:t>
            </w:r>
          </w:p>
          <w:p w:rsidR="00F513D2" w:rsidRDefault="00F513D2" w:rsidP="00491096">
            <w:pPr>
              <w:rPr>
                <w:rFonts w:ascii="Arial" w:hAnsi="Arial" w:cs="Arial"/>
              </w:rPr>
            </w:pPr>
            <w:r>
              <w:rPr>
                <w:rFonts w:ascii="Arial" w:hAnsi="Arial" w:cs="Arial"/>
              </w:rPr>
              <w:t>.</w:t>
            </w:r>
          </w:p>
          <w:p w:rsidR="00F513D2" w:rsidRDefault="00F513D2" w:rsidP="00491096">
            <w:pPr>
              <w:rPr>
                <w:rFonts w:ascii="Arial" w:hAnsi="Arial" w:cs="Arial"/>
              </w:rPr>
            </w:pPr>
            <w:r>
              <w:rPr>
                <w:rFonts w:ascii="Arial" w:hAnsi="Arial" w:cs="Arial"/>
              </w:rPr>
              <w:t xml:space="preserve">Pacto de aulas y la mediación como estrategias para logar una sana convivencia. </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2 </w:t>
            </w:r>
            <w:proofErr w:type="gramStart"/>
            <w:r>
              <w:rPr>
                <w:rFonts w:ascii="Arial" w:hAnsi="Arial" w:cs="Arial"/>
              </w:rPr>
              <w:t>actitud</w:t>
            </w:r>
            <w:proofErr w:type="gramEnd"/>
            <w:r>
              <w:rPr>
                <w:rFonts w:ascii="Arial" w:hAnsi="Arial" w:cs="Arial"/>
              </w:rPr>
              <w:t xml:space="preserve"> hacia el estudio, como lograr metas y adquirir hábitos.</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Responsabilidad, constancia, perseverancia, y entusiasmo.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Reconoce el valor de la disciplina para conservar el orden.</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3 Descubro y me acepto como soy en cada etapa de mi vida.</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Descubro la dimensión de identidad personal a través del autoconocimiento, </w:t>
            </w:r>
            <w:r>
              <w:rPr>
                <w:rFonts w:ascii="Arial" w:hAnsi="Arial" w:cs="Arial"/>
              </w:rPr>
              <w:lastRenderedPageBreak/>
              <w:t>autoestima, autoimagen, auto concepto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Víctima, victimario, conflicto, resolución pacífica de conflicto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4 Reconoce estados emocionales propios y ajenos.</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Inteligencia emocional.</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Reconoce el género y sus pautas de crianza en la familia ( las etapas que debe desarrollar el ser humano)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7º</w:t>
            </w:r>
          </w:p>
          <w:p w:rsidR="00F513D2" w:rsidRDefault="00F513D2" w:rsidP="00491096">
            <w:pPr>
              <w:rPr>
                <w:rFonts w:ascii="Arial" w:hAnsi="Arial" w:cs="Arial"/>
              </w:rPr>
            </w:pPr>
            <w:r>
              <w:rPr>
                <w:rFonts w:ascii="Arial" w:hAnsi="Arial" w:cs="Arial"/>
              </w:rPr>
              <w:t xml:space="preserve">PRIMER </w:t>
            </w:r>
            <w:r>
              <w:rPr>
                <w:rFonts w:ascii="Arial" w:hAnsi="Arial" w:cs="Arial"/>
              </w:rPr>
              <w:lastRenderedPageBreak/>
              <w:t>PERIODO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Éticas y sus implicaciones en la sociedad.</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Derechos y </w:t>
            </w:r>
            <w:proofErr w:type="gramStart"/>
            <w:r>
              <w:rPr>
                <w:rFonts w:ascii="Arial" w:hAnsi="Arial" w:cs="Arial"/>
              </w:rPr>
              <w:t>deberes plasmado</w:t>
            </w:r>
            <w:proofErr w:type="gramEnd"/>
            <w:r>
              <w:rPr>
                <w:rFonts w:ascii="Arial" w:hAnsi="Arial" w:cs="Arial"/>
              </w:rPr>
              <w:t xml:space="preserve"> en el manual de convivencia.</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Pacto de aula</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Mediación.</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Gobierno escolar.</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SEGUNDO PERIODO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Reviso el concepto de identidad y el significado del nombre.(ética y valores formación ciudadana </w:t>
            </w:r>
            <w:proofErr w:type="spellStart"/>
            <w:r>
              <w:rPr>
                <w:rFonts w:ascii="Arial" w:hAnsi="Arial" w:cs="Arial"/>
              </w:rPr>
              <w:t>pag</w:t>
            </w:r>
            <w:proofErr w:type="spellEnd"/>
            <w:r>
              <w:rPr>
                <w:rFonts w:ascii="Arial" w:hAnsi="Arial" w:cs="Arial"/>
              </w:rPr>
              <w:t>, 11 y 12)</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Analizo mi familia como parte de mi identidad.(ética y </w:t>
            </w:r>
            <w:r>
              <w:rPr>
                <w:rFonts w:ascii="Arial" w:hAnsi="Arial" w:cs="Arial"/>
              </w:rPr>
              <w:lastRenderedPageBreak/>
              <w:t xml:space="preserve">valores formación ciudadana </w:t>
            </w:r>
            <w:proofErr w:type="spellStart"/>
            <w:r>
              <w:rPr>
                <w:rFonts w:ascii="Arial" w:hAnsi="Arial" w:cs="Arial"/>
              </w:rPr>
              <w:t>pag</w:t>
            </w:r>
            <w:proofErr w:type="spellEnd"/>
            <w:r>
              <w:rPr>
                <w:rFonts w:ascii="Arial" w:hAnsi="Arial" w:cs="Arial"/>
              </w:rPr>
              <w:t xml:space="preserve"> 14 y 15)</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Identifico los cambios físicos del cuerpo en la etapa de la pubertad.(ética y valores formación ciudadana </w:t>
            </w:r>
            <w:proofErr w:type="spellStart"/>
            <w:r>
              <w:rPr>
                <w:rFonts w:ascii="Arial" w:hAnsi="Arial" w:cs="Arial"/>
              </w:rPr>
              <w:t>pag</w:t>
            </w:r>
            <w:proofErr w:type="spellEnd"/>
            <w:r>
              <w:rPr>
                <w:rFonts w:ascii="Arial" w:hAnsi="Arial" w:cs="Arial"/>
              </w:rPr>
              <w:t xml:space="preserve"> 52 y 55)</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TERCER PERIODO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Construyo el concepto de identidad colectiva reconociéndome como miembro de una comunidad que comparte más que un territorio (ética y valores formación ciudadana pág. 36 y 51).</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 Defino </w:t>
            </w:r>
            <w:proofErr w:type="gramStart"/>
            <w:r>
              <w:rPr>
                <w:rFonts w:ascii="Arial" w:hAnsi="Arial" w:cs="Arial"/>
              </w:rPr>
              <w:t>los concepto</w:t>
            </w:r>
            <w:proofErr w:type="gramEnd"/>
            <w:r>
              <w:rPr>
                <w:rFonts w:ascii="Arial" w:hAnsi="Arial" w:cs="Arial"/>
              </w:rPr>
              <w:t xml:space="preserve"> de patria, nación, </w:t>
            </w:r>
            <w:r>
              <w:rPr>
                <w:rFonts w:ascii="Arial" w:hAnsi="Arial" w:cs="Arial"/>
              </w:rPr>
              <w:lastRenderedPageBreak/>
              <w:t>pueblo, cultura, religión, comunidad, su historia y sus costumbres.</w:t>
            </w:r>
          </w:p>
          <w:p w:rsidR="00F513D2" w:rsidRDefault="00F513D2" w:rsidP="00491096">
            <w:pPr>
              <w:rPr>
                <w:rFonts w:ascii="Arial" w:hAnsi="Arial" w:cs="Arial"/>
              </w:rPr>
            </w:pPr>
            <w:r>
              <w:rPr>
                <w:rFonts w:ascii="Arial" w:hAnsi="Arial" w:cs="Arial"/>
              </w:rPr>
              <w:t xml:space="preserve">Explico </w:t>
            </w:r>
            <w:proofErr w:type="spellStart"/>
            <w:r w:rsidR="00753006">
              <w:rPr>
                <w:rFonts w:ascii="Arial" w:hAnsi="Arial" w:cs="Arial"/>
              </w:rPr>
              <w:t>como</w:t>
            </w:r>
            <w:proofErr w:type="spellEnd"/>
            <w:r w:rsidR="00753006">
              <w:rPr>
                <w:rFonts w:ascii="Arial" w:hAnsi="Arial" w:cs="Arial"/>
              </w:rPr>
              <w:t xml:space="preserve"> en</w:t>
            </w:r>
            <w:r>
              <w:rPr>
                <w:rFonts w:ascii="Arial" w:hAnsi="Arial" w:cs="Arial"/>
              </w:rPr>
              <w:t xml:space="preserve"> mi pubertad exploro aprendizajes de lo que es el amor frente al otro distinguiendo el amor fraternal. Al amor de dios, amor de pareja. Ética 7º </w:t>
            </w:r>
            <w:r w:rsidR="00753006">
              <w:rPr>
                <w:rFonts w:ascii="Arial" w:hAnsi="Arial" w:cs="Arial"/>
              </w:rPr>
              <w:t>pág.</w:t>
            </w:r>
            <w:r>
              <w:rPr>
                <w:rFonts w:ascii="Arial" w:hAnsi="Arial" w:cs="Arial"/>
              </w:rPr>
              <w:t xml:space="preserve"> 25 y 33.</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CUARTO PERIODO</w:t>
            </w:r>
          </w:p>
          <w:p w:rsidR="00F513D2" w:rsidRDefault="00F513D2" w:rsidP="00491096">
            <w:pPr>
              <w:rPr>
                <w:rFonts w:ascii="Arial" w:hAnsi="Arial" w:cs="Arial"/>
              </w:rPr>
            </w:pPr>
          </w:p>
          <w:p w:rsidR="00F513D2" w:rsidRDefault="00753006" w:rsidP="00491096">
            <w:pPr>
              <w:rPr>
                <w:rFonts w:ascii="Arial" w:hAnsi="Arial" w:cs="Arial"/>
              </w:rPr>
            </w:pPr>
            <w:r>
              <w:rPr>
                <w:rFonts w:ascii="Arial" w:hAnsi="Arial" w:cs="Arial"/>
              </w:rPr>
              <w:t>Define</w:t>
            </w:r>
            <w:r w:rsidR="00F513D2">
              <w:rPr>
                <w:rFonts w:ascii="Arial" w:hAnsi="Arial" w:cs="Arial"/>
              </w:rPr>
              <w:t xml:space="preserve"> concepto de higiene mental, </w:t>
            </w:r>
            <w:r>
              <w:rPr>
                <w:rFonts w:ascii="Arial" w:hAnsi="Arial" w:cs="Arial"/>
              </w:rPr>
              <w:t>considerando</w:t>
            </w:r>
            <w:r w:rsidR="00F513D2">
              <w:rPr>
                <w:rFonts w:ascii="Arial" w:hAnsi="Arial" w:cs="Arial"/>
              </w:rPr>
              <w:t xml:space="preserve"> un buen cuidado especial.</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Clasifica a </w:t>
            </w:r>
            <w:r w:rsidR="00753006">
              <w:rPr>
                <w:rFonts w:ascii="Arial" w:hAnsi="Arial" w:cs="Arial"/>
              </w:rPr>
              <w:t>través</w:t>
            </w:r>
            <w:r>
              <w:rPr>
                <w:rFonts w:ascii="Arial" w:hAnsi="Arial" w:cs="Arial"/>
              </w:rPr>
              <w:t xml:space="preserve"> de la toma de decisiones los valores como la responsabilidad, autonomía. (</w:t>
            </w:r>
            <w:r w:rsidR="00753006">
              <w:rPr>
                <w:rFonts w:ascii="Arial" w:hAnsi="Arial" w:cs="Arial"/>
              </w:rPr>
              <w:t>Enciclopedia</w:t>
            </w:r>
            <w:r>
              <w:rPr>
                <w:rFonts w:ascii="Arial" w:hAnsi="Arial" w:cs="Arial"/>
              </w:rPr>
              <w:t xml:space="preserve"> </w:t>
            </w:r>
            <w:r>
              <w:rPr>
                <w:rFonts w:ascii="Arial" w:hAnsi="Arial" w:cs="Arial"/>
              </w:rPr>
              <w:lastRenderedPageBreak/>
              <w:t xml:space="preserve">ética y valores. </w:t>
            </w:r>
            <w:r w:rsidR="00753006">
              <w:rPr>
                <w:rFonts w:ascii="Arial" w:hAnsi="Arial" w:cs="Arial"/>
              </w:rPr>
              <w:t>Pág.</w:t>
            </w:r>
            <w:r>
              <w:rPr>
                <w:rFonts w:ascii="Arial" w:hAnsi="Arial" w:cs="Arial"/>
              </w:rPr>
              <w:t xml:space="preserve"> 74)</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Defina los concepto de dialogo, palabra, dialogo interior, poder de la palabra, relacionando con la vida cotidiana.</w:t>
            </w:r>
          </w:p>
          <w:p w:rsidR="00F513D2" w:rsidRDefault="00F513D2" w:rsidP="00491096">
            <w:pPr>
              <w:rPr>
                <w:rFonts w:ascii="Arial" w:hAnsi="Arial" w:cs="Arial"/>
              </w:rPr>
            </w:pPr>
          </w:p>
          <w:p w:rsidR="00F513D2" w:rsidRPr="00951F8D" w:rsidRDefault="00F513D2" w:rsidP="00491096">
            <w:pPr>
              <w:rPr>
                <w:rFonts w:ascii="Arial" w:hAnsi="Arial" w:cs="Arial"/>
              </w:rPr>
            </w:pPr>
            <w:r>
              <w:rPr>
                <w:rFonts w:ascii="Arial" w:hAnsi="Arial" w:cs="Arial"/>
              </w:rPr>
              <w:t>Manejo la escucha activa en busca del mejoramiento del dialogo y la comunicación, promoviendo el intercambio con los otros</w:t>
            </w:r>
          </w:p>
        </w:tc>
        <w:tc>
          <w:tcPr>
            <w:tcW w:w="2039" w:type="dxa"/>
          </w:tcPr>
          <w:p w:rsidR="00F513D2" w:rsidRDefault="00F513D2" w:rsidP="00491096">
            <w:pPr>
              <w:rPr>
                <w:rFonts w:ascii="Arial" w:hAnsi="Arial" w:cs="Arial"/>
              </w:rPr>
            </w:pPr>
            <w:r>
              <w:rPr>
                <w:rFonts w:ascii="Arial" w:hAnsi="Arial" w:cs="Arial"/>
              </w:rPr>
              <w:lastRenderedPageBreak/>
              <w:t>Lecturas, interpretación comprensiva.</w:t>
            </w:r>
          </w:p>
          <w:p w:rsidR="00F513D2" w:rsidRDefault="00F513D2" w:rsidP="00491096">
            <w:pPr>
              <w:rPr>
                <w:rFonts w:ascii="Arial" w:hAnsi="Arial" w:cs="Arial"/>
              </w:rPr>
            </w:pPr>
          </w:p>
          <w:p w:rsidR="00F513D2" w:rsidRDefault="00F513D2" w:rsidP="00491096">
            <w:pPr>
              <w:rPr>
                <w:rFonts w:ascii="Arial" w:hAnsi="Arial" w:cs="Arial"/>
              </w:rPr>
            </w:pPr>
            <w:r w:rsidRPr="00194CC9">
              <w:rPr>
                <w:rFonts w:ascii="Arial" w:hAnsi="Arial" w:cs="Arial"/>
              </w:rPr>
              <w:t>Aprendizaje cooperativo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Mapas conceptuales</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Dramatizaciones</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Observaciones directas del comportamiento del estudiante; análisis de casos </w:t>
            </w:r>
            <w:proofErr w:type="spellStart"/>
            <w:r>
              <w:rPr>
                <w:rFonts w:ascii="Arial" w:hAnsi="Arial" w:cs="Arial"/>
              </w:rPr>
              <w:t>atraves</w:t>
            </w:r>
            <w:proofErr w:type="spellEnd"/>
            <w:r>
              <w:rPr>
                <w:rFonts w:ascii="Arial" w:hAnsi="Arial" w:cs="Arial"/>
              </w:rPr>
              <w:t xml:space="preserve"> de terapias con personal especificado.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Pr="00194CC9" w:rsidRDefault="00F513D2" w:rsidP="00491096">
            <w:pPr>
              <w:rPr>
                <w:rFonts w:ascii="Arial" w:hAnsi="Arial" w:cs="Arial"/>
              </w:rPr>
            </w:pPr>
          </w:p>
        </w:tc>
        <w:tc>
          <w:tcPr>
            <w:tcW w:w="1643" w:type="dxa"/>
          </w:tcPr>
          <w:p w:rsidR="00F513D2" w:rsidRDefault="00F513D2" w:rsidP="00491096">
            <w:pPr>
              <w:rPr>
                <w:rFonts w:ascii="Century Gothic" w:hAnsi="Century Gothic"/>
              </w:rPr>
            </w:pPr>
            <w:r>
              <w:rPr>
                <w:rFonts w:ascii="Century Gothic" w:hAnsi="Century Gothic"/>
              </w:rPr>
              <w:lastRenderedPageBreak/>
              <w:t>Toma sus ideas y anota en su diario los apuntes correctamente.</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Realiza escrito reflexivo con creatividad de los textos.</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Taller pedagógico.</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Realiza preguntas y darán respuestas socialización de las mismas.</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Elaboran grafitis,</w:t>
            </w: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 xml:space="preserve">Hacen  comentarios negativos y positivos </w:t>
            </w:r>
            <w:r>
              <w:rPr>
                <w:rFonts w:ascii="Century Gothic" w:hAnsi="Century Gothic"/>
              </w:rPr>
              <w:lastRenderedPageBreak/>
              <w:t>sobre las emociones.</w:t>
            </w: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Comparten conclusiones grupales de la temática del periodo.</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Pr="001015CD" w:rsidRDefault="00F513D2" w:rsidP="00491096">
            <w:pPr>
              <w:rPr>
                <w:rFonts w:ascii="Century Gothic" w:hAnsi="Century Gothic"/>
              </w:rPr>
            </w:pPr>
          </w:p>
        </w:tc>
        <w:tc>
          <w:tcPr>
            <w:tcW w:w="2297" w:type="dxa"/>
          </w:tcPr>
          <w:p w:rsidR="00F513D2" w:rsidRDefault="00F513D2" w:rsidP="00491096">
            <w:pPr>
              <w:rPr>
                <w:rFonts w:ascii="Century Gothic" w:hAnsi="Century Gothic"/>
              </w:rPr>
            </w:pPr>
            <w:r>
              <w:rPr>
                <w:rFonts w:ascii="Century Gothic" w:hAnsi="Century Gothic"/>
              </w:rPr>
              <w:lastRenderedPageBreak/>
              <w:t>Texto guía, fotocopias,</w:t>
            </w:r>
          </w:p>
          <w:p w:rsidR="00F513D2" w:rsidRDefault="00F513D2" w:rsidP="00491096">
            <w:pPr>
              <w:rPr>
                <w:rFonts w:ascii="Century Gothic" w:hAnsi="Century Gothic"/>
              </w:rPr>
            </w:pPr>
            <w:r>
              <w:rPr>
                <w:rFonts w:ascii="Century Gothic" w:hAnsi="Century Gothic"/>
              </w:rPr>
              <w:t>Manual de convivencia, cuadernos de apuntes, docentes, estudiantes, padres de familias, páginas web.</w:t>
            </w: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Charlas especializadas, revistas, periódicos, videos, cartelera</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Pr="001015CD" w:rsidRDefault="00F513D2" w:rsidP="00491096">
            <w:pPr>
              <w:rPr>
                <w:rFonts w:ascii="Century Gothic" w:hAnsi="Century Gothic"/>
              </w:rPr>
            </w:pPr>
            <w:r>
              <w:rPr>
                <w:rFonts w:ascii="Century Gothic" w:hAnsi="Century Gothic"/>
              </w:rPr>
              <w:t>Enciclopedia ética y valores y formación ciudadana.</w:t>
            </w:r>
          </w:p>
        </w:tc>
      </w:tr>
      <w:tr w:rsidR="00966EFE" w:rsidRPr="005827A7" w:rsidTr="00F513D2">
        <w:tc>
          <w:tcPr>
            <w:tcW w:w="1295" w:type="dxa"/>
          </w:tcPr>
          <w:p w:rsidR="00F513D2" w:rsidRPr="00753006" w:rsidRDefault="00F513D2" w:rsidP="00491096">
            <w:pPr>
              <w:rPr>
                <w:rFonts w:ascii="Verdana" w:hAnsi="Verdana"/>
                <w:b/>
                <w:sz w:val="36"/>
                <w:szCs w:val="36"/>
              </w:rPr>
            </w:pPr>
            <w:r w:rsidRPr="00753006">
              <w:rPr>
                <w:rFonts w:ascii="Verdana" w:hAnsi="Verdana"/>
                <w:b/>
                <w:sz w:val="36"/>
                <w:szCs w:val="36"/>
              </w:rPr>
              <w:lastRenderedPageBreak/>
              <w:t>8° y 9°</w:t>
            </w:r>
          </w:p>
        </w:tc>
        <w:tc>
          <w:tcPr>
            <w:tcW w:w="1779" w:type="dxa"/>
          </w:tcPr>
          <w:p w:rsidR="00F513D2" w:rsidRPr="005827A7" w:rsidRDefault="00F513D2" w:rsidP="00491096">
            <w:pPr>
              <w:pStyle w:val="Prrafodelista"/>
              <w:ind w:left="0"/>
              <w:rPr>
                <w:rFonts w:ascii="Verdana" w:hAnsi="Verdana"/>
                <w:b/>
                <w:bCs/>
                <w:sz w:val="20"/>
                <w:szCs w:val="20"/>
              </w:rPr>
            </w:pPr>
            <w:r w:rsidRPr="005827A7">
              <w:rPr>
                <w:rFonts w:ascii="Verdana" w:hAnsi="Verdana"/>
                <w:b/>
                <w:bCs/>
                <w:sz w:val="20"/>
                <w:szCs w:val="20"/>
              </w:rPr>
              <w:t>GENERICA</w:t>
            </w:r>
          </w:p>
          <w:p w:rsidR="00F513D2" w:rsidRPr="005827A7" w:rsidRDefault="00F513D2" w:rsidP="00491096">
            <w:pPr>
              <w:rPr>
                <w:rFonts w:ascii="Verdana" w:hAnsi="Verdana"/>
                <w:sz w:val="20"/>
                <w:szCs w:val="20"/>
              </w:rPr>
            </w:pPr>
            <w:r w:rsidRPr="005827A7">
              <w:rPr>
                <w:rFonts w:ascii="Verdana" w:hAnsi="Verdana"/>
                <w:sz w:val="20"/>
                <w:szCs w:val="20"/>
              </w:rPr>
              <w:t xml:space="preserve">Fundamentarse  como sujeto moral, social y cognitivo para que juegue un papel responsable de su propio aprendizaje autónomo participativo y mediador de </w:t>
            </w:r>
            <w:r w:rsidRPr="005827A7">
              <w:rPr>
                <w:rFonts w:ascii="Verdana" w:hAnsi="Verdana"/>
                <w:sz w:val="20"/>
                <w:szCs w:val="20"/>
              </w:rPr>
              <w:lastRenderedPageBreak/>
              <w:t xml:space="preserve">la convivencia cotidiana, construyendo juicios propios a la luz de criterios     universales.    </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POR CONJUNTO DE GRADO</w:t>
            </w:r>
          </w:p>
          <w:p w:rsidR="00F513D2" w:rsidRPr="005827A7" w:rsidRDefault="00F513D2" w:rsidP="00491096">
            <w:pPr>
              <w:rPr>
                <w:rFonts w:ascii="Verdana" w:hAnsi="Verdana"/>
                <w:sz w:val="20"/>
                <w:szCs w:val="20"/>
              </w:rPr>
            </w:pPr>
            <w:r w:rsidRPr="005827A7">
              <w:rPr>
                <w:rFonts w:ascii="Verdana" w:hAnsi="Verdana"/>
                <w:bCs/>
                <w:sz w:val="20"/>
                <w:szCs w:val="20"/>
              </w:rPr>
              <w:t xml:space="preserve">Reconoce elementos y factores que lo caracterizan como sujeto moral y social capaz de actuar libre y responsablemente, con el fin de configurar su autonomía y un alto sentido ético, a través del análisis y la reflexión permanentes sobre sí mismo y lo que acontece en su </w:t>
            </w:r>
            <w:r w:rsidRPr="005827A7">
              <w:rPr>
                <w:rFonts w:ascii="Verdana" w:hAnsi="Verdana"/>
                <w:bCs/>
                <w:sz w:val="20"/>
                <w:szCs w:val="20"/>
              </w:rPr>
              <w:lastRenderedPageBreak/>
              <w:t>contexto.</w:t>
            </w:r>
            <w:r w:rsidRPr="005827A7">
              <w:rPr>
                <w:rFonts w:ascii="Verdana" w:hAnsi="Verdana"/>
                <w:sz w:val="20"/>
                <w:szCs w:val="20"/>
              </w:rPr>
              <w:tab/>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CIUDADANA</w:t>
            </w:r>
          </w:p>
          <w:p w:rsidR="00F513D2" w:rsidRPr="005827A7" w:rsidRDefault="00F513D2" w:rsidP="00491096">
            <w:pPr>
              <w:rPr>
                <w:rFonts w:ascii="Verdana" w:hAnsi="Verdana"/>
                <w:color w:val="FF0000"/>
                <w:sz w:val="20"/>
                <w:szCs w:val="20"/>
              </w:rPr>
            </w:pPr>
          </w:p>
          <w:p w:rsidR="00F513D2" w:rsidRPr="005827A7" w:rsidRDefault="00F513D2" w:rsidP="00491096">
            <w:pPr>
              <w:rPr>
                <w:rFonts w:ascii="Verdana" w:hAnsi="Verdana"/>
                <w:sz w:val="20"/>
                <w:szCs w:val="20"/>
              </w:rPr>
            </w:pPr>
            <w:r w:rsidRPr="005827A7">
              <w:rPr>
                <w:rFonts w:ascii="Verdana" w:hAnsi="Verdana"/>
                <w:sz w:val="20"/>
                <w:szCs w:val="20"/>
              </w:rPr>
              <w:t xml:space="preserve">Contribuyo, de manera constructiva a la convivencia del medio escolar y en mi comunidad, rechazando situaciones en las que se vulneran los derechos fundamentales y las diversas formas de discriminación en el contexto en el que se mueve. </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sz w:val="20"/>
                <w:szCs w:val="20"/>
              </w:rPr>
            </w:pPr>
            <w:r w:rsidRPr="005827A7">
              <w:rPr>
                <w:rFonts w:ascii="Verdana" w:hAnsi="Verdana"/>
                <w:b/>
                <w:sz w:val="20"/>
                <w:szCs w:val="20"/>
              </w:rPr>
              <w:t>IDENTIDAD Y VALORACION DE LAS DIFERENCIAS</w:t>
            </w:r>
            <w:r w:rsidRPr="005827A7">
              <w:rPr>
                <w:rFonts w:ascii="Verdana" w:hAnsi="Verdana"/>
                <w:sz w:val="20"/>
                <w:szCs w:val="20"/>
              </w:rPr>
              <w:t>:</w:t>
            </w:r>
          </w:p>
          <w:p w:rsidR="00F513D2" w:rsidRPr="005827A7" w:rsidRDefault="00F513D2" w:rsidP="00491096">
            <w:pPr>
              <w:rPr>
                <w:rFonts w:ascii="Verdana" w:hAnsi="Verdana"/>
                <w:sz w:val="20"/>
                <w:szCs w:val="20"/>
              </w:rPr>
            </w:pPr>
            <w:r w:rsidRPr="005827A7">
              <w:rPr>
                <w:rFonts w:ascii="Verdana" w:hAnsi="Verdana"/>
                <w:sz w:val="20"/>
                <w:szCs w:val="20"/>
              </w:rPr>
              <w:t xml:space="preserve">Construyo una posición </w:t>
            </w:r>
            <w:r w:rsidRPr="005827A7">
              <w:rPr>
                <w:rFonts w:ascii="Verdana" w:hAnsi="Verdana"/>
                <w:sz w:val="20"/>
                <w:szCs w:val="20"/>
              </w:rPr>
              <w:lastRenderedPageBreak/>
              <w:t>crítica frente a las situaciones de discriminación y exclusión social.</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LABORAL: DE TIPO INTERPERSONAL</w:t>
            </w:r>
          </w:p>
          <w:p w:rsidR="00F513D2" w:rsidRPr="005827A7" w:rsidRDefault="00F513D2" w:rsidP="00491096">
            <w:pPr>
              <w:rPr>
                <w:rFonts w:ascii="Verdana" w:hAnsi="Verdana"/>
                <w:sz w:val="20"/>
                <w:szCs w:val="20"/>
              </w:rPr>
            </w:pPr>
            <w:r w:rsidRPr="005827A7">
              <w:rPr>
                <w:rFonts w:ascii="Verdana" w:hAnsi="Verdana"/>
                <w:sz w:val="20"/>
                <w:szCs w:val="20"/>
              </w:rPr>
              <w:t>Identifico los intereses en juego y los conflictos actuales o potenciales de un grupo y contribuyo a resolver, mediante consenso, las diferencias y dificultades que se presentan.</w:t>
            </w:r>
          </w:p>
          <w:p w:rsidR="00F513D2" w:rsidRPr="005827A7" w:rsidRDefault="00F513D2" w:rsidP="00491096">
            <w:pPr>
              <w:rPr>
                <w:rFonts w:ascii="Verdana" w:hAnsi="Verdana"/>
                <w:b/>
                <w:sz w:val="20"/>
                <w:szCs w:val="20"/>
              </w:rPr>
            </w:pPr>
            <w:r w:rsidRPr="005827A7">
              <w:rPr>
                <w:rFonts w:ascii="Verdana" w:hAnsi="Verdana"/>
                <w:b/>
                <w:sz w:val="20"/>
                <w:szCs w:val="20"/>
              </w:rPr>
              <w:t xml:space="preserve">INTERPERSONAL: COMUNICACIÓN: </w:t>
            </w:r>
          </w:p>
          <w:p w:rsidR="00F513D2" w:rsidRPr="005827A7" w:rsidRDefault="00F513D2" w:rsidP="00491096">
            <w:pPr>
              <w:rPr>
                <w:rFonts w:ascii="Verdana" w:hAnsi="Verdana"/>
                <w:sz w:val="20"/>
                <w:szCs w:val="20"/>
              </w:rPr>
            </w:pPr>
            <w:r w:rsidRPr="005827A7">
              <w:rPr>
                <w:rFonts w:ascii="Verdana" w:hAnsi="Verdana"/>
                <w:sz w:val="20"/>
                <w:szCs w:val="20"/>
              </w:rPr>
              <w:t xml:space="preserve">Respeto las ideas expresadas por otros, </w:t>
            </w:r>
            <w:r w:rsidRPr="005827A7">
              <w:rPr>
                <w:rFonts w:ascii="Verdana" w:hAnsi="Verdana"/>
                <w:sz w:val="20"/>
                <w:szCs w:val="20"/>
              </w:rPr>
              <w:lastRenderedPageBreak/>
              <w:t>aunque sean diferentes a las mías.</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SEXUAL.</w:t>
            </w:r>
          </w:p>
          <w:p w:rsidR="00F513D2" w:rsidRPr="005827A7" w:rsidRDefault="00F513D2" w:rsidP="00491096">
            <w:pPr>
              <w:rPr>
                <w:rFonts w:ascii="Verdana" w:hAnsi="Verdana"/>
                <w:b/>
                <w:sz w:val="20"/>
                <w:szCs w:val="20"/>
              </w:rPr>
            </w:pPr>
            <w:r w:rsidRPr="005827A7">
              <w:rPr>
                <w:rFonts w:ascii="Verdana" w:hAnsi="Verdana"/>
                <w:b/>
                <w:sz w:val="20"/>
                <w:szCs w:val="20"/>
              </w:rPr>
              <w:t xml:space="preserve">EQUIDAD DE GENERO: </w:t>
            </w:r>
          </w:p>
          <w:p w:rsidR="00F513D2" w:rsidRPr="005827A7" w:rsidRDefault="00F513D2" w:rsidP="00491096">
            <w:pPr>
              <w:rPr>
                <w:rFonts w:ascii="Verdana" w:hAnsi="Verdana"/>
                <w:sz w:val="20"/>
                <w:szCs w:val="20"/>
              </w:rPr>
            </w:pPr>
            <w:r w:rsidRPr="005827A7">
              <w:rPr>
                <w:rFonts w:ascii="Verdana" w:hAnsi="Verdana"/>
                <w:sz w:val="20"/>
                <w:szCs w:val="20"/>
              </w:rPr>
              <w:t xml:space="preserve">Comprendo que los hombres y las mujeres somos libres e iguales en dignidad y derecho. </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sz w:val="20"/>
                <w:szCs w:val="20"/>
              </w:rPr>
            </w:pPr>
            <w:r w:rsidRPr="005827A7">
              <w:rPr>
                <w:rFonts w:ascii="Verdana" w:hAnsi="Verdana"/>
                <w:sz w:val="20"/>
                <w:szCs w:val="20"/>
              </w:rPr>
              <w:t>Emprendo acciones para que las diversas formas de ser hombre o mujer que permiten el desarrollo de todas las potencialidades humanas, sean respetadas y valoradas en los diferentes contextos.</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u w:val="single"/>
              </w:rPr>
            </w:pPr>
          </w:p>
        </w:tc>
        <w:tc>
          <w:tcPr>
            <w:tcW w:w="1490" w:type="dxa"/>
          </w:tcPr>
          <w:p w:rsidR="00F768C8" w:rsidRPr="006A7F64" w:rsidRDefault="00F768C8" w:rsidP="00F768C8">
            <w:pPr>
              <w:pStyle w:val="Prrafodelista"/>
              <w:numPr>
                <w:ilvl w:val="0"/>
                <w:numId w:val="22"/>
              </w:numPr>
              <w:contextualSpacing w:val="0"/>
              <w:rPr>
                <w:rFonts w:ascii="Verdana" w:hAnsi="Verdana"/>
                <w:bCs/>
                <w:sz w:val="20"/>
                <w:szCs w:val="20"/>
              </w:rPr>
            </w:pPr>
            <w:r w:rsidRPr="006A7F64">
              <w:rPr>
                <w:rFonts w:ascii="Verdana" w:hAnsi="Verdana"/>
                <w:bCs/>
                <w:sz w:val="20"/>
                <w:szCs w:val="20"/>
              </w:rPr>
              <w:lastRenderedPageBreak/>
              <w:t>Reconoce</w:t>
            </w:r>
            <w:r>
              <w:rPr>
                <w:rFonts w:ascii="Verdana" w:hAnsi="Verdana"/>
                <w:bCs/>
                <w:sz w:val="20"/>
                <w:szCs w:val="20"/>
              </w:rPr>
              <w:t xml:space="preserve"> y valora la</w:t>
            </w:r>
            <w:r w:rsidRPr="006A7F64">
              <w:rPr>
                <w:rFonts w:ascii="Verdana" w:hAnsi="Verdana"/>
                <w:bCs/>
                <w:sz w:val="20"/>
                <w:szCs w:val="20"/>
              </w:rPr>
              <w:t xml:space="preserve"> importancia de la apropiación y </w:t>
            </w:r>
            <w:r>
              <w:rPr>
                <w:rFonts w:ascii="Verdana" w:hAnsi="Verdana"/>
                <w:bCs/>
                <w:sz w:val="20"/>
                <w:szCs w:val="20"/>
              </w:rPr>
              <w:t xml:space="preserve">análisis </w:t>
            </w:r>
            <w:r w:rsidRPr="006A7F64">
              <w:rPr>
                <w:rFonts w:ascii="Verdana" w:hAnsi="Verdana"/>
                <w:bCs/>
                <w:sz w:val="20"/>
                <w:szCs w:val="20"/>
              </w:rPr>
              <w:t>del manual de Convivencia</w:t>
            </w:r>
            <w:r>
              <w:rPr>
                <w:rFonts w:ascii="Verdana" w:hAnsi="Verdana"/>
                <w:bCs/>
                <w:sz w:val="20"/>
                <w:szCs w:val="20"/>
              </w:rPr>
              <w:t xml:space="preserve"> para el buen </w:t>
            </w:r>
            <w:r>
              <w:rPr>
                <w:rFonts w:ascii="Verdana" w:hAnsi="Verdana"/>
                <w:bCs/>
                <w:sz w:val="20"/>
                <w:szCs w:val="20"/>
              </w:rPr>
              <w:lastRenderedPageBreak/>
              <w:t>funcionamiento de la vida escolar e institucional.</w:t>
            </w:r>
          </w:p>
          <w:p w:rsidR="00F768C8" w:rsidRPr="00B33A2E" w:rsidRDefault="00F768C8" w:rsidP="00F768C8">
            <w:pPr>
              <w:numPr>
                <w:ilvl w:val="0"/>
                <w:numId w:val="19"/>
              </w:numPr>
              <w:rPr>
                <w:rFonts w:ascii="Verdana" w:hAnsi="Verdana"/>
                <w:sz w:val="20"/>
                <w:szCs w:val="20"/>
              </w:rPr>
            </w:pPr>
            <w:r w:rsidRPr="00B33A2E">
              <w:rPr>
                <w:rFonts w:ascii="Verdana" w:hAnsi="Verdana"/>
                <w:bCs/>
                <w:sz w:val="20"/>
                <w:szCs w:val="20"/>
              </w:rPr>
              <w:t>Demuestra a través de diversos medios su apropiación de los derechos humanos  fundamentales</w:t>
            </w:r>
          </w:p>
          <w:p w:rsidR="00F768C8" w:rsidRPr="00B33A2E" w:rsidRDefault="00F768C8" w:rsidP="00F768C8">
            <w:pPr>
              <w:numPr>
                <w:ilvl w:val="0"/>
                <w:numId w:val="19"/>
              </w:numPr>
              <w:rPr>
                <w:rFonts w:ascii="Verdana" w:hAnsi="Verdana"/>
                <w:sz w:val="20"/>
                <w:szCs w:val="20"/>
              </w:rPr>
            </w:pPr>
            <w:r w:rsidRPr="00B33A2E">
              <w:rPr>
                <w:rFonts w:ascii="Verdana" w:hAnsi="Verdana"/>
                <w:bCs/>
                <w:sz w:val="20"/>
                <w:szCs w:val="20"/>
              </w:rPr>
              <w:t xml:space="preserve"> Ejemplifica situaciones donde se hace evidente la conexión entre derechos y responsabilidades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Explica conceptos y </w:t>
            </w:r>
            <w:r w:rsidRPr="00B33A2E">
              <w:rPr>
                <w:rFonts w:ascii="Verdana" w:hAnsi="Verdana"/>
                <w:bCs/>
                <w:sz w:val="20"/>
                <w:szCs w:val="20"/>
              </w:rPr>
              <w:lastRenderedPageBreak/>
              <w:t xml:space="preserve">definiciones sobre </w:t>
            </w:r>
            <w:r>
              <w:rPr>
                <w:rFonts w:ascii="Verdana" w:hAnsi="Verdana"/>
                <w:bCs/>
                <w:sz w:val="20"/>
                <w:szCs w:val="20"/>
              </w:rPr>
              <w:t>el contenido del Manual de convivencia.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Analiza la importancia de la participación  activa en la construcción de acuerdos</w:t>
            </w:r>
            <w:r>
              <w:rPr>
                <w:rFonts w:ascii="Verdana" w:hAnsi="Verdana"/>
                <w:bCs/>
                <w:sz w:val="20"/>
                <w:szCs w:val="20"/>
              </w:rPr>
              <w:t>.(Pactos de aula)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Describe los momentos </w:t>
            </w:r>
            <w:r>
              <w:rPr>
                <w:rFonts w:ascii="Verdana" w:hAnsi="Verdana"/>
                <w:bCs/>
                <w:sz w:val="20"/>
                <w:szCs w:val="20"/>
              </w:rPr>
              <w:t>y requisitos para matricularse en la IENSS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Reconoce diferencias y </w:t>
            </w:r>
            <w:r w:rsidRPr="00B33A2E">
              <w:rPr>
                <w:rFonts w:ascii="Verdana" w:hAnsi="Verdana"/>
                <w:bCs/>
                <w:sz w:val="20"/>
                <w:szCs w:val="20"/>
              </w:rPr>
              <w:lastRenderedPageBreak/>
              <w:t xml:space="preserve">puntos de encuentro entre </w:t>
            </w:r>
            <w:r>
              <w:rPr>
                <w:rFonts w:ascii="Verdana" w:hAnsi="Verdana"/>
                <w:bCs/>
                <w:sz w:val="20"/>
                <w:szCs w:val="20"/>
              </w:rPr>
              <w:t>sus derechos y deberes del estudiante normalista.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Realiza clasificaciones sobre </w:t>
            </w:r>
            <w:r>
              <w:rPr>
                <w:rFonts w:ascii="Verdana" w:hAnsi="Verdana"/>
                <w:bCs/>
                <w:sz w:val="20"/>
                <w:szCs w:val="20"/>
              </w:rPr>
              <w:t>las obligaciones del Estado, la escuela y la familia.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Promueve con el ejemplo el cumplimiento de </w:t>
            </w:r>
            <w:r w:rsidRPr="00F768C8">
              <w:rPr>
                <w:rFonts w:ascii="Verdana" w:hAnsi="Verdana"/>
                <w:bCs/>
                <w:sz w:val="20"/>
                <w:szCs w:val="20"/>
              </w:rPr>
              <w:t>acuerdos.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Explica las teorías </w:t>
            </w:r>
            <w:r w:rsidRPr="00B33A2E">
              <w:rPr>
                <w:rFonts w:ascii="Verdana" w:hAnsi="Verdana"/>
                <w:bCs/>
                <w:sz w:val="20"/>
                <w:szCs w:val="20"/>
              </w:rPr>
              <w:lastRenderedPageBreak/>
              <w:t>más conocidas sobre desarrollo moral</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Compara  a través de observaciones los planteamientos de las teorías del desarrollo moral con la realidad y elabora juicios sobre lo observado</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Escucha y expresa asertivamente diversas ideas y juicios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Construye </w:t>
            </w:r>
            <w:r w:rsidRPr="00B33A2E">
              <w:rPr>
                <w:rFonts w:ascii="Verdana" w:hAnsi="Verdana"/>
                <w:bCs/>
                <w:sz w:val="20"/>
                <w:szCs w:val="20"/>
              </w:rPr>
              <w:lastRenderedPageBreak/>
              <w:t>argumentos firmes y  los presenta con sustento</w:t>
            </w:r>
          </w:p>
          <w:p w:rsidR="00F768C8" w:rsidRPr="00B33A2E" w:rsidRDefault="00F768C8" w:rsidP="00F768C8">
            <w:pPr>
              <w:pStyle w:val="Prrafodelista"/>
              <w:numPr>
                <w:ilvl w:val="0"/>
                <w:numId w:val="20"/>
              </w:numPr>
              <w:contextualSpacing w:val="0"/>
              <w:rPr>
                <w:rFonts w:ascii="Verdana" w:hAnsi="Verdana"/>
                <w:sz w:val="20"/>
                <w:szCs w:val="20"/>
              </w:rPr>
            </w:pPr>
            <w:r w:rsidRPr="00B33A2E">
              <w:rPr>
                <w:rFonts w:ascii="Verdana" w:hAnsi="Verdana"/>
                <w:bCs/>
                <w:sz w:val="20"/>
                <w:szCs w:val="20"/>
              </w:rPr>
              <w:t>Analiza la dinámica de la convivencia en su familia, su escuela y sus otros espacios de interacción</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Identifica cuándo actúa por sí mismo y cuándo por influencias externas</w:t>
            </w:r>
          </w:p>
          <w:p w:rsidR="00F768C8" w:rsidRPr="006E62D5" w:rsidRDefault="00F768C8" w:rsidP="00F768C8">
            <w:pPr>
              <w:numPr>
                <w:ilvl w:val="0"/>
                <w:numId w:val="21"/>
              </w:numPr>
              <w:rPr>
                <w:rFonts w:ascii="Verdana" w:hAnsi="Verdana"/>
                <w:bCs/>
                <w:sz w:val="20"/>
                <w:szCs w:val="20"/>
              </w:rPr>
            </w:pPr>
            <w:r w:rsidRPr="006E62D5">
              <w:rPr>
                <w:rFonts w:ascii="Verdana" w:hAnsi="Verdana"/>
                <w:bCs/>
                <w:sz w:val="20"/>
                <w:szCs w:val="20"/>
              </w:rPr>
              <w:t xml:space="preserve"> Construye, explica y </w:t>
            </w:r>
            <w:r w:rsidRPr="006E62D5">
              <w:rPr>
                <w:rFonts w:ascii="Verdana" w:hAnsi="Verdana"/>
                <w:bCs/>
                <w:sz w:val="20"/>
                <w:szCs w:val="20"/>
              </w:rPr>
              <w:lastRenderedPageBreak/>
              <w:t>aplica propuestas de desarrollo personal para tener más dominio de sí</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Realiza actividades que lo ejercitan en la empatía y la reciprocidad</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 xml:space="preserve"> identifica y examina sus emociones, sentimientos y afectos</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 xml:space="preserve"> Explica cómo sus vínculos determinan ciertas </w:t>
            </w:r>
            <w:r w:rsidRPr="00B33A2E">
              <w:rPr>
                <w:rFonts w:ascii="Verdana" w:hAnsi="Verdana"/>
                <w:bCs/>
                <w:sz w:val="20"/>
                <w:szCs w:val="20"/>
              </w:rPr>
              <w:lastRenderedPageBreak/>
              <w:t>decisiones y reflexiona sobre ello</w:t>
            </w:r>
          </w:p>
          <w:p w:rsidR="00F768C8" w:rsidRPr="00B33A2E" w:rsidRDefault="00F768C8" w:rsidP="00F768C8">
            <w:pPr>
              <w:ind w:left="720"/>
              <w:rPr>
                <w:rFonts w:ascii="Verdana" w:hAnsi="Verdana"/>
                <w:sz w:val="20"/>
                <w:szCs w:val="20"/>
              </w:rPr>
            </w:pPr>
          </w:p>
          <w:p w:rsidR="00F768C8" w:rsidRPr="00B33A2E" w:rsidRDefault="00F768C8" w:rsidP="00F768C8">
            <w:pPr>
              <w:rPr>
                <w:rFonts w:ascii="Verdana" w:hAnsi="Verdana"/>
                <w:sz w:val="20"/>
                <w:szCs w:val="20"/>
              </w:rPr>
            </w:pPr>
          </w:p>
          <w:p w:rsidR="00F768C8" w:rsidRPr="00B33A2E" w:rsidRDefault="00F768C8" w:rsidP="00F768C8">
            <w:pPr>
              <w:rPr>
                <w:rFonts w:ascii="Verdana" w:hAnsi="Verdana"/>
                <w:sz w:val="20"/>
                <w:szCs w:val="20"/>
              </w:rPr>
            </w:pPr>
          </w:p>
          <w:p w:rsidR="00F768C8" w:rsidRPr="008B7C7D" w:rsidRDefault="00F768C8" w:rsidP="00491096">
            <w:pPr>
              <w:rPr>
                <w:rFonts w:ascii="Verdana" w:hAnsi="Verdana"/>
                <w:color w:val="FF0000"/>
                <w:sz w:val="20"/>
                <w:szCs w:val="20"/>
              </w:rPr>
            </w:pPr>
          </w:p>
        </w:tc>
        <w:tc>
          <w:tcPr>
            <w:tcW w:w="1518" w:type="dxa"/>
          </w:tcPr>
          <w:p w:rsidR="00753006" w:rsidRPr="00B50E0B" w:rsidRDefault="00753FA6" w:rsidP="00753006">
            <w:pPr>
              <w:rPr>
                <w:rFonts w:ascii="Arial" w:hAnsi="Arial" w:cs="Arial"/>
                <w:sz w:val="20"/>
                <w:szCs w:val="20"/>
              </w:rPr>
            </w:pPr>
            <w:r>
              <w:rPr>
                <w:rFonts w:ascii="Arial" w:hAnsi="Arial" w:cs="Arial"/>
                <w:sz w:val="20"/>
                <w:szCs w:val="20"/>
              </w:rPr>
              <w:lastRenderedPageBreak/>
              <w:t>Identificación,</w:t>
            </w:r>
            <w:r w:rsidRPr="00B50E0B">
              <w:rPr>
                <w:rFonts w:ascii="Arial" w:hAnsi="Arial" w:cs="Arial"/>
                <w:sz w:val="20"/>
                <w:szCs w:val="20"/>
              </w:rPr>
              <w:t xml:space="preserve"> comparación</w:t>
            </w:r>
            <w:r w:rsidR="00753006" w:rsidRPr="00B50E0B">
              <w:rPr>
                <w:rFonts w:ascii="Arial" w:hAnsi="Arial" w:cs="Arial"/>
                <w:sz w:val="20"/>
                <w:szCs w:val="20"/>
              </w:rPr>
              <w:t xml:space="preserve">, síntesis, elaboración y análisis. </w:t>
            </w:r>
          </w:p>
          <w:p w:rsidR="00753006" w:rsidRPr="008B7C7D" w:rsidRDefault="00753006" w:rsidP="00753006">
            <w:pPr>
              <w:rPr>
                <w:rFonts w:ascii="Verdana" w:hAnsi="Verdana"/>
                <w:color w:val="FF0000"/>
                <w:sz w:val="20"/>
                <w:szCs w:val="20"/>
              </w:rPr>
            </w:pPr>
            <w:r w:rsidRPr="00B50E0B">
              <w:rPr>
                <w:rFonts w:ascii="Arial" w:hAnsi="Arial" w:cs="Arial"/>
                <w:sz w:val="20"/>
                <w:szCs w:val="20"/>
              </w:rPr>
              <w:t>Codi</w:t>
            </w:r>
            <w:r>
              <w:rPr>
                <w:rFonts w:ascii="Arial" w:hAnsi="Arial" w:cs="Arial"/>
                <w:sz w:val="20"/>
                <w:szCs w:val="20"/>
              </w:rPr>
              <w:t>fi</w:t>
            </w:r>
            <w:r w:rsidRPr="00B50E0B">
              <w:rPr>
                <w:rFonts w:ascii="Arial" w:hAnsi="Arial" w:cs="Arial"/>
                <w:sz w:val="20"/>
                <w:szCs w:val="20"/>
              </w:rPr>
              <w:t>car</w:t>
            </w:r>
            <w:r>
              <w:rPr>
                <w:rFonts w:ascii="Arial" w:hAnsi="Arial" w:cs="Arial"/>
                <w:sz w:val="20"/>
                <w:szCs w:val="20"/>
              </w:rPr>
              <w:t>, decodificar, argumentación, elaboración, diferenciación, pedagogía de la pregunta</w:t>
            </w:r>
          </w:p>
        </w:tc>
        <w:tc>
          <w:tcPr>
            <w:tcW w:w="1161" w:type="dxa"/>
          </w:tcPr>
          <w:p w:rsidR="00491096" w:rsidRPr="008A1823" w:rsidRDefault="00491096" w:rsidP="00491096">
            <w:pPr>
              <w:rPr>
                <w:rFonts w:ascii="Verdana" w:hAnsi="Verdana"/>
                <w:sz w:val="20"/>
                <w:szCs w:val="20"/>
              </w:rPr>
            </w:pPr>
            <w:r w:rsidRPr="008A1823">
              <w:rPr>
                <w:rFonts w:ascii="Verdana" w:hAnsi="Verdana"/>
                <w:sz w:val="20"/>
                <w:szCs w:val="20"/>
              </w:rPr>
              <w:t>ETHOS PARA LA CONVIVENCIA</w:t>
            </w:r>
          </w:p>
          <w:p w:rsidR="008B7C7D" w:rsidRPr="008A1823" w:rsidRDefault="008B7C7D" w:rsidP="00491096">
            <w:pPr>
              <w:rPr>
                <w:rFonts w:ascii="Verdana" w:hAnsi="Verdana"/>
                <w:sz w:val="20"/>
                <w:szCs w:val="20"/>
              </w:rPr>
            </w:pPr>
            <w:r w:rsidRPr="008A1823">
              <w:rPr>
                <w:rFonts w:ascii="Verdana" w:hAnsi="Verdana"/>
                <w:sz w:val="20"/>
                <w:szCs w:val="20"/>
              </w:rPr>
              <w:t>-Lectura</w:t>
            </w:r>
            <w:r w:rsidR="00117B83" w:rsidRPr="008A1823">
              <w:rPr>
                <w:rFonts w:ascii="Verdana" w:hAnsi="Verdana"/>
                <w:sz w:val="20"/>
                <w:szCs w:val="20"/>
              </w:rPr>
              <w:t>,</w:t>
            </w:r>
            <w:r w:rsidRPr="008A1823">
              <w:rPr>
                <w:rFonts w:ascii="Verdana" w:hAnsi="Verdana"/>
                <w:sz w:val="20"/>
                <w:szCs w:val="20"/>
              </w:rPr>
              <w:t xml:space="preserve"> </w:t>
            </w:r>
            <w:r w:rsidR="00117B83" w:rsidRPr="008A1823">
              <w:rPr>
                <w:rFonts w:ascii="Verdana" w:hAnsi="Verdana"/>
                <w:sz w:val="20"/>
                <w:szCs w:val="20"/>
              </w:rPr>
              <w:t xml:space="preserve">análisis </w:t>
            </w:r>
            <w:r w:rsidRPr="008A1823">
              <w:rPr>
                <w:rFonts w:ascii="Verdana" w:hAnsi="Verdana"/>
                <w:sz w:val="20"/>
                <w:szCs w:val="20"/>
              </w:rPr>
              <w:t>y apropiación del Manual de Convivencia 2.015.</w:t>
            </w:r>
          </w:p>
          <w:p w:rsidR="00491096" w:rsidRPr="008A1823" w:rsidRDefault="00491096" w:rsidP="00491096">
            <w:pPr>
              <w:rPr>
                <w:rFonts w:ascii="Verdana" w:hAnsi="Verdana"/>
                <w:sz w:val="20"/>
                <w:szCs w:val="20"/>
              </w:rPr>
            </w:pPr>
          </w:p>
          <w:p w:rsidR="00491096" w:rsidRPr="008A1823" w:rsidRDefault="00491096" w:rsidP="00491096">
            <w:pPr>
              <w:rPr>
                <w:rFonts w:ascii="Verdana" w:hAnsi="Verdana"/>
                <w:sz w:val="20"/>
                <w:szCs w:val="20"/>
              </w:rPr>
            </w:pPr>
            <w:r w:rsidRPr="008A1823">
              <w:rPr>
                <w:rFonts w:ascii="Verdana" w:hAnsi="Verdana"/>
                <w:sz w:val="20"/>
                <w:szCs w:val="20"/>
              </w:rPr>
              <w:t>FORMACION CIUDADANA</w:t>
            </w:r>
          </w:p>
          <w:p w:rsidR="008B7C7D" w:rsidRPr="008A1823" w:rsidRDefault="008B7C7D" w:rsidP="00491096">
            <w:pPr>
              <w:rPr>
                <w:rFonts w:ascii="Verdana" w:hAnsi="Verdana"/>
                <w:sz w:val="20"/>
                <w:szCs w:val="20"/>
              </w:rPr>
            </w:pPr>
            <w:r w:rsidRPr="008A1823">
              <w:rPr>
                <w:rFonts w:ascii="Verdana" w:hAnsi="Verdana"/>
                <w:sz w:val="20"/>
                <w:szCs w:val="20"/>
              </w:rPr>
              <w:t>-Concepto de orden social</w:t>
            </w:r>
          </w:p>
          <w:p w:rsidR="008B7C7D" w:rsidRPr="008A1823" w:rsidRDefault="008B7C7D" w:rsidP="00491096">
            <w:pPr>
              <w:rPr>
                <w:rFonts w:ascii="Verdana" w:hAnsi="Verdana"/>
                <w:sz w:val="20"/>
                <w:szCs w:val="20"/>
              </w:rPr>
            </w:pPr>
            <w:r w:rsidRPr="008A1823">
              <w:rPr>
                <w:rFonts w:ascii="Verdana" w:hAnsi="Verdana"/>
                <w:sz w:val="20"/>
                <w:szCs w:val="20"/>
              </w:rPr>
              <w:t>-</w:t>
            </w:r>
            <w:r w:rsidR="00491096" w:rsidRPr="008A1823">
              <w:rPr>
                <w:rFonts w:ascii="Verdana" w:hAnsi="Verdana"/>
                <w:sz w:val="20"/>
                <w:szCs w:val="20"/>
              </w:rPr>
              <w:t xml:space="preserve">Fundamento de  los diferentes </w:t>
            </w:r>
            <w:r w:rsidR="00491096" w:rsidRPr="008A1823">
              <w:rPr>
                <w:rFonts w:ascii="Verdana" w:hAnsi="Verdana"/>
                <w:sz w:val="20"/>
                <w:szCs w:val="20"/>
              </w:rPr>
              <w:lastRenderedPageBreak/>
              <w:t>ordenes sociales</w:t>
            </w:r>
          </w:p>
          <w:p w:rsidR="00491096" w:rsidRPr="008A1823" w:rsidRDefault="00F169D6" w:rsidP="00491096">
            <w:pPr>
              <w:rPr>
                <w:rFonts w:ascii="Verdana" w:hAnsi="Verdana"/>
                <w:sz w:val="20"/>
                <w:szCs w:val="20"/>
              </w:rPr>
            </w:pPr>
            <w:r w:rsidRPr="008A1823">
              <w:rPr>
                <w:rFonts w:ascii="Verdana" w:hAnsi="Verdana"/>
                <w:sz w:val="20"/>
                <w:szCs w:val="20"/>
              </w:rPr>
              <w:t>-</w:t>
            </w:r>
            <w:r w:rsidR="00B62414" w:rsidRPr="008A1823">
              <w:rPr>
                <w:rFonts w:ascii="Verdana" w:hAnsi="Verdana"/>
                <w:sz w:val="20"/>
                <w:szCs w:val="20"/>
              </w:rPr>
              <w:t>Análisis</w:t>
            </w:r>
            <w:r w:rsidRPr="008A1823">
              <w:rPr>
                <w:rFonts w:ascii="Verdana" w:hAnsi="Verdana"/>
                <w:sz w:val="20"/>
                <w:szCs w:val="20"/>
              </w:rPr>
              <w:t xml:space="preserve"> de experiencias éticas y políticas: personales, colectivas, en la </w:t>
            </w:r>
            <w:r w:rsidR="00B62414" w:rsidRPr="008A1823">
              <w:rPr>
                <w:rFonts w:ascii="Verdana" w:hAnsi="Verdana"/>
                <w:sz w:val="20"/>
                <w:szCs w:val="20"/>
              </w:rPr>
              <w:t>región,</w:t>
            </w:r>
            <w:r w:rsidRPr="008A1823">
              <w:rPr>
                <w:rFonts w:ascii="Verdana" w:hAnsi="Verdana"/>
                <w:sz w:val="20"/>
                <w:szCs w:val="20"/>
              </w:rPr>
              <w:t xml:space="preserve"> el país y el mundo.</w:t>
            </w:r>
          </w:p>
          <w:p w:rsidR="00F169D6" w:rsidRPr="008A1823" w:rsidRDefault="00F169D6" w:rsidP="00491096">
            <w:pPr>
              <w:rPr>
                <w:rFonts w:ascii="Verdana" w:hAnsi="Verdana"/>
                <w:sz w:val="20"/>
                <w:szCs w:val="20"/>
              </w:rPr>
            </w:pPr>
            <w:r w:rsidRPr="008A1823">
              <w:rPr>
                <w:rFonts w:ascii="Verdana" w:hAnsi="Verdana"/>
                <w:sz w:val="20"/>
                <w:szCs w:val="20"/>
              </w:rPr>
              <w:t xml:space="preserve">-la </w:t>
            </w:r>
            <w:r w:rsidR="00B62414" w:rsidRPr="008A1823">
              <w:rPr>
                <w:rFonts w:ascii="Verdana" w:hAnsi="Verdana"/>
                <w:sz w:val="20"/>
                <w:szCs w:val="20"/>
              </w:rPr>
              <w:t>ciudadanía</w:t>
            </w:r>
          </w:p>
          <w:p w:rsidR="00491096" w:rsidRPr="008A1823" w:rsidRDefault="00491096" w:rsidP="00491096">
            <w:pPr>
              <w:rPr>
                <w:rFonts w:ascii="Verdana" w:hAnsi="Verdana"/>
                <w:sz w:val="20"/>
                <w:szCs w:val="20"/>
              </w:rPr>
            </w:pPr>
            <w:r w:rsidRPr="008A1823">
              <w:rPr>
                <w:rFonts w:ascii="Verdana" w:hAnsi="Verdana"/>
                <w:sz w:val="20"/>
                <w:szCs w:val="20"/>
              </w:rPr>
              <w:t>_Ordenamiento Jurídico político de Colombia.</w:t>
            </w:r>
          </w:p>
          <w:p w:rsidR="00B62414" w:rsidRPr="008A1823" w:rsidRDefault="00B62414" w:rsidP="00491096">
            <w:pPr>
              <w:rPr>
                <w:rFonts w:ascii="Verdana" w:hAnsi="Verdana"/>
                <w:sz w:val="20"/>
                <w:szCs w:val="20"/>
              </w:rPr>
            </w:pPr>
          </w:p>
          <w:p w:rsidR="00491096" w:rsidRPr="008A1823" w:rsidRDefault="00491096" w:rsidP="00491096">
            <w:pPr>
              <w:rPr>
                <w:rFonts w:ascii="Verdana" w:hAnsi="Verdana"/>
                <w:sz w:val="20"/>
                <w:szCs w:val="20"/>
              </w:rPr>
            </w:pPr>
            <w:r w:rsidRPr="008A1823">
              <w:rPr>
                <w:rFonts w:ascii="Verdana" w:hAnsi="Verdana"/>
                <w:sz w:val="20"/>
                <w:szCs w:val="20"/>
              </w:rPr>
              <w:t>CONCIENCIA DE SUS DERECHOS Y RRESPONSABILIDADES:</w:t>
            </w:r>
          </w:p>
          <w:p w:rsidR="00491096" w:rsidRPr="008A1823" w:rsidRDefault="00491096" w:rsidP="00491096">
            <w:pPr>
              <w:rPr>
                <w:rFonts w:ascii="Verdana" w:hAnsi="Verdana"/>
                <w:sz w:val="20"/>
                <w:szCs w:val="20"/>
              </w:rPr>
            </w:pPr>
            <w:r w:rsidRPr="008A1823">
              <w:rPr>
                <w:rFonts w:ascii="Verdana" w:hAnsi="Verdana"/>
                <w:sz w:val="20"/>
                <w:szCs w:val="20"/>
              </w:rPr>
              <w:t>-Dignidad</w:t>
            </w:r>
          </w:p>
          <w:p w:rsidR="00491096" w:rsidRPr="008A1823" w:rsidRDefault="00491096" w:rsidP="00491096">
            <w:pPr>
              <w:rPr>
                <w:rFonts w:ascii="Verdana" w:hAnsi="Verdana"/>
                <w:sz w:val="20"/>
                <w:szCs w:val="20"/>
              </w:rPr>
            </w:pPr>
            <w:r w:rsidRPr="008A1823">
              <w:rPr>
                <w:rFonts w:ascii="Verdana" w:hAnsi="Verdana"/>
                <w:sz w:val="20"/>
                <w:szCs w:val="20"/>
              </w:rPr>
              <w:t>-Respeto a la vida y a la integridad propia de los demás.</w:t>
            </w:r>
          </w:p>
          <w:p w:rsidR="00491096" w:rsidRPr="008A1823" w:rsidRDefault="00491096" w:rsidP="00491096">
            <w:pPr>
              <w:rPr>
                <w:rFonts w:ascii="Verdana" w:hAnsi="Verdana"/>
                <w:sz w:val="20"/>
                <w:szCs w:val="20"/>
              </w:rPr>
            </w:pPr>
            <w:r w:rsidRPr="008A1823">
              <w:rPr>
                <w:rFonts w:ascii="Verdana" w:hAnsi="Verdana"/>
                <w:sz w:val="20"/>
                <w:szCs w:val="20"/>
              </w:rPr>
              <w:t>-DD:HH</w:t>
            </w:r>
          </w:p>
          <w:p w:rsidR="00B62414" w:rsidRPr="008A1823" w:rsidRDefault="00B62414" w:rsidP="00491096">
            <w:pPr>
              <w:rPr>
                <w:rFonts w:ascii="Verdana" w:hAnsi="Verdana"/>
                <w:sz w:val="20"/>
                <w:szCs w:val="20"/>
              </w:rPr>
            </w:pPr>
          </w:p>
          <w:p w:rsidR="00B62414" w:rsidRPr="008A1823" w:rsidRDefault="00B62414" w:rsidP="00B62414">
            <w:pPr>
              <w:rPr>
                <w:rFonts w:ascii="Verdana" w:hAnsi="Verdana"/>
                <w:sz w:val="20"/>
                <w:szCs w:val="20"/>
              </w:rPr>
            </w:pPr>
            <w:r w:rsidRPr="008A1823">
              <w:rPr>
                <w:rFonts w:ascii="Verdana" w:hAnsi="Verdana"/>
                <w:sz w:val="20"/>
                <w:szCs w:val="20"/>
              </w:rPr>
              <w:t>ETHOS PARA LA CONVIVENCIA</w:t>
            </w:r>
          </w:p>
          <w:p w:rsidR="00491096" w:rsidRPr="008A1823" w:rsidRDefault="00B62414" w:rsidP="00B62414">
            <w:pPr>
              <w:rPr>
                <w:rFonts w:ascii="Verdana" w:hAnsi="Verdana"/>
                <w:sz w:val="20"/>
                <w:szCs w:val="20"/>
              </w:rPr>
            </w:pPr>
            <w:r w:rsidRPr="008A1823">
              <w:rPr>
                <w:rFonts w:ascii="Verdana" w:hAnsi="Verdana"/>
                <w:sz w:val="20"/>
                <w:szCs w:val="20"/>
              </w:rPr>
              <w:t>-Lectura y apropiación del Manual de Convivencia 2.015</w:t>
            </w:r>
          </w:p>
          <w:p w:rsidR="00B62414" w:rsidRPr="008A1823" w:rsidRDefault="00B62414" w:rsidP="00B62414">
            <w:pPr>
              <w:rPr>
                <w:rFonts w:ascii="Verdana" w:hAnsi="Verdana"/>
                <w:sz w:val="20"/>
                <w:szCs w:val="20"/>
              </w:rPr>
            </w:pPr>
            <w:r w:rsidRPr="008A1823">
              <w:rPr>
                <w:rFonts w:ascii="Verdana" w:hAnsi="Verdana"/>
                <w:sz w:val="20"/>
                <w:szCs w:val="20"/>
              </w:rPr>
              <w:t>AUTORREGULACION:</w:t>
            </w:r>
          </w:p>
          <w:p w:rsidR="00B62414" w:rsidRPr="008A1823" w:rsidRDefault="00B62414" w:rsidP="00B62414">
            <w:pPr>
              <w:rPr>
                <w:rFonts w:ascii="Verdana" w:hAnsi="Verdana"/>
                <w:sz w:val="20"/>
                <w:szCs w:val="20"/>
              </w:rPr>
            </w:pPr>
            <w:r w:rsidRPr="008A1823">
              <w:rPr>
                <w:rFonts w:ascii="Verdana" w:hAnsi="Verdana"/>
                <w:sz w:val="20"/>
                <w:szCs w:val="20"/>
              </w:rPr>
              <w:t xml:space="preserve">-El Autocontrol y la </w:t>
            </w:r>
            <w:r w:rsidRPr="008A1823">
              <w:rPr>
                <w:rFonts w:ascii="Verdana" w:hAnsi="Verdana"/>
                <w:sz w:val="20"/>
                <w:szCs w:val="20"/>
              </w:rPr>
              <w:lastRenderedPageBreak/>
              <w:t>autorregulación</w:t>
            </w:r>
          </w:p>
          <w:p w:rsidR="00B62414" w:rsidRPr="008A1823" w:rsidRDefault="00B62414" w:rsidP="00B62414">
            <w:pPr>
              <w:rPr>
                <w:rFonts w:ascii="Verdana" w:hAnsi="Verdana"/>
                <w:sz w:val="20"/>
                <w:szCs w:val="20"/>
              </w:rPr>
            </w:pPr>
            <w:r w:rsidRPr="008A1823">
              <w:rPr>
                <w:rFonts w:ascii="Verdana" w:hAnsi="Verdana"/>
                <w:sz w:val="20"/>
                <w:szCs w:val="20"/>
              </w:rPr>
              <w:t>-</w:t>
            </w:r>
            <w:r w:rsidR="006049DF" w:rsidRPr="008A1823">
              <w:rPr>
                <w:rFonts w:ascii="Verdana" w:hAnsi="Verdana"/>
                <w:sz w:val="20"/>
                <w:szCs w:val="20"/>
              </w:rPr>
              <w:t>Elementos del medio que ejercen que ejercen un control y ayudan en la regulación de los individuos.</w:t>
            </w:r>
          </w:p>
          <w:p w:rsidR="006049DF" w:rsidRPr="008A1823" w:rsidRDefault="006049DF" w:rsidP="00B62414">
            <w:pPr>
              <w:rPr>
                <w:rFonts w:ascii="Verdana" w:hAnsi="Verdana"/>
                <w:sz w:val="20"/>
                <w:szCs w:val="20"/>
              </w:rPr>
            </w:pPr>
            <w:r w:rsidRPr="008A1823">
              <w:rPr>
                <w:rFonts w:ascii="Verdana" w:hAnsi="Verdana"/>
                <w:sz w:val="20"/>
                <w:szCs w:val="20"/>
              </w:rPr>
              <w:t>-Papel de los mediadores en el paso de de una regulación externa a una regulación interna.</w:t>
            </w:r>
          </w:p>
          <w:p w:rsidR="006049DF" w:rsidRPr="008A1823" w:rsidRDefault="006049DF" w:rsidP="00B62414">
            <w:pPr>
              <w:rPr>
                <w:rFonts w:ascii="Verdana" w:hAnsi="Verdana"/>
                <w:sz w:val="20"/>
                <w:szCs w:val="20"/>
              </w:rPr>
            </w:pPr>
            <w:r w:rsidRPr="008A1823">
              <w:rPr>
                <w:rFonts w:ascii="Verdana" w:hAnsi="Verdana"/>
                <w:sz w:val="20"/>
                <w:szCs w:val="20"/>
              </w:rPr>
              <w:t>-valores y normas sociales, comunitarias, institucionales.</w:t>
            </w:r>
          </w:p>
          <w:p w:rsidR="006049DF" w:rsidRPr="008A1823" w:rsidRDefault="006049DF" w:rsidP="00B62414">
            <w:pPr>
              <w:rPr>
                <w:rFonts w:ascii="Verdana" w:hAnsi="Verdana"/>
                <w:sz w:val="20"/>
                <w:szCs w:val="20"/>
              </w:rPr>
            </w:pPr>
          </w:p>
          <w:p w:rsidR="00B62414" w:rsidRPr="008A1823" w:rsidRDefault="00B62414" w:rsidP="00B62414">
            <w:pPr>
              <w:rPr>
                <w:rFonts w:ascii="Verdana" w:hAnsi="Verdana"/>
                <w:sz w:val="20"/>
                <w:szCs w:val="20"/>
              </w:rPr>
            </w:pPr>
            <w:r w:rsidRPr="008A1823">
              <w:rPr>
                <w:rFonts w:ascii="Verdana" w:hAnsi="Verdana"/>
                <w:sz w:val="20"/>
                <w:szCs w:val="20"/>
              </w:rPr>
              <w:t>JUICIO Y RAZONAMIENTO MORAL.</w:t>
            </w:r>
          </w:p>
          <w:p w:rsidR="00B62414" w:rsidRPr="008A1823" w:rsidRDefault="00B62414" w:rsidP="00B62414">
            <w:pPr>
              <w:rPr>
                <w:rFonts w:ascii="Verdana" w:hAnsi="Verdana"/>
                <w:sz w:val="20"/>
                <w:szCs w:val="20"/>
              </w:rPr>
            </w:pPr>
            <w:r w:rsidRPr="008A1823">
              <w:rPr>
                <w:rFonts w:ascii="Verdana" w:hAnsi="Verdana"/>
                <w:sz w:val="20"/>
                <w:szCs w:val="20"/>
              </w:rPr>
              <w:t>-</w:t>
            </w:r>
            <w:r w:rsidR="006049DF" w:rsidRPr="008A1823">
              <w:rPr>
                <w:rFonts w:ascii="Verdana" w:hAnsi="Verdana"/>
                <w:sz w:val="20"/>
                <w:szCs w:val="20"/>
              </w:rPr>
              <w:t>formas de razonar del niño, (a) jóvenes frente a la rectitud de las acciones morales.</w:t>
            </w:r>
          </w:p>
          <w:p w:rsidR="006049DF" w:rsidRPr="008A1823" w:rsidRDefault="006049DF" w:rsidP="00B62414">
            <w:pPr>
              <w:rPr>
                <w:rFonts w:ascii="Verdana" w:hAnsi="Verdana"/>
                <w:sz w:val="20"/>
                <w:szCs w:val="20"/>
              </w:rPr>
            </w:pPr>
            <w:r w:rsidRPr="008A1823">
              <w:rPr>
                <w:rFonts w:ascii="Verdana" w:hAnsi="Verdana"/>
                <w:sz w:val="20"/>
                <w:szCs w:val="20"/>
              </w:rPr>
              <w:t>-</w:t>
            </w:r>
            <w:r w:rsidR="00DC221D" w:rsidRPr="008A1823">
              <w:rPr>
                <w:rFonts w:ascii="Verdana" w:hAnsi="Verdana"/>
                <w:sz w:val="20"/>
                <w:szCs w:val="20"/>
              </w:rPr>
              <w:t>Elaboración</w:t>
            </w:r>
            <w:r w:rsidRPr="008A1823">
              <w:rPr>
                <w:rFonts w:ascii="Verdana" w:hAnsi="Verdana"/>
                <w:sz w:val="20"/>
                <w:szCs w:val="20"/>
              </w:rPr>
              <w:t xml:space="preserve"> de juicios sobre</w:t>
            </w:r>
            <w:r w:rsidR="00DC221D" w:rsidRPr="008A1823">
              <w:rPr>
                <w:rFonts w:ascii="Verdana" w:hAnsi="Verdana"/>
                <w:sz w:val="20"/>
                <w:szCs w:val="20"/>
              </w:rPr>
              <w:t xml:space="preserve"> lo que es correcto e incorrecto.</w:t>
            </w:r>
          </w:p>
          <w:p w:rsidR="00DC221D" w:rsidRPr="008A1823" w:rsidRDefault="00DC221D" w:rsidP="00B62414">
            <w:pPr>
              <w:rPr>
                <w:rFonts w:ascii="Verdana" w:hAnsi="Verdana"/>
                <w:sz w:val="20"/>
                <w:szCs w:val="20"/>
              </w:rPr>
            </w:pPr>
            <w:r w:rsidRPr="008A1823">
              <w:rPr>
                <w:rFonts w:ascii="Verdana" w:hAnsi="Verdana"/>
                <w:sz w:val="20"/>
                <w:szCs w:val="20"/>
              </w:rPr>
              <w:t>-Dilemas morales, reales e hipotéticos.</w:t>
            </w:r>
          </w:p>
          <w:p w:rsidR="00DC221D" w:rsidRPr="008A1823" w:rsidRDefault="00DC221D" w:rsidP="00B62414">
            <w:pPr>
              <w:rPr>
                <w:rFonts w:ascii="Verdana" w:hAnsi="Verdana"/>
                <w:sz w:val="20"/>
                <w:szCs w:val="20"/>
              </w:rPr>
            </w:pPr>
          </w:p>
          <w:p w:rsidR="00DC221D" w:rsidRPr="008A1823" w:rsidRDefault="00DC221D" w:rsidP="00B62414">
            <w:pPr>
              <w:rPr>
                <w:rFonts w:ascii="Verdana" w:hAnsi="Verdana"/>
                <w:sz w:val="20"/>
                <w:szCs w:val="20"/>
              </w:rPr>
            </w:pPr>
            <w:r w:rsidRPr="008A1823">
              <w:rPr>
                <w:rFonts w:ascii="Verdana" w:hAnsi="Verdana"/>
                <w:sz w:val="20"/>
                <w:szCs w:val="20"/>
              </w:rPr>
              <w:t>SENTIMIENTO DE VÍNCULO Y EMPATIA.</w:t>
            </w:r>
          </w:p>
          <w:p w:rsidR="00DC221D" w:rsidRPr="008A1823" w:rsidRDefault="00DC221D" w:rsidP="00B62414">
            <w:pPr>
              <w:rPr>
                <w:rFonts w:ascii="Verdana" w:hAnsi="Verdana"/>
                <w:sz w:val="20"/>
                <w:szCs w:val="20"/>
              </w:rPr>
            </w:pPr>
            <w:r w:rsidRPr="008A1823">
              <w:rPr>
                <w:rFonts w:ascii="Verdana" w:hAnsi="Verdana"/>
                <w:sz w:val="20"/>
                <w:szCs w:val="20"/>
              </w:rPr>
              <w:t>-Acciones humanas motivadas por los sentimientos.</w:t>
            </w:r>
          </w:p>
          <w:p w:rsidR="0078362E" w:rsidRPr="008A1823" w:rsidRDefault="0078362E" w:rsidP="00B62414">
            <w:pPr>
              <w:rPr>
                <w:rFonts w:ascii="Verdana" w:hAnsi="Verdana"/>
                <w:sz w:val="20"/>
                <w:szCs w:val="20"/>
              </w:rPr>
            </w:pPr>
            <w:r w:rsidRPr="008A1823">
              <w:rPr>
                <w:rFonts w:ascii="Verdana" w:hAnsi="Verdana"/>
                <w:sz w:val="20"/>
                <w:szCs w:val="20"/>
              </w:rPr>
              <w:t xml:space="preserve">-Comprensión del ser </w:t>
            </w:r>
            <w:r w:rsidR="00722BAC" w:rsidRPr="008A1823">
              <w:rPr>
                <w:rFonts w:ascii="Verdana" w:hAnsi="Verdana"/>
                <w:sz w:val="20"/>
                <w:szCs w:val="20"/>
              </w:rPr>
              <w:t>humano como</w:t>
            </w:r>
            <w:r w:rsidRPr="008A1823">
              <w:rPr>
                <w:rFonts w:ascii="Verdana" w:hAnsi="Verdana"/>
                <w:sz w:val="20"/>
                <w:szCs w:val="20"/>
              </w:rPr>
              <w:t xml:space="preserve"> sujeto que además de racional es sujeto de pasiones y emociones.</w:t>
            </w:r>
          </w:p>
          <w:p w:rsidR="00DC221D" w:rsidRPr="008A1823" w:rsidRDefault="00DC221D" w:rsidP="00B62414">
            <w:pPr>
              <w:rPr>
                <w:rFonts w:ascii="Verdana" w:hAnsi="Verdana"/>
                <w:sz w:val="20"/>
                <w:szCs w:val="20"/>
              </w:rPr>
            </w:pPr>
            <w:r w:rsidRPr="008A1823">
              <w:rPr>
                <w:rFonts w:ascii="Verdana" w:hAnsi="Verdana"/>
                <w:sz w:val="20"/>
                <w:szCs w:val="20"/>
              </w:rPr>
              <w:t>-Sentimientos morales: Resentimiento, culpa, indignación y solidaridad.</w:t>
            </w:r>
          </w:p>
        </w:tc>
        <w:tc>
          <w:tcPr>
            <w:tcW w:w="2039" w:type="dxa"/>
          </w:tcPr>
          <w:p w:rsidR="00F513D2" w:rsidRPr="005827A7" w:rsidRDefault="00F513D2" w:rsidP="00491096">
            <w:pPr>
              <w:rPr>
                <w:rFonts w:ascii="Verdana" w:eastAsia="Times New Roman" w:hAnsi="Verdana" w:cs="Times New Roman"/>
                <w:sz w:val="20"/>
                <w:szCs w:val="20"/>
              </w:rPr>
            </w:pPr>
            <w:r w:rsidRPr="005827A7">
              <w:rPr>
                <w:rFonts w:ascii="Verdana" w:eastAsia="Times New Roman" w:hAnsi="Verdana" w:cs="Times New Roman"/>
                <w:spacing w:val="15"/>
                <w:sz w:val="20"/>
                <w:szCs w:val="20"/>
              </w:rPr>
              <w:lastRenderedPageBreak/>
              <w:t>Para fomentar el área de ética a través de un buen aprendizaje, se utilizarán</w:t>
            </w:r>
            <w:r w:rsidRPr="005827A7">
              <w:rPr>
                <w:rFonts w:ascii="Verdana" w:eastAsia="Times New Roman" w:hAnsi="Verdana" w:cs="Times New Roman"/>
                <w:spacing w:val="30"/>
                <w:sz w:val="20"/>
                <w:szCs w:val="20"/>
              </w:rPr>
              <w:t xml:space="preserve"> diversidad de estrategias </w:t>
            </w:r>
            <w:r w:rsidR="001C0CB4" w:rsidRPr="005827A7">
              <w:rPr>
                <w:rFonts w:ascii="Verdana" w:eastAsia="Times New Roman" w:hAnsi="Verdana" w:cs="Times New Roman"/>
                <w:spacing w:val="30"/>
                <w:sz w:val="20"/>
                <w:szCs w:val="20"/>
              </w:rPr>
              <w:t>metodológicas,</w:t>
            </w:r>
            <w:r w:rsidR="001C0CB4">
              <w:rPr>
                <w:rFonts w:ascii="Verdana" w:eastAsia="Times New Roman" w:hAnsi="Verdana" w:cs="Times New Roman"/>
                <w:spacing w:val="30"/>
                <w:sz w:val="20"/>
                <w:szCs w:val="20"/>
              </w:rPr>
              <w:t xml:space="preserve"> </w:t>
            </w:r>
            <w:r w:rsidR="001C0CB4" w:rsidRPr="005827A7">
              <w:rPr>
                <w:rFonts w:ascii="Verdana" w:eastAsia="Times New Roman" w:hAnsi="Verdana" w:cs="Times New Roman"/>
                <w:spacing w:val="30"/>
                <w:sz w:val="20"/>
                <w:szCs w:val="20"/>
              </w:rPr>
              <w:t>que</w:t>
            </w:r>
            <w:r w:rsidRPr="005827A7">
              <w:rPr>
                <w:rFonts w:ascii="Verdana" w:eastAsia="Times New Roman" w:hAnsi="Verdana" w:cs="Times New Roman"/>
                <w:spacing w:val="30"/>
                <w:sz w:val="20"/>
                <w:szCs w:val="20"/>
              </w:rPr>
              <w:t xml:space="preserve"> permiten al aprehendiente desarrollar </w:t>
            </w:r>
            <w:r w:rsidRPr="005827A7">
              <w:rPr>
                <w:rFonts w:ascii="Verdana" w:eastAsia="Times New Roman" w:hAnsi="Verdana" w:cs="Times New Roman"/>
                <w:spacing w:val="30"/>
                <w:sz w:val="20"/>
                <w:szCs w:val="20"/>
              </w:rPr>
              <w:lastRenderedPageBreak/>
              <w:t>sus</w:t>
            </w:r>
            <w:r w:rsidRPr="005827A7">
              <w:rPr>
                <w:rFonts w:ascii="Verdana" w:eastAsia="Times New Roman" w:hAnsi="Verdana" w:cs="Times New Roman"/>
                <w:sz w:val="20"/>
                <w:szCs w:val="20"/>
              </w:rPr>
              <w:t xml:space="preserve"> capacidades cognitivas, tomando algunas partes del aprendizaje Autónomo.</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Se explicarán los temas planteados por el profesor.</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Los estudiantes trabajarán talleres de Auto aprendizaje</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45"/>
                <w:sz w:val="20"/>
                <w:szCs w:val="20"/>
              </w:rPr>
              <w:t>-</w:t>
            </w:r>
            <w:r w:rsidR="00F513D2" w:rsidRPr="00966EFE">
              <w:rPr>
                <w:rFonts w:ascii="Verdana" w:eastAsia="Times New Roman" w:hAnsi="Verdana" w:cs="Times New Roman"/>
                <w:spacing w:val="45"/>
                <w:sz w:val="20"/>
                <w:szCs w:val="20"/>
              </w:rPr>
              <w:t>Se realizarán investigaciones, trabajos en pequeños grupos, en binas,</w:t>
            </w:r>
            <w:r w:rsidR="00F513D2" w:rsidRPr="00966EFE">
              <w:rPr>
                <w:rFonts w:ascii="Verdana" w:eastAsia="Times New Roman" w:hAnsi="Verdana" w:cs="Times New Roman"/>
                <w:sz w:val="20"/>
                <w:szCs w:val="20"/>
              </w:rPr>
              <w:t xml:space="preserve"> individuales y grande grupos.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Se realizarán actividades de integración, charlas con los padres y estudiantes.</w:t>
            </w:r>
          </w:p>
          <w:p w:rsidR="00966EFE" w:rsidRDefault="00966EFE" w:rsidP="00966EFE">
            <w:pPr>
              <w:rPr>
                <w:rFonts w:ascii="Verdana" w:eastAsia="Times New Roman" w:hAnsi="Verdana" w:cs="Times New Roman"/>
                <w:sz w:val="20"/>
                <w:szCs w:val="20"/>
              </w:rPr>
            </w:pPr>
            <w:r>
              <w:rPr>
                <w:rFonts w:ascii="Verdana" w:eastAsia="Times New Roman" w:hAnsi="Verdana" w:cs="Times New Roman"/>
                <w:spacing w:val="15"/>
                <w:sz w:val="20"/>
                <w:szCs w:val="20"/>
              </w:rPr>
              <w:t>-</w:t>
            </w:r>
            <w:r w:rsidR="00F513D2" w:rsidRPr="00966EFE">
              <w:rPr>
                <w:rFonts w:ascii="Verdana" w:eastAsia="Times New Roman" w:hAnsi="Verdana" w:cs="Times New Roman"/>
                <w:spacing w:val="15"/>
                <w:sz w:val="20"/>
                <w:szCs w:val="20"/>
              </w:rPr>
              <w:t xml:space="preserve">Se organizarán y realizarán seminarios de con técnicas </w:t>
            </w:r>
            <w:r w:rsidR="00F513D2" w:rsidRPr="00966EFE">
              <w:rPr>
                <w:rFonts w:ascii="Verdana" w:eastAsia="Times New Roman" w:hAnsi="Verdana" w:cs="Times New Roman"/>
                <w:spacing w:val="15"/>
                <w:sz w:val="20"/>
                <w:szCs w:val="20"/>
              </w:rPr>
              <w:lastRenderedPageBreak/>
              <w:t>de trabajo en grupo</w:t>
            </w:r>
            <w:r w:rsidR="00F513D2" w:rsidRPr="00966EFE">
              <w:rPr>
                <w:rFonts w:ascii="Verdana" w:eastAsia="Times New Roman" w:hAnsi="Verdana" w:cs="Times New Roman"/>
                <w:sz w:val="20"/>
                <w:szCs w:val="20"/>
              </w:rPr>
              <w:t xml:space="preserve"> variadas (en estrategias de pequeños grupos).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pacing w:val="15"/>
                <w:sz w:val="20"/>
                <w:szCs w:val="20"/>
              </w:rPr>
              <w:t>Observación directa del comportamiento de los estudiantes; análisis de casos</w:t>
            </w:r>
            <w:r w:rsidR="00F513D2" w:rsidRPr="00966EFE">
              <w:rPr>
                <w:rFonts w:ascii="Verdana" w:eastAsia="Times New Roman" w:hAnsi="Verdana" w:cs="Times New Roman"/>
                <w:sz w:val="20"/>
                <w:szCs w:val="20"/>
              </w:rPr>
              <w:t xml:space="preserve"> persistentes a través de terapias con personal especificado.</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Se analizarán reflexiones, se mediarán conflictos.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Exposición y socialización de temas.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Organización del termómetro de valores por grado.</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Análisis de videos formativos.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45"/>
                <w:sz w:val="20"/>
                <w:szCs w:val="20"/>
              </w:rPr>
              <w:t>-</w:t>
            </w:r>
            <w:r w:rsidR="00F513D2" w:rsidRPr="00966EFE">
              <w:rPr>
                <w:rFonts w:ascii="Verdana" w:eastAsia="Times New Roman" w:hAnsi="Verdana" w:cs="Times New Roman"/>
                <w:spacing w:val="45"/>
                <w:sz w:val="20"/>
                <w:szCs w:val="20"/>
              </w:rPr>
              <w:t xml:space="preserve">Puesta en escena (dramatizados, socio dramas, </w:t>
            </w:r>
            <w:proofErr w:type="spellStart"/>
            <w:r w:rsidR="00F513D2" w:rsidRPr="00966EFE">
              <w:rPr>
                <w:rFonts w:ascii="Verdana" w:eastAsia="Times New Roman" w:hAnsi="Verdana" w:cs="Times New Roman"/>
                <w:spacing w:val="45"/>
                <w:sz w:val="20"/>
                <w:szCs w:val="20"/>
              </w:rPr>
              <w:lastRenderedPageBreak/>
              <w:t>musidramas</w:t>
            </w:r>
            <w:proofErr w:type="spellEnd"/>
            <w:r w:rsidR="00F513D2" w:rsidRPr="00966EFE">
              <w:rPr>
                <w:rFonts w:ascii="Verdana" w:eastAsia="Times New Roman" w:hAnsi="Verdana" w:cs="Times New Roman"/>
                <w:spacing w:val="45"/>
                <w:sz w:val="20"/>
                <w:szCs w:val="20"/>
              </w:rPr>
              <w:t>, obras de</w:t>
            </w:r>
            <w:r w:rsidR="00F513D2" w:rsidRPr="00966EFE">
              <w:rPr>
                <w:rFonts w:ascii="Verdana" w:eastAsia="Times New Roman" w:hAnsi="Verdana" w:cs="Times New Roman"/>
                <w:sz w:val="20"/>
                <w:szCs w:val="20"/>
              </w:rPr>
              <w:t xml:space="preserve"> teatros).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Socializar los temas a trabes de: (cantos, cuentos, versos, trovas).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Convivencias: por grupos o integrados con los demás grupos.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30"/>
                <w:sz w:val="20"/>
                <w:szCs w:val="20"/>
              </w:rPr>
              <w:t>-</w:t>
            </w:r>
            <w:r w:rsidR="00F513D2" w:rsidRPr="00966EFE">
              <w:rPr>
                <w:rFonts w:ascii="Verdana" w:eastAsia="Times New Roman" w:hAnsi="Verdana" w:cs="Times New Roman"/>
                <w:spacing w:val="30"/>
                <w:sz w:val="20"/>
                <w:szCs w:val="20"/>
              </w:rPr>
              <w:t>Integración familiar: (actividades diversas, padres, profesores estudiantes;</w:t>
            </w:r>
            <w:r w:rsidR="00F513D2" w:rsidRPr="00966EFE">
              <w:rPr>
                <w:rFonts w:ascii="Verdana" w:eastAsia="Times New Roman" w:hAnsi="Verdana" w:cs="Times New Roman"/>
                <w:sz w:val="20"/>
                <w:szCs w:val="20"/>
              </w:rPr>
              <w:t xml:space="preserve"> padres e hijos).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Juegos de concentración mental (crucigrama, rompecabezas, completar frases, ordenar palabras, sopa de letras).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Realización de juegos y dinámicas.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 xml:space="preserve">Rituales (quema de cosas y </w:t>
            </w:r>
            <w:r w:rsidR="00F513D2" w:rsidRPr="00966EFE">
              <w:rPr>
                <w:rFonts w:ascii="Verdana" w:eastAsia="Times New Roman" w:hAnsi="Verdana" w:cs="Times New Roman"/>
                <w:sz w:val="20"/>
                <w:szCs w:val="20"/>
              </w:rPr>
              <w:lastRenderedPageBreak/>
              <w:t>actividades perjudiciales).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Análisis de cosas o incidentes críticos con los estudiantes.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Interpretación de dibujos, ideas, esquemas.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15"/>
                <w:sz w:val="20"/>
                <w:szCs w:val="20"/>
              </w:rPr>
              <w:t>-</w:t>
            </w:r>
            <w:r w:rsidR="00F513D2" w:rsidRPr="00966EFE">
              <w:rPr>
                <w:rFonts w:ascii="Verdana" w:eastAsia="Times New Roman" w:hAnsi="Verdana" w:cs="Times New Roman"/>
                <w:spacing w:val="15"/>
                <w:sz w:val="20"/>
                <w:szCs w:val="20"/>
              </w:rPr>
              <w:t>Realización de cara a cara en donde los estudiantes tengan la oportunidad de decirle al compañero frente a frente sus fortalezas, dificultades y lo que debe</w:t>
            </w:r>
            <w:r w:rsidR="00F513D2" w:rsidRPr="00966EFE">
              <w:rPr>
                <w:rFonts w:ascii="Verdana" w:eastAsia="Times New Roman" w:hAnsi="Verdana" w:cs="Times New Roman"/>
                <w:sz w:val="20"/>
                <w:szCs w:val="20"/>
              </w:rPr>
              <w:t xml:space="preserve"> mejorar.</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Realización de recreación dirigida en grupo (para fomentar el trabajo en grupo y la convivencia).</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Análisis de dilemas.</w:t>
            </w:r>
          </w:p>
          <w:p w:rsidR="00F513D2" w:rsidRPr="005827A7" w:rsidRDefault="00F513D2" w:rsidP="00491096">
            <w:pPr>
              <w:rPr>
                <w:rFonts w:ascii="Verdana" w:hAnsi="Verdana"/>
                <w:sz w:val="20"/>
                <w:szCs w:val="20"/>
              </w:rPr>
            </w:pPr>
          </w:p>
        </w:tc>
        <w:tc>
          <w:tcPr>
            <w:tcW w:w="1643" w:type="dxa"/>
          </w:tcPr>
          <w:p w:rsidR="002469AA" w:rsidRPr="00223CA8" w:rsidRDefault="002469AA" w:rsidP="002469AA">
            <w:pPr>
              <w:pStyle w:val="Sinespaciado"/>
              <w:rPr>
                <w:rFonts w:ascii="Verdana" w:hAnsi="Verdana"/>
                <w:sz w:val="20"/>
                <w:szCs w:val="20"/>
              </w:rPr>
            </w:pPr>
            <w:r w:rsidRPr="00223CA8">
              <w:rPr>
                <w:rFonts w:ascii="Verdana" w:hAnsi="Verdana"/>
                <w:sz w:val="20"/>
                <w:szCs w:val="20"/>
              </w:rPr>
              <w:lastRenderedPageBreak/>
              <w:t>1 PERIODO</w:t>
            </w:r>
          </w:p>
          <w:p w:rsidR="002469AA" w:rsidRPr="00B33A2E" w:rsidRDefault="002469AA" w:rsidP="002469AA">
            <w:pPr>
              <w:pStyle w:val="Sinespaciado"/>
              <w:rPr>
                <w:rFonts w:ascii="Verdana" w:hAnsi="Verdana"/>
                <w:sz w:val="20"/>
                <w:szCs w:val="20"/>
              </w:rPr>
            </w:pPr>
            <w:r w:rsidRPr="00223CA8">
              <w:rPr>
                <w:rFonts w:ascii="Verdana" w:hAnsi="Verdana"/>
                <w:sz w:val="20"/>
                <w:szCs w:val="20"/>
              </w:rPr>
              <w:t>REALIZA representaciones</w:t>
            </w:r>
            <w:r w:rsidRPr="00B33A2E">
              <w:rPr>
                <w:rFonts w:ascii="Verdana" w:hAnsi="Verdana"/>
                <w:sz w:val="20"/>
                <w:szCs w:val="20"/>
              </w:rPr>
              <w:t xml:space="preserve"> artísticas donde reflejan la Cultura y comportamiento</w:t>
            </w:r>
            <w:r w:rsidRPr="00B33A2E">
              <w:rPr>
                <w:rFonts w:ascii="Verdana" w:hAnsi="Verdana"/>
                <w:b/>
                <w:sz w:val="20"/>
                <w:szCs w:val="20"/>
              </w:rPr>
              <w:t xml:space="preserve"> </w:t>
            </w:r>
            <w:r w:rsidRPr="00B33A2E">
              <w:rPr>
                <w:rFonts w:ascii="Verdana" w:hAnsi="Verdana"/>
                <w:sz w:val="20"/>
                <w:szCs w:val="20"/>
              </w:rPr>
              <w:t xml:space="preserve">de género en la institución para ser hombres y </w:t>
            </w:r>
            <w:r w:rsidRPr="00B33A2E">
              <w:rPr>
                <w:rFonts w:ascii="Verdana" w:hAnsi="Verdana"/>
                <w:sz w:val="20"/>
                <w:szCs w:val="20"/>
              </w:rPr>
              <w:lastRenderedPageBreak/>
              <w:t>mujeres equilibrados como individuos, como pareja, como familia y miembros activos en la sociedad</w:t>
            </w: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r w:rsidRPr="00B33A2E">
              <w:rPr>
                <w:rFonts w:ascii="Verdana" w:hAnsi="Verdana"/>
                <w:sz w:val="20"/>
                <w:szCs w:val="20"/>
              </w:rPr>
              <w:t>2 PERIODO</w:t>
            </w:r>
          </w:p>
          <w:p w:rsidR="002469AA" w:rsidRPr="00B33A2E" w:rsidRDefault="002469AA" w:rsidP="002469AA">
            <w:pPr>
              <w:rPr>
                <w:rFonts w:ascii="Verdana" w:hAnsi="Verdana"/>
                <w:sz w:val="20"/>
                <w:szCs w:val="20"/>
              </w:rPr>
            </w:pPr>
            <w:r w:rsidRPr="00B33A2E">
              <w:rPr>
                <w:rFonts w:ascii="Verdana" w:hAnsi="Verdana"/>
                <w:sz w:val="20"/>
                <w:szCs w:val="20"/>
              </w:rPr>
              <w:t>Reconoce las mayores debilidades del comportamiento de género en la IENSS y los plasma en carteleras; las cuales socializa en diferentes escenarios de la institución, con el apoyo de padres de familia y docentes</w:t>
            </w: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r w:rsidRPr="00B33A2E">
              <w:rPr>
                <w:rFonts w:ascii="Verdana" w:hAnsi="Verdana"/>
                <w:sz w:val="20"/>
                <w:szCs w:val="20"/>
              </w:rPr>
              <w:t>3 PERIODO</w:t>
            </w:r>
          </w:p>
          <w:p w:rsidR="002469AA" w:rsidRPr="00B33A2E" w:rsidRDefault="002469AA" w:rsidP="002469AA">
            <w:pPr>
              <w:rPr>
                <w:rFonts w:ascii="Verdana" w:hAnsi="Verdana"/>
                <w:sz w:val="20"/>
                <w:szCs w:val="20"/>
              </w:rPr>
            </w:pPr>
            <w:r w:rsidRPr="00B33A2E">
              <w:rPr>
                <w:rFonts w:ascii="Verdana" w:hAnsi="Verdana"/>
                <w:sz w:val="20"/>
                <w:szCs w:val="20"/>
              </w:rPr>
              <w:lastRenderedPageBreak/>
              <w:t xml:space="preserve">Propone pautas de comportamiento que muestren la moralidad, la dignidad, el respeto y el sentido de pertenencia del estudiante hacia la IENSS y las comparte con otros grados </w:t>
            </w:r>
          </w:p>
          <w:p w:rsidR="002469AA" w:rsidRPr="00B33A2E" w:rsidRDefault="002469AA" w:rsidP="002469AA">
            <w:pPr>
              <w:rPr>
                <w:rFonts w:ascii="Verdana" w:hAnsi="Verdana"/>
                <w:sz w:val="20"/>
                <w:szCs w:val="20"/>
              </w:rPr>
            </w:pPr>
          </w:p>
          <w:p w:rsidR="002469AA" w:rsidRPr="008B7C7D" w:rsidRDefault="002469AA" w:rsidP="003C7D67">
            <w:pPr>
              <w:rPr>
                <w:rFonts w:ascii="Verdana" w:hAnsi="Verdana"/>
                <w:color w:val="FF0000"/>
                <w:sz w:val="20"/>
                <w:szCs w:val="20"/>
              </w:rPr>
            </w:pPr>
            <w:r w:rsidRPr="00B33A2E">
              <w:rPr>
                <w:rFonts w:ascii="Verdana" w:hAnsi="Verdana"/>
                <w:sz w:val="20"/>
                <w:szCs w:val="20"/>
              </w:rPr>
              <w:t xml:space="preserve"> </w:t>
            </w:r>
          </w:p>
        </w:tc>
        <w:tc>
          <w:tcPr>
            <w:tcW w:w="2297" w:type="dxa"/>
          </w:tcPr>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lastRenderedPageBreak/>
              <w:t>Material de apoyo.</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Manual de convivencia</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Carteleras.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Textos.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Internet.</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Tablero.</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Videos.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Sala AVI</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Conversatorios.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lastRenderedPageBreak/>
              <w:t>Charlas especializadas.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Revistas.</w:t>
            </w:r>
          </w:p>
          <w:p w:rsidR="00F513D2" w:rsidRPr="005827A7" w:rsidRDefault="00753FA6" w:rsidP="00491096">
            <w:pPr>
              <w:pStyle w:val="Prrafodelista"/>
              <w:numPr>
                <w:ilvl w:val="0"/>
                <w:numId w:val="14"/>
              </w:numPr>
              <w:rPr>
                <w:rFonts w:ascii="Verdana" w:hAnsi="Verdana"/>
                <w:sz w:val="20"/>
                <w:szCs w:val="20"/>
              </w:rPr>
            </w:pPr>
            <w:r>
              <w:rPr>
                <w:rFonts w:ascii="Verdana" w:hAnsi="Verdana"/>
                <w:sz w:val="20"/>
                <w:szCs w:val="20"/>
              </w:rPr>
              <w:t>Periódico</w:t>
            </w:r>
          </w:p>
          <w:p w:rsidR="00F513D2" w:rsidRPr="005827A7" w:rsidRDefault="00F513D2" w:rsidP="00491096">
            <w:pPr>
              <w:rPr>
                <w:rFonts w:ascii="Verdana" w:hAnsi="Verdana"/>
                <w:sz w:val="20"/>
                <w:szCs w:val="20"/>
              </w:rPr>
            </w:pPr>
          </w:p>
        </w:tc>
      </w:tr>
      <w:tr w:rsidR="00966EFE" w:rsidRPr="005827A7" w:rsidTr="00F513D2">
        <w:tc>
          <w:tcPr>
            <w:tcW w:w="1295" w:type="dxa"/>
          </w:tcPr>
          <w:p w:rsidR="00F513D2" w:rsidRPr="00F768C8" w:rsidRDefault="00F513D2" w:rsidP="00491096">
            <w:pPr>
              <w:rPr>
                <w:rFonts w:ascii="Verdana" w:hAnsi="Verdana"/>
                <w:b/>
                <w:sz w:val="32"/>
                <w:szCs w:val="32"/>
              </w:rPr>
            </w:pPr>
            <w:r w:rsidRPr="00F768C8">
              <w:rPr>
                <w:rFonts w:ascii="Verdana" w:hAnsi="Verdana"/>
                <w:b/>
                <w:sz w:val="32"/>
                <w:szCs w:val="32"/>
              </w:rPr>
              <w:lastRenderedPageBreak/>
              <w:t>10° y 11°</w:t>
            </w:r>
          </w:p>
        </w:tc>
        <w:tc>
          <w:tcPr>
            <w:tcW w:w="1779" w:type="dxa"/>
          </w:tcPr>
          <w:p w:rsidR="00F513D2" w:rsidRPr="005827A7" w:rsidRDefault="00F513D2" w:rsidP="00491096">
            <w:pPr>
              <w:rPr>
                <w:rFonts w:ascii="Verdana" w:hAnsi="Verdana"/>
                <w:b/>
                <w:sz w:val="20"/>
                <w:szCs w:val="20"/>
                <w:u w:val="single"/>
              </w:rPr>
            </w:pPr>
          </w:p>
        </w:tc>
        <w:tc>
          <w:tcPr>
            <w:tcW w:w="1490" w:type="dxa"/>
          </w:tcPr>
          <w:p w:rsidR="00F513D2" w:rsidRPr="005827A7" w:rsidRDefault="00F513D2" w:rsidP="00491096">
            <w:pPr>
              <w:rPr>
                <w:rFonts w:ascii="Verdana" w:hAnsi="Verdana"/>
                <w:sz w:val="20"/>
                <w:szCs w:val="20"/>
              </w:rPr>
            </w:pPr>
          </w:p>
        </w:tc>
        <w:tc>
          <w:tcPr>
            <w:tcW w:w="1518" w:type="dxa"/>
          </w:tcPr>
          <w:p w:rsidR="00F513D2" w:rsidRPr="005827A7" w:rsidRDefault="00F513D2" w:rsidP="00491096">
            <w:pPr>
              <w:rPr>
                <w:rFonts w:ascii="Verdana" w:hAnsi="Verdana"/>
                <w:sz w:val="20"/>
                <w:szCs w:val="20"/>
              </w:rPr>
            </w:pPr>
          </w:p>
        </w:tc>
        <w:tc>
          <w:tcPr>
            <w:tcW w:w="1161" w:type="dxa"/>
          </w:tcPr>
          <w:p w:rsidR="00F513D2" w:rsidRPr="005827A7" w:rsidRDefault="00F513D2" w:rsidP="00491096">
            <w:pPr>
              <w:rPr>
                <w:rFonts w:ascii="Verdana" w:hAnsi="Verdana"/>
                <w:sz w:val="20"/>
                <w:szCs w:val="20"/>
              </w:rPr>
            </w:pPr>
          </w:p>
        </w:tc>
        <w:tc>
          <w:tcPr>
            <w:tcW w:w="2039" w:type="dxa"/>
          </w:tcPr>
          <w:p w:rsidR="00F513D2" w:rsidRPr="005827A7" w:rsidRDefault="00F513D2" w:rsidP="00491096">
            <w:pPr>
              <w:rPr>
                <w:rFonts w:ascii="Verdana" w:hAnsi="Verdana"/>
                <w:sz w:val="20"/>
                <w:szCs w:val="20"/>
              </w:rPr>
            </w:pPr>
          </w:p>
        </w:tc>
        <w:tc>
          <w:tcPr>
            <w:tcW w:w="1643" w:type="dxa"/>
          </w:tcPr>
          <w:p w:rsidR="00F513D2" w:rsidRPr="005827A7" w:rsidRDefault="00F513D2" w:rsidP="00491096">
            <w:pPr>
              <w:rPr>
                <w:rFonts w:ascii="Verdana" w:hAnsi="Verdana"/>
                <w:sz w:val="20"/>
                <w:szCs w:val="20"/>
              </w:rPr>
            </w:pPr>
          </w:p>
        </w:tc>
        <w:tc>
          <w:tcPr>
            <w:tcW w:w="2297" w:type="dxa"/>
          </w:tcPr>
          <w:p w:rsidR="00F513D2" w:rsidRPr="005827A7" w:rsidRDefault="00F513D2" w:rsidP="00491096">
            <w:pPr>
              <w:rPr>
                <w:rFonts w:ascii="Verdana" w:hAnsi="Verdana"/>
                <w:sz w:val="20"/>
                <w:szCs w:val="20"/>
              </w:rPr>
            </w:pPr>
          </w:p>
        </w:tc>
      </w:tr>
      <w:tr w:rsidR="00966EFE" w:rsidRPr="005827A7" w:rsidTr="00F513D2">
        <w:tc>
          <w:tcPr>
            <w:tcW w:w="1295" w:type="dxa"/>
          </w:tcPr>
          <w:p w:rsidR="00F513D2" w:rsidRPr="00F768C8" w:rsidRDefault="00F513D2" w:rsidP="00491096">
            <w:pPr>
              <w:rPr>
                <w:rFonts w:ascii="Verdana" w:hAnsi="Verdana"/>
                <w:b/>
                <w:sz w:val="32"/>
                <w:szCs w:val="32"/>
              </w:rPr>
            </w:pPr>
            <w:r w:rsidRPr="00F768C8">
              <w:rPr>
                <w:rFonts w:ascii="Verdana" w:hAnsi="Verdana"/>
                <w:b/>
                <w:sz w:val="32"/>
                <w:szCs w:val="32"/>
              </w:rPr>
              <w:t>I y II</w:t>
            </w:r>
          </w:p>
        </w:tc>
        <w:tc>
          <w:tcPr>
            <w:tcW w:w="1779" w:type="dxa"/>
          </w:tcPr>
          <w:p w:rsidR="00F513D2" w:rsidRPr="005827A7" w:rsidRDefault="00F513D2" w:rsidP="00491096">
            <w:pPr>
              <w:rPr>
                <w:rFonts w:ascii="Verdana" w:hAnsi="Verdana"/>
                <w:b/>
                <w:sz w:val="20"/>
                <w:szCs w:val="20"/>
                <w:u w:val="single"/>
              </w:rPr>
            </w:pPr>
          </w:p>
        </w:tc>
        <w:tc>
          <w:tcPr>
            <w:tcW w:w="1490" w:type="dxa"/>
          </w:tcPr>
          <w:p w:rsidR="00F513D2" w:rsidRPr="005827A7" w:rsidRDefault="00F513D2" w:rsidP="00491096">
            <w:pPr>
              <w:rPr>
                <w:rFonts w:ascii="Verdana" w:hAnsi="Verdana"/>
                <w:sz w:val="20"/>
                <w:szCs w:val="20"/>
              </w:rPr>
            </w:pPr>
          </w:p>
        </w:tc>
        <w:tc>
          <w:tcPr>
            <w:tcW w:w="1518" w:type="dxa"/>
          </w:tcPr>
          <w:p w:rsidR="00F513D2" w:rsidRPr="005827A7" w:rsidRDefault="00F513D2" w:rsidP="00491096">
            <w:pPr>
              <w:rPr>
                <w:rFonts w:ascii="Verdana" w:hAnsi="Verdana"/>
                <w:sz w:val="20"/>
                <w:szCs w:val="20"/>
              </w:rPr>
            </w:pPr>
          </w:p>
        </w:tc>
        <w:tc>
          <w:tcPr>
            <w:tcW w:w="1161" w:type="dxa"/>
          </w:tcPr>
          <w:p w:rsidR="00F513D2" w:rsidRPr="005827A7" w:rsidRDefault="00F513D2" w:rsidP="00491096">
            <w:pPr>
              <w:rPr>
                <w:rFonts w:ascii="Verdana" w:hAnsi="Verdana"/>
                <w:sz w:val="20"/>
                <w:szCs w:val="20"/>
              </w:rPr>
            </w:pPr>
          </w:p>
        </w:tc>
        <w:tc>
          <w:tcPr>
            <w:tcW w:w="2039" w:type="dxa"/>
          </w:tcPr>
          <w:p w:rsidR="00F513D2" w:rsidRPr="005827A7" w:rsidRDefault="00F513D2" w:rsidP="00491096">
            <w:pPr>
              <w:rPr>
                <w:rFonts w:ascii="Verdana" w:hAnsi="Verdana"/>
                <w:sz w:val="20"/>
                <w:szCs w:val="20"/>
              </w:rPr>
            </w:pPr>
          </w:p>
        </w:tc>
        <w:tc>
          <w:tcPr>
            <w:tcW w:w="1643" w:type="dxa"/>
          </w:tcPr>
          <w:p w:rsidR="00F513D2" w:rsidRPr="005827A7" w:rsidRDefault="00F513D2" w:rsidP="00491096">
            <w:pPr>
              <w:rPr>
                <w:rFonts w:ascii="Verdana" w:hAnsi="Verdana"/>
                <w:sz w:val="20"/>
                <w:szCs w:val="20"/>
              </w:rPr>
            </w:pPr>
          </w:p>
        </w:tc>
        <w:tc>
          <w:tcPr>
            <w:tcW w:w="2297" w:type="dxa"/>
          </w:tcPr>
          <w:p w:rsidR="00F513D2" w:rsidRPr="005827A7" w:rsidRDefault="00F513D2" w:rsidP="00491096">
            <w:pPr>
              <w:rPr>
                <w:rFonts w:ascii="Verdana" w:hAnsi="Verdana"/>
                <w:sz w:val="20"/>
                <w:szCs w:val="20"/>
              </w:rPr>
            </w:pPr>
          </w:p>
        </w:tc>
      </w:tr>
      <w:tr w:rsidR="00966EFE" w:rsidRPr="005827A7" w:rsidTr="00F513D2">
        <w:tc>
          <w:tcPr>
            <w:tcW w:w="1295" w:type="dxa"/>
          </w:tcPr>
          <w:p w:rsidR="00F513D2" w:rsidRPr="00F768C8" w:rsidRDefault="00F513D2" w:rsidP="00491096">
            <w:pPr>
              <w:rPr>
                <w:rFonts w:ascii="Verdana" w:hAnsi="Verdana"/>
                <w:b/>
                <w:sz w:val="32"/>
                <w:szCs w:val="32"/>
              </w:rPr>
            </w:pPr>
            <w:r w:rsidRPr="00F768C8">
              <w:rPr>
                <w:rFonts w:ascii="Verdana" w:hAnsi="Verdana"/>
                <w:b/>
                <w:sz w:val="32"/>
                <w:szCs w:val="32"/>
              </w:rPr>
              <w:t>III, IV y V</w:t>
            </w:r>
          </w:p>
        </w:tc>
        <w:tc>
          <w:tcPr>
            <w:tcW w:w="1779" w:type="dxa"/>
          </w:tcPr>
          <w:p w:rsidR="00F513D2" w:rsidRPr="005827A7" w:rsidRDefault="00F513D2" w:rsidP="00491096">
            <w:pPr>
              <w:rPr>
                <w:rFonts w:ascii="Verdana" w:hAnsi="Verdana"/>
                <w:b/>
                <w:sz w:val="20"/>
                <w:szCs w:val="20"/>
                <w:u w:val="single"/>
              </w:rPr>
            </w:pPr>
          </w:p>
        </w:tc>
        <w:tc>
          <w:tcPr>
            <w:tcW w:w="1490" w:type="dxa"/>
          </w:tcPr>
          <w:p w:rsidR="00F513D2" w:rsidRPr="005827A7" w:rsidRDefault="00F513D2" w:rsidP="00491096">
            <w:pPr>
              <w:rPr>
                <w:rFonts w:ascii="Verdana" w:hAnsi="Verdana"/>
                <w:sz w:val="20"/>
                <w:szCs w:val="20"/>
              </w:rPr>
            </w:pPr>
          </w:p>
        </w:tc>
        <w:tc>
          <w:tcPr>
            <w:tcW w:w="1518" w:type="dxa"/>
          </w:tcPr>
          <w:p w:rsidR="00F513D2" w:rsidRPr="005827A7" w:rsidRDefault="00F513D2" w:rsidP="00491096">
            <w:pPr>
              <w:rPr>
                <w:rFonts w:ascii="Verdana" w:hAnsi="Verdana"/>
                <w:sz w:val="20"/>
                <w:szCs w:val="20"/>
              </w:rPr>
            </w:pPr>
          </w:p>
        </w:tc>
        <w:tc>
          <w:tcPr>
            <w:tcW w:w="1161" w:type="dxa"/>
          </w:tcPr>
          <w:p w:rsidR="00F513D2" w:rsidRPr="005827A7" w:rsidRDefault="00F513D2" w:rsidP="00491096">
            <w:pPr>
              <w:rPr>
                <w:rFonts w:ascii="Verdana" w:hAnsi="Verdana"/>
                <w:sz w:val="20"/>
                <w:szCs w:val="20"/>
              </w:rPr>
            </w:pPr>
          </w:p>
        </w:tc>
        <w:tc>
          <w:tcPr>
            <w:tcW w:w="2039" w:type="dxa"/>
          </w:tcPr>
          <w:p w:rsidR="00F513D2" w:rsidRPr="005827A7" w:rsidRDefault="00F513D2" w:rsidP="00491096">
            <w:pPr>
              <w:rPr>
                <w:rFonts w:ascii="Verdana" w:hAnsi="Verdana"/>
                <w:sz w:val="20"/>
                <w:szCs w:val="20"/>
              </w:rPr>
            </w:pPr>
          </w:p>
        </w:tc>
        <w:tc>
          <w:tcPr>
            <w:tcW w:w="1643" w:type="dxa"/>
          </w:tcPr>
          <w:p w:rsidR="00F513D2" w:rsidRPr="005827A7" w:rsidRDefault="00F513D2" w:rsidP="00491096">
            <w:pPr>
              <w:rPr>
                <w:rFonts w:ascii="Verdana" w:hAnsi="Verdana"/>
                <w:sz w:val="20"/>
                <w:szCs w:val="20"/>
              </w:rPr>
            </w:pPr>
          </w:p>
        </w:tc>
        <w:tc>
          <w:tcPr>
            <w:tcW w:w="2297" w:type="dxa"/>
          </w:tcPr>
          <w:p w:rsidR="00F513D2" w:rsidRPr="005827A7" w:rsidRDefault="00F513D2" w:rsidP="00491096">
            <w:pPr>
              <w:rPr>
                <w:rFonts w:ascii="Verdana" w:hAnsi="Verdana"/>
                <w:sz w:val="20"/>
                <w:szCs w:val="20"/>
              </w:rPr>
            </w:pPr>
          </w:p>
        </w:tc>
      </w:tr>
    </w:tbl>
    <w:p w:rsidR="00B2347C" w:rsidRPr="005827A7" w:rsidRDefault="00B2347C" w:rsidP="00491096">
      <w:pPr>
        <w:rPr>
          <w:rFonts w:ascii="Verdana" w:hAnsi="Verdana"/>
          <w:b/>
          <w:sz w:val="20"/>
          <w:szCs w:val="20"/>
          <w:u w:val="single"/>
        </w:rPr>
      </w:pPr>
    </w:p>
    <w:tbl>
      <w:tblPr>
        <w:tblStyle w:val="Tablaconcuadrcula"/>
        <w:tblW w:w="0" w:type="auto"/>
        <w:tblLook w:val="04A0" w:firstRow="1" w:lastRow="0" w:firstColumn="1" w:lastColumn="0" w:noHBand="0" w:noVBand="1"/>
      </w:tblPr>
      <w:tblGrid>
        <w:gridCol w:w="1410"/>
        <w:gridCol w:w="1873"/>
        <w:gridCol w:w="1626"/>
        <w:gridCol w:w="1657"/>
        <w:gridCol w:w="1361"/>
        <w:gridCol w:w="2233"/>
        <w:gridCol w:w="1795"/>
        <w:gridCol w:w="1267"/>
      </w:tblGrid>
      <w:tr w:rsidR="00C36EE2" w:rsidRPr="005827A7" w:rsidTr="00C36EE2">
        <w:tc>
          <w:tcPr>
            <w:tcW w:w="1662"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CONJUNTOS DE GRADOS</w:t>
            </w:r>
          </w:p>
        </w:tc>
        <w:tc>
          <w:tcPr>
            <w:tcW w:w="1888"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COMPETENCIAS TRANSVERSALES</w:t>
            </w:r>
          </w:p>
        </w:tc>
        <w:tc>
          <w:tcPr>
            <w:tcW w:w="1720"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INDICADORES DE DESEMPEÑO</w:t>
            </w:r>
          </w:p>
        </w:tc>
        <w:tc>
          <w:tcPr>
            <w:tcW w:w="1771"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HABILIDADES DE PENSAMIENTO Y OPERACIONES MENTALES</w:t>
            </w:r>
          </w:p>
        </w:tc>
        <w:tc>
          <w:tcPr>
            <w:tcW w:w="1129"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SABERES</w:t>
            </w:r>
          </w:p>
        </w:tc>
        <w:tc>
          <w:tcPr>
            <w:tcW w:w="1851"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METODOLOGIA</w:t>
            </w:r>
          </w:p>
          <w:p w:rsidR="001B7F5C" w:rsidRPr="005827A7" w:rsidRDefault="001B7F5C" w:rsidP="00491096">
            <w:pPr>
              <w:rPr>
                <w:rFonts w:ascii="Verdana" w:hAnsi="Verdana"/>
                <w:b/>
                <w:sz w:val="20"/>
                <w:szCs w:val="20"/>
                <w:u w:val="single"/>
              </w:rPr>
            </w:pPr>
          </w:p>
        </w:tc>
        <w:tc>
          <w:tcPr>
            <w:tcW w:w="1783"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CRITERIOS</w:t>
            </w:r>
            <w:r w:rsidR="00CA7B02" w:rsidRPr="005827A7">
              <w:rPr>
                <w:rFonts w:ascii="Verdana" w:hAnsi="Verdana"/>
                <w:b/>
                <w:sz w:val="20"/>
                <w:szCs w:val="20"/>
                <w:u w:val="single"/>
              </w:rPr>
              <w:t>, INSTRUMENTOS DE SEGUIMIENTO</w:t>
            </w:r>
            <w:r w:rsidRPr="005827A7">
              <w:rPr>
                <w:rFonts w:ascii="Verdana" w:hAnsi="Verdana"/>
                <w:b/>
                <w:sz w:val="20"/>
                <w:szCs w:val="20"/>
                <w:u w:val="single"/>
              </w:rPr>
              <w:t xml:space="preserve"> Y DESCRIPTORES DE EVALUACION</w:t>
            </w:r>
          </w:p>
        </w:tc>
        <w:tc>
          <w:tcPr>
            <w:tcW w:w="1418"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RECURSOS</w:t>
            </w:r>
          </w:p>
        </w:tc>
      </w:tr>
      <w:tr w:rsidR="00C36EE2" w:rsidRPr="005827A7" w:rsidTr="00C36EE2">
        <w:tc>
          <w:tcPr>
            <w:tcW w:w="1662" w:type="dxa"/>
          </w:tcPr>
          <w:p w:rsidR="00C33F94" w:rsidRPr="005827A7" w:rsidRDefault="00C33F94" w:rsidP="00491096">
            <w:pPr>
              <w:rPr>
                <w:rFonts w:ascii="Verdana" w:hAnsi="Verdana"/>
                <w:sz w:val="20"/>
                <w:szCs w:val="20"/>
              </w:rPr>
            </w:pPr>
            <w:r w:rsidRPr="005827A7">
              <w:rPr>
                <w:rFonts w:ascii="Verdana" w:hAnsi="Verdana"/>
                <w:sz w:val="20"/>
                <w:szCs w:val="20"/>
              </w:rPr>
              <w:t>Pre escolar a 3°</w:t>
            </w:r>
          </w:p>
        </w:tc>
        <w:tc>
          <w:tcPr>
            <w:tcW w:w="1888" w:type="dxa"/>
          </w:tcPr>
          <w:p w:rsidR="00C33F94" w:rsidRPr="005827A7" w:rsidRDefault="00243F33" w:rsidP="00491096">
            <w:pPr>
              <w:rPr>
                <w:rFonts w:ascii="Verdana" w:hAnsi="Verdana"/>
                <w:sz w:val="20"/>
                <w:szCs w:val="20"/>
              </w:rPr>
            </w:pPr>
            <w:r w:rsidRPr="005827A7">
              <w:rPr>
                <w:rFonts w:ascii="Verdana" w:hAnsi="Verdana"/>
                <w:sz w:val="20"/>
                <w:szCs w:val="20"/>
              </w:rPr>
              <w:t>Sexuales</w:t>
            </w:r>
          </w:p>
          <w:p w:rsidR="00243F33" w:rsidRPr="005827A7" w:rsidRDefault="00243F33" w:rsidP="00491096">
            <w:pPr>
              <w:rPr>
                <w:rFonts w:ascii="Verdana" w:hAnsi="Verdana"/>
                <w:sz w:val="20"/>
                <w:szCs w:val="20"/>
              </w:rPr>
            </w:pPr>
            <w:r w:rsidRPr="005827A7">
              <w:rPr>
                <w:rFonts w:ascii="Verdana" w:hAnsi="Verdana"/>
                <w:sz w:val="20"/>
                <w:szCs w:val="20"/>
              </w:rPr>
              <w:t>Ciudadanas</w:t>
            </w:r>
          </w:p>
          <w:p w:rsidR="00243F33" w:rsidRPr="005827A7" w:rsidRDefault="00243F33" w:rsidP="00491096">
            <w:pPr>
              <w:rPr>
                <w:rFonts w:ascii="Verdana" w:hAnsi="Verdana"/>
                <w:sz w:val="20"/>
                <w:szCs w:val="20"/>
              </w:rPr>
            </w:pPr>
            <w:r w:rsidRPr="005827A7">
              <w:rPr>
                <w:rFonts w:ascii="Verdana" w:hAnsi="Verdana"/>
                <w:sz w:val="20"/>
                <w:szCs w:val="20"/>
              </w:rPr>
              <w:t>Laborales generales</w:t>
            </w:r>
          </w:p>
        </w:tc>
        <w:tc>
          <w:tcPr>
            <w:tcW w:w="1720" w:type="dxa"/>
          </w:tcPr>
          <w:p w:rsidR="00C33F94" w:rsidRPr="005827A7" w:rsidRDefault="00C33F94" w:rsidP="00491096">
            <w:pPr>
              <w:rPr>
                <w:rFonts w:ascii="Verdana" w:hAnsi="Verdana"/>
                <w:sz w:val="20"/>
                <w:szCs w:val="20"/>
              </w:rPr>
            </w:pPr>
          </w:p>
        </w:tc>
        <w:tc>
          <w:tcPr>
            <w:tcW w:w="1771" w:type="dxa"/>
          </w:tcPr>
          <w:p w:rsidR="00C33F94" w:rsidRPr="005827A7" w:rsidRDefault="00C33F94" w:rsidP="00491096">
            <w:pPr>
              <w:rPr>
                <w:rFonts w:ascii="Verdana" w:hAnsi="Verdana"/>
                <w:sz w:val="20"/>
                <w:szCs w:val="20"/>
              </w:rPr>
            </w:pPr>
          </w:p>
        </w:tc>
        <w:tc>
          <w:tcPr>
            <w:tcW w:w="1129" w:type="dxa"/>
          </w:tcPr>
          <w:p w:rsidR="00C33F94" w:rsidRPr="005827A7" w:rsidRDefault="00C33F94" w:rsidP="00491096">
            <w:pPr>
              <w:rPr>
                <w:rFonts w:ascii="Verdana" w:hAnsi="Verdana"/>
                <w:sz w:val="20"/>
                <w:szCs w:val="20"/>
              </w:rPr>
            </w:pPr>
          </w:p>
        </w:tc>
        <w:tc>
          <w:tcPr>
            <w:tcW w:w="1851" w:type="dxa"/>
          </w:tcPr>
          <w:p w:rsidR="00C33F94" w:rsidRPr="005827A7" w:rsidRDefault="00C33F94" w:rsidP="00491096">
            <w:pPr>
              <w:rPr>
                <w:rFonts w:ascii="Verdana" w:hAnsi="Verdana"/>
                <w:sz w:val="20"/>
                <w:szCs w:val="20"/>
              </w:rPr>
            </w:pPr>
          </w:p>
        </w:tc>
        <w:tc>
          <w:tcPr>
            <w:tcW w:w="1783" w:type="dxa"/>
          </w:tcPr>
          <w:p w:rsidR="00C33F94" w:rsidRPr="005827A7" w:rsidRDefault="00C33F94" w:rsidP="00491096">
            <w:pPr>
              <w:rPr>
                <w:rFonts w:ascii="Verdana" w:hAnsi="Verdana"/>
                <w:sz w:val="20"/>
                <w:szCs w:val="20"/>
              </w:rPr>
            </w:pPr>
          </w:p>
        </w:tc>
        <w:tc>
          <w:tcPr>
            <w:tcW w:w="1418" w:type="dxa"/>
          </w:tcPr>
          <w:p w:rsidR="00C33F94" w:rsidRPr="005827A7" w:rsidRDefault="00C33F94" w:rsidP="00491096">
            <w:pPr>
              <w:rPr>
                <w:rFonts w:ascii="Verdana" w:hAnsi="Verdana"/>
                <w:sz w:val="20"/>
                <w:szCs w:val="20"/>
              </w:rPr>
            </w:pPr>
          </w:p>
        </w:tc>
      </w:tr>
      <w:tr w:rsidR="00C36EE2" w:rsidRPr="005827A7" w:rsidTr="00C36EE2">
        <w:tc>
          <w:tcPr>
            <w:tcW w:w="1662" w:type="dxa"/>
          </w:tcPr>
          <w:p w:rsidR="00C33F94" w:rsidRPr="005827A7" w:rsidRDefault="00C33F94" w:rsidP="00491096">
            <w:pPr>
              <w:rPr>
                <w:rFonts w:ascii="Verdana" w:hAnsi="Verdana"/>
                <w:sz w:val="20"/>
                <w:szCs w:val="20"/>
              </w:rPr>
            </w:pPr>
            <w:r w:rsidRPr="005827A7">
              <w:rPr>
                <w:rFonts w:ascii="Verdana" w:hAnsi="Verdana"/>
                <w:sz w:val="20"/>
                <w:szCs w:val="20"/>
              </w:rPr>
              <w:t>4° y 5°</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3F94" w:rsidRPr="005827A7" w:rsidRDefault="00C36EE2" w:rsidP="00491096">
            <w:pPr>
              <w:rPr>
                <w:rFonts w:ascii="Verdana" w:hAnsi="Verdana"/>
                <w:sz w:val="20"/>
                <w:szCs w:val="20"/>
              </w:rPr>
            </w:pPr>
            <w:r w:rsidRPr="005827A7">
              <w:rPr>
                <w:rFonts w:ascii="Verdana" w:hAnsi="Verdana"/>
                <w:sz w:val="20"/>
                <w:szCs w:val="20"/>
              </w:rPr>
              <w:t>Laborales generales</w:t>
            </w:r>
          </w:p>
        </w:tc>
        <w:tc>
          <w:tcPr>
            <w:tcW w:w="1720" w:type="dxa"/>
          </w:tcPr>
          <w:p w:rsidR="00C33F94" w:rsidRPr="005827A7" w:rsidRDefault="00C33F94" w:rsidP="00491096">
            <w:pPr>
              <w:rPr>
                <w:rFonts w:ascii="Verdana" w:hAnsi="Verdana"/>
                <w:sz w:val="20"/>
                <w:szCs w:val="20"/>
              </w:rPr>
            </w:pPr>
          </w:p>
        </w:tc>
        <w:tc>
          <w:tcPr>
            <w:tcW w:w="1771" w:type="dxa"/>
          </w:tcPr>
          <w:p w:rsidR="00C33F94" w:rsidRPr="005827A7" w:rsidRDefault="00C33F94" w:rsidP="00491096">
            <w:pPr>
              <w:rPr>
                <w:rFonts w:ascii="Verdana" w:hAnsi="Verdana"/>
                <w:sz w:val="20"/>
                <w:szCs w:val="20"/>
              </w:rPr>
            </w:pPr>
          </w:p>
        </w:tc>
        <w:tc>
          <w:tcPr>
            <w:tcW w:w="1129" w:type="dxa"/>
          </w:tcPr>
          <w:p w:rsidR="00C33F94" w:rsidRPr="005827A7" w:rsidRDefault="00C33F94" w:rsidP="00491096">
            <w:pPr>
              <w:rPr>
                <w:rFonts w:ascii="Verdana" w:hAnsi="Verdana"/>
                <w:sz w:val="20"/>
                <w:szCs w:val="20"/>
              </w:rPr>
            </w:pPr>
          </w:p>
        </w:tc>
        <w:tc>
          <w:tcPr>
            <w:tcW w:w="1851" w:type="dxa"/>
          </w:tcPr>
          <w:p w:rsidR="00C33F94" w:rsidRPr="005827A7" w:rsidRDefault="00C33F94" w:rsidP="00491096">
            <w:pPr>
              <w:rPr>
                <w:rFonts w:ascii="Verdana" w:hAnsi="Verdana"/>
                <w:sz w:val="20"/>
                <w:szCs w:val="20"/>
              </w:rPr>
            </w:pPr>
          </w:p>
        </w:tc>
        <w:tc>
          <w:tcPr>
            <w:tcW w:w="1783" w:type="dxa"/>
          </w:tcPr>
          <w:p w:rsidR="00C33F94" w:rsidRPr="005827A7" w:rsidRDefault="00C33F94" w:rsidP="00491096">
            <w:pPr>
              <w:rPr>
                <w:rFonts w:ascii="Verdana" w:hAnsi="Verdana"/>
                <w:sz w:val="20"/>
                <w:szCs w:val="20"/>
              </w:rPr>
            </w:pPr>
          </w:p>
        </w:tc>
        <w:tc>
          <w:tcPr>
            <w:tcW w:w="1418" w:type="dxa"/>
          </w:tcPr>
          <w:p w:rsidR="00C33F94" w:rsidRPr="005827A7" w:rsidRDefault="00C33F94"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lastRenderedPageBreak/>
              <w:t>6° y 7°</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6EE2" w:rsidRPr="005827A7" w:rsidRDefault="00C36EE2" w:rsidP="00491096">
            <w:pPr>
              <w:rPr>
                <w:rFonts w:ascii="Verdana" w:hAnsi="Verdana"/>
                <w:sz w:val="20"/>
                <w:szCs w:val="20"/>
              </w:rPr>
            </w:pPr>
            <w:r w:rsidRPr="005827A7">
              <w:rPr>
                <w:rFonts w:ascii="Verdana" w:hAnsi="Verdana"/>
                <w:sz w:val="20"/>
                <w:szCs w:val="20"/>
              </w:rPr>
              <w:t>Laborales generales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t>8° y 9°</w:t>
            </w:r>
          </w:p>
        </w:tc>
        <w:tc>
          <w:tcPr>
            <w:tcW w:w="1888" w:type="dxa"/>
          </w:tcPr>
          <w:p w:rsidR="00C36EE2" w:rsidRPr="005827A7" w:rsidRDefault="00C875AC" w:rsidP="00491096">
            <w:pPr>
              <w:rPr>
                <w:rFonts w:ascii="Verdana" w:hAnsi="Verdana"/>
                <w:sz w:val="20"/>
                <w:szCs w:val="20"/>
              </w:rPr>
            </w:pPr>
            <w:r w:rsidRPr="005827A7">
              <w:rPr>
                <w:rFonts w:ascii="Verdana" w:hAnsi="Verdana"/>
                <w:sz w:val="20"/>
                <w:szCs w:val="20"/>
              </w:rPr>
              <w:t>CIUDADANA</w:t>
            </w:r>
          </w:p>
          <w:p w:rsidR="00C875AC" w:rsidRPr="005827A7" w:rsidRDefault="00DF2551" w:rsidP="00491096">
            <w:pPr>
              <w:rPr>
                <w:rFonts w:ascii="Verdana" w:hAnsi="Verdana"/>
                <w:sz w:val="20"/>
                <w:szCs w:val="20"/>
              </w:rPr>
            </w:pPr>
            <w:r w:rsidRPr="005827A7">
              <w:rPr>
                <w:rFonts w:ascii="Verdana" w:hAnsi="Verdana"/>
                <w:b/>
                <w:sz w:val="20"/>
                <w:szCs w:val="20"/>
                <w:u w:val="single"/>
              </w:rPr>
              <w:t xml:space="preserve">Participación y responsabilidad democrática: </w:t>
            </w:r>
            <w:r w:rsidRPr="005827A7">
              <w:rPr>
                <w:rFonts w:ascii="Verdana" w:hAnsi="Verdana"/>
                <w:sz w:val="20"/>
                <w:szCs w:val="20"/>
              </w:rPr>
              <w:t xml:space="preserve">Participo o lidero iniciativas democráticas en mi medio escolar </w:t>
            </w:r>
            <w:r w:rsidR="009A418B" w:rsidRPr="005827A7">
              <w:rPr>
                <w:rFonts w:ascii="Verdana" w:hAnsi="Verdana"/>
                <w:sz w:val="20"/>
                <w:szCs w:val="20"/>
              </w:rPr>
              <w:t>o comunidad, con criterios de justicia, solidaridad y equidad, y en defensa de los derechos civiles y políticos.</w:t>
            </w:r>
          </w:p>
          <w:p w:rsidR="00181BDD" w:rsidRDefault="00181BDD" w:rsidP="00491096">
            <w:pPr>
              <w:rPr>
                <w:rFonts w:ascii="Verdana" w:hAnsi="Verdana"/>
                <w:sz w:val="20"/>
                <w:szCs w:val="20"/>
              </w:rPr>
            </w:pPr>
          </w:p>
          <w:p w:rsidR="005A2DCF" w:rsidRDefault="005A2DCF" w:rsidP="00491096">
            <w:pPr>
              <w:rPr>
                <w:rFonts w:ascii="Verdana" w:hAnsi="Verdana"/>
                <w:sz w:val="20"/>
                <w:szCs w:val="20"/>
              </w:rPr>
            </w:pPr>
          </w:p>
          <w:p w:rsidR="005A2DCF" w:rsidRDefault="005A2DCF" w:rsidP="00491096">
            <w:pPr>
              <w:rPr>
                <w:rFonts w:ascii="Verdana" w:hAnsi="Verdana"/>
                <w:sz w:val="20"/>
                <w:szCs w:val="20"/>
              </w:rPr>
            </w:pPr>
          </w:p>
          <w:p w:rsidR="005A2DCF" w:rsidRDefault="005A2DCF" w:rsidP="00491096">
            <w:pPr>
              <w:rPr>
                <w:rFonts w:ascii="Verdana" w:hAnsi="Verdana"/>
                <w:sz w:val="20"/>
                <w:szCs w:val="20"/>
              </w:rPr>
            </w:pPr>
          </w:p>
          <w:p w:rsidR="005A2DCF" w:rsidRDefault="005A2DCF" w:rsidP="00491096">
            <w:pPr>
              <w:rPr>
                <w:rFonts w:ascii="Verdana" w:hAnsi="Verdana"/>
                <w:sz w:val="20"/>
                <w:szCs w:val="20"/>
              </w:rPr>
            </w:pPr>
          </w:p>
          <w:p w:rsidR="009A418B" w:rsidRPr="005827A7" w:rsidRDefault="009F665C" w:rsidP="00491096">
            <w:pPr>
              <w:rPr>
                <w:rFonts w:ascii="Verdana" w:hAnsi="Verdana"/>
                <w:b/>
                <w:sz w:val="20"/>
                <w:szCs w:val="20"/>
              </w:rPr>
            </w:pPr>
            <w:r w:rsidRPr="005827A7">
              <w:rPr>
                <w:rFonts w:ascii="Verdana" w:hAnsi="Verdana"/>
                <w:b/>
                <w:sz w:val="20"/>
                <w:szCs w:val="20"/>
              </w:rPr>
              <w:t>LABORALES:</w:t>
            </w:r>
          </w:p>
          <w:p w:rsidR="009A418B" w:rsidRPr="005827A7" w:rsidRDefault="009A418B" w:rsidP="00491096">
            <w:pPr>
              <w:rPr>
                <w:rFonts w:ascii="Verdana" w:hAnsi="Verdana"/>
                <w:sz w:val="20"/>
                <w:szCs w:val="20"/>
              </w:rPr>
            </w:pPr>
            <w:r w:rsidRPr="005827A7">
              <w:rPr>
                <w:rFonts w:ascii="Verdana" w:hAnsi="Verdana"/>
                <w:sz w:val="20"/>
                <w:szCs w:val="20"/>
              </w:rPr>
              <w:t xml:space="preserve">Identifico las situaciones cercanas a mi entorno (en mi casa, mi barrio, </w:t>
            </w:r>
            <w:r w:rsidR="009F665C" w:rsidRPr="005827A7">
              <w:rPr>
                <w:rFonts w:ascii="Verdana" w:hAnsi="Verdana"/>
                <w:sz w:val="20"/>
                <w:szCs w:val="20"/>
              </w:rPr>
              <w:t xml:space="preserve">mi colegio) que tiene diferentes  </w:t>
            </w:r>
            <w:r w:rsidR="009F665C" w:rsidRPr="005827A7">
              <w:rPr>
                <w:rFonts w:ascii="Verdana" w:hAnsi="Verdana"/>
                <w:sz w:val="20"/>
                <w:szCs w:val="20"/>
              </w:rPr>
              <w:lastRenderedPageBreak/>
              <w:t>modos de resolverse, y selecciono una de las formas de actuar posibles.</w:t>
            </w:r>
          </w:p>
          <w:p w:rsidR="00181BDD" w:rsidRPr="005827A7" w:rsidRDefault="00181BDD" w:rsidP="00491096">
            <w:pPr>
              <w:rPr>
                <w:rFonts w:ascii="Verdana" w:hAnsi="Verdana"/>
                <w:sz w:val="20"/>
                <w:szCs w:val="20"/>
              </w:rPr>
            </w:pPr>
          </w:p>
          <w:p w:rsidR="005A2DCF" w:rsidRDefault="005A2DCF" w:rsidP="00491096">
            <w:pPr>
              <w:rPr>
                <w:rFonts w:ascii="Verdana" w:hAnsi="Verdana"/>
                <w:b/>
                <w:sz w:val="20"/>
                <w:szCs w:val="20"/>
              </w:rPr>
            </w:pPr>
          </w:p>
          <w:p w:rsidR="005A2DCF" w:rsidRDefault="005A2DCF" w:rsidP="00491096">
            <w:pPr>
              <w:rPr>
                <w:rFonts w:ascii="Verdana" w:hAnsi="Verdana"/>
                <w:b/>
                <w:sz w:val="20"/>
                <w:szCs w:val="20"/>
              </w:rPr>
            </w:pPr>
          </w:p>
          <w:p w:rsidR="009F665C" w:rsidRPr="005827A7" w:rsidRDefault="009F665C" w:rsidP="00491096">
            <w:pPr>
              <w:rPr>
                <w:rFonts w:ascii="Verdana" w:hAnsi="Verdana"/>
                <w:b/>
                <w:sz w:val="20"/>
                <w:szCs w:val="20"/>
              </w:rPr>
            </w:pPr>
            <w:r w:rsidRPr="005827A7">
              <w:rPr>
                <w:rFonts w:ascii="Verdana" w:hAnsi="Verdana"/>
                <w:b/>
                <w:sz w:val="20"/>
                <w:szCs w:val="20"/>
              </w:rPr>
              <w:t>SEXUALES</w:t>
            </w:r>
          </w:p>
          <w:p w:rsidR="009F665C" w:rsidRPr="005827A7" w:rsidRDefault="009F665C" w:rsidP="00491096">
            <w:pPr>
              <w:rPr>
                <w:rFonts w:ascii="Verdana" w:hAnsi="Verdana"/>
                <w:b/>
                <w:sz w:val="20"/>
                <w:szCs w:val="20"/>
              </w:rPr>
            </w:pPr>
            <w:r w:rsidRPr="005827A7">
              <w:rPr>
                <w:rFonts w:ascii="Verdana" w:hAnsi="Verdana"/>
                <w:b/>
                <w:sz w:val="20"/>
                <w:szCs w:val="20"/>
              </w:rPr>
              <w:t xml:space="preserve">Educación sexual y construcción de ciudadanía:  </w:t>
            </w:r>
          </w:p>
          <w:p w:rsidR="009F665C" w:rsidRPr="005827A7" w:rsidRDefault="009F665C" w:rsidP="00491096">
            <w:pPr>
              <w:rPr>
                <w:rFonts w:ascii="Verdana" w:hAnsi="Verdana"/>
                <w:sz w:val="20"/>
                <w:szCs w:val="20"/>
              </w:rPr>
            </w:pPr>
            <w:r w:rsidRPr="005827A7">
              <w:rPr>
                <w:rFonts w:ascii="Verdana" w:hAnsi="Verdana"/>
                <w:sz w:val="20"/>
                <w:szCs w:val="20"/>
              </w:rPr>
              <w:t xml:space="preserve">Comprende que la cultura ha asignado comportamientos a cada género, que puede modificar para que sean equitativos </w:t>
            </w:r>
            <w:r w:rsidR="00181BDD" w:rsidRPr="005827A7">
              <w:rPr>
                <w:rFonts w:ascii="Verdana" w:hAnsi="Verdana"/>
                <w:sz w:val="20"/>
                <w:szCs w:val="20"/>
              </w:rPr>
              <w:t>y permitan a mujeres y hombres desarrollarse como individuos, como pareja, como familia i como miembros activos de una sociedad.</w:t>
            </w:r>
          </w:p>
          <w:p w:rsidR="009F665C" w:rsidRPr="005827A7" w:rsidRDefault="009F665C" w:rsidP="00491096">
            <w:pPr>
              <w:rPr>
                <w:rFonts w:ascii="Verdana" w:hAnsi="Verdana"/>
                <w:sz w:val="20"/>
                <w:szCs w:val="20"/>
                <w:u w:val="single"/>
              </w:rPr>
            </w:pPr>
          </w:p>
        </w:tc>
        <w:tc>
          <w:tcPr>
            <w:tcW w:w="1720" w:type="dxa"/>
          </w:tcPr>
          <w:p w:rsidR="00FB3D09" w:rsidRDefault="00FB3D09" w:rsidP="00FB3D09">
            <w:pPr>
              <w:rPr>
                <w:rFonts w:ascii="Verdana" w:hAnsi="Verdana"/>
                <w:bCs/>
                <w:sz w:val="20"/>
                <w:szCs w:val="20"/>
              </w:rPr>
            </w:pPr>
            <w:r>
              <w:rPr>
                <w:rFonts w:ascii="Verdana" w:hAnsi="Verdana"/>
                <w:bCs/>
                <w:sz w:val="20"/>
                <w:szCs w:val="20"/>
              </w:rPr>
              <w:lastRenderedPageBreak/>
              <w:t>.</w:t>
            </w:r>
            <w:r w:rsidRPr="006E62D5">
              <w:rPr>
                <w:rFonts w:ascii="Verdana" w:hAnsi="Verdana"/>
                <w:bCs/>
                <w:sz w:val="20"/>
                <w:szCs w:val="20"/>
              </w:rPr>
              <w:t>Construye, explica y aplica propuestas de desarrollo personal para tener más dominio de sí</w:t>
            </w:r>
          </w:p>
          <w:p w:rsidR="00FB3D09" w:rsidRPr="006E62D5" w:rsidRDefault="00FB3D09" w:rsidP="00FB3D09">
            <w:pPr>
              <w:rPr>
                <w:rFonts w:ascii="Verdana" w:hAnsi="Verdana"/>
                <w:bCs/>
                <w:sz w:val="20"/>
                <w:szCs w:val="20"/>
              </w:rPr>
            </w:pPr>
          </w:p>
          <w:p w:rsidR="00FB3D09" w:rsidRDefault="00FB3D09" w:rsidP="00FB3D09">
            <w:pPr>
              <w:rPr>
                <w:rFonts w:ascii="Verdana" w:hAnsi="Verdana"/>
                <w:bCs/>
                <w:sz w:val="20"/>
                <w:szCs w:val="20"/>
              </w:rPr>
            </w:pPr>
            <w:r>
              <w:rPr>
                <w:rFonts w:ascii="Verdana" w:hAnsi="Verdana"/>
                <w:bCs/>
                <w:sz w:val="20"/>
                <w:szCs w:val="20"/>
              </w:rPr>
              <w:t>.</w:t>
            </w:r>
            <w:r w:rsidRPr="00B33A2E">
              <w:rPr>
                <w:rFonts w:ascii="Verdana" w:hAnsi="Verdana"/>
                <w:bCs/>
                <w:sz w:val="20"/>
                <w:szCs w:val="20"/>
              </w:rPr>
              <w:t>Realiza actividades que lo ejercitan en la empatía y la reciprocidad</w:t>
            </w:r>
            <w:r>
              <w:rPr>
                <w:rFonts w:ascii="Verdana" w:hAnsi="Verdana"/>
                <w:bCs/>
                <w:sz w:val="20"/>
                <w:szCs w:val="20"/>
              </w:rPr>
              <w:t xml:space="preserve"> en situaciones diversas de su cotidianidad.</w:t>
            </w:r>
          </w:p>
          <w:p w:rsidR="0082632C" w:rsidRDefault="0082632C" w:rsidP="00FB3D09">
            <w:pPr>
              <w:rPr>
                <w:rFonts w:ascii="Verdana" w:hAnsi="Verdana"/>
                <w:bCs/>
                <w:sz w:val="20"/>
                <w:szCs w:val="20"/>
              </w:rPr>
            </w:pPr>
          </w:p>
          <w:p w:rsidR="0082632C" w:rsidRDefault="0082632C" w:rsidP="0082632C">
            <w:pPr>
              <w:spacing w:before="100" w:beforeAutospacing="1" w:after="100" w:afterAutospacing="1"/>
              <w:rPr>
                <w:rFonts w:ascii="Verdana" w:hAnsi="Verdana"/>
                <w:bCs/>
                <w:color w:val="000000"/>
                <w:sz w:val="20"/>
                <w:szCs w:val="20"/>
              </w:rPr>
            </w:pPr>
            <w:r>
              <w:rPr>
                <w:rFonts w:ascii="Verdana" w:hAnsi="Verdana"/>
                <w:bCs/>
                <w:color w:val="000000"/>
                <w:sz w:val="20"/>
                <w:szCs w:val="20"/>
              </w:rPr>
              <w:t>.Revisa y reconoce actitudes personales que lesionan las relaciones humanas</w:t>
            </w:r>
          </w:p>
          <w:p w:rsidR="0082632C" w:rsidRDefault="0082632C"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Pr="00B33A2E" w:rsidRDefault="00D5277E" w:rsidP="00FB3D09">
            <w:pPr>
              <w:rPr>
                <w:rFonts w:ascii="Verdana" w:hAnsi="Verdana"/>
                <w:sz w:val="20"/>
                <w:szCs w:val="20"/>
              </w:rPr>
            </w:pPr>
          </w:p>
          <w:p w:rsidR="004D44EF" w:rsidRDefault="004D44EF" w:rsidP="004D44EF">
            <w:pPr>
              <w:spacing w:before="100" w:beforeAutospacing="1" w:after="100" w:afterAutospacing="1"/>
              <w:rPr>
                <w:rFonts w:ascii="Verdana" w:hAnsi="Verdana"/>
                <w:bCs/>
                <w:color w:val="000000"/>
                <w:sz w:val="18"/>
                <w:szCs w:val="18"/>
              </w:rPr>
            </w:pPr>
            <w:r>
              <w:rPr>
                <w:rFonts w:ascii="Verdana" w:hAnsi="Verdana"/>
                <w:bCs/>
                <w:color w:val="000000"/>
                <w:sz w:val="18"/>
                <w:szCs w:val="18"/>
              </w:rPr>
              <w:t>Profundiza en temas de salud</w:t>
            </w:r>
            <w:r w:rsidR="00FA7C3A">
              <w:rPr>
                <w:rFonts w:ascii="Verdana" w:hAnsi="Verdana"/>
                <w:bCs/>
                <w:color w:val="000000"/>
                <w:sz w:val="18"/>
                <w:szCs w:val="18"/>
              </w:rPr>
              <w:t xml:space="preserve"> sexual y reproductiva</w:t>
            </w:r>
            <w:r>
              <w:rPr>
                <w:rFonts w:ascii="Verdana" w:hAnsi="Verdana"/>
                <w:bCs/>
                <w:color w:val="000000"/>
                <w:sz w:val="18"/>
                <w:szCs w:val="18"/>
              </w:rPr>
              <w:t xml:space="preserve"> </w:t>
            </w:r>
            <w:r w:rsidR="00D5277E">
              <w:rPr>
                <w:rFonts w:ascii="Verdana" w:hAnsi="Verdana"/>
                <w:bCs/>
                <w:color w:val="000000"/>
                <w:sz w:val="18"/>
                <w:szCs w:val="18"/>
              </w:rPr>
              <w:t>en la adolescencia</w:t>
            </w:r>
            <w:r w:rsidR="00681D62">
              <w:rPr>
                <w:rFonts w:ascii="Verdana" w:hAnsi="Verdana"/>
                <w:bCs/>
                <w:color w:val="000000"/>
                <w:sz w:val="18"/>
                <w:szCs w:val="18"/>
              </w:rPr>
              <w:t xml:space="preserve"> </w:t>
            </w:r>
            <w:r>
              <w:rPr>
                <w:rFonts w:ascii="Verdana" w:hAnsi="Verdana"/>
                <w:bCs/>
                <w:color w:val="000000"/>
                <w:sz w:val="18"/>
                <w:szCs w:val="18"/>
              </w:rPr>
              <w:t>que inciden en la afectividad humana.</w:t>
            </w:r>
          </w:p>
          <w:p w:rsidR="00C36EE2" w:rsidRPr="005827A7" w:rsidRDefault="00C36EE2" w:rsidP="00491096">
            <w:pPr>
              <w:rPr>
                <w:rFonts w:ascii="Verdana" w:hAnsi="Verdana"/>
                <w:sz w:val="20"/>
                <w:szCs w:val="20"/>
              </w:rPr>
            </w:pPr>
          </w:p>
        </w:tc>
        <w:tc>
          <w:tcPr>
            <w:tcW w:w="1771" w:type="dxa"/>
          </w:tcPr>
          <w:p w:rsidR="0074680C" w:rsidRPr="00B50E0B" w:rsidRDefault="0074680C" w:rsidP="0074680C">
            <w:pPr>
              <w:rPr>
                <w:rFonts w:ascii="Arial" w:hAnsi="Arial" w:cs="Arial"/>
                <w:sz w:val="20"/>
                <w:szCs w:val="20"/>
              </w:rPr>
            </w:pPr>
            <w:r>
              <w:rPr>
                <w:rFonts w:ascii="Arial" w:hAnsi="Arial" w:cs="Arial"/>
                <w:sz w:val="20"/>
                <w:szCs w:val="20"/>
              </w:rPr>
              <w:lastRenderedPageBreak/>
              <w:t>Identificación,</w:t>
            </w:r>
            <w:r w:rsidRPr="00B50E0B">
              <w:rPr>
                <w:rFonts w:ascii="Arial" w:hAnsi="Arial" w:cs="Arial"/>
                <w:sz w:val="20"/>
                <w:szCs w:val="20"/>
              </w:rPr>
              <w:t xml:space="preserve"> comparación, síntesis, elaboración y análisis. </w:t>
            </w:r>
          </w:p>
          <w:p w:rsidR="00C36EE2" w:rsidRPr="005827A7" w:rsidRDefault="00C36EE2" w:rsidP="00491096">
            <w:pPr>
              <w:rPr>
                <w:rFonts w:ascii="Verdana" w:hAnsi="Verdana"/>
                <w:sz w:val="20"/>
                <w:szCs w:val="20"/>
              </w:rPr>
            </w:pPr>
          </w:p>
        </w:tc>
        <w:tc>
          <w:tcPr>
            <w:tcW w:w="1129" w:type="dxa"/>
          </w:tcPr>
          <w:p w:rsidR="0074680C" w:rsidRPr="008A1823" w:rsidRDefault="0074680C" w:rsidP="0074680C">
            <w:pPr>
              <w:rPr>
                <w:rFonts w:ascii="Verdana" w:hAnsi="Verdana"/>
                <w:sz w:val="20"/>
                <w:szCs w:val="20"/>
              </w:rPr>
            </w:pPr>
            <w:r w:rsidRPr="008A1823">
              <w:rPr>
                <w:rFonts w:ascii="Verdana" w:hAnsi="Verdana"/>
                <w:sz w:val="20"/>
                <w:szCs w:val="20"/>
              </w:rPr>
              <w:t>Análisis de experiencias éticas y políticas: personales, colectivas, en la región, el país y el mundo.</w:t>
            </w:r>
          </w:p>
          <w:p w:rsidR="0074680C" w:rsidRPr="008A1823" w:rsidRDefault="0074680C" w:rsidP="0074680C">
            <w:pPr>
              <w:rPr>
                <w:rFonts w:ascii="Verdana" w:hAnsi="Verdana"/>
                <w:sz w:val="20"/>
                <w:szCs w:val="20"/>
              </w:rPr>
            </w:pPr>
            <w:r w:rsidRPr="008A1823">
              <w:rPr>
                <w:rFonts w:ascii="Verdana" w:hAnsi="Verdana"/>
                <w:sz w:val="20"/>
                <w:szCs w:val="20"/>
              </w:rPr>
              <w:t>-la ciudadanía</w:t>
            </w:r>
          </w:p>
          <w:p w:rsidR="00C36EE2" w:rsidRDefault="00C36EE2" w:rsidP="00491096">
            <w:pPr>
              <w:rPr>
                <w:rFonts w:ascii="Verdana" w:hAnsi="Verdana"/>
                <w:sz w:val="20"/>
                <w:szCs w:val="20"/>
              </w:rPr>
            </w:pPr>
          </w:p>
          <w:p w:rsidR="0074680C" w:rsidRDefault="0074680C" w:rsidP="00491096">
            <w:pPr>
              <w:rPr>
                <w:rFonts w:ascii="Verdana" w:hAnsi="Verdana"/>
                <w:sz w:val="20"/>
                <w:szCs w:val="20"/>
              </w:rPr>
            </w:pPr>
          </w:p>
          <w:p w:rsidR="0074680C" w:rsidRDefault="0074680C" w:rsidP="00491096">
            <w:pPr>
              <w:rPr>
                <w:rFonts w:ascii="Verdana" w:hAnsi="Verdana"/>
                <w:sz w:val="20"/>
                <w:szCs w:val="20"/>
              </w:rPr>
            </w:pPr>
          </w:p>
          <w:p w:rsidR="0074680C" w:rsidRDefault="0074680C" w:rsidP="00491096">
            <w:pPr>
              <w:rPr>
                <w:rFonts w:ascii="Verdana" w:hAnsi="Verdana"/>
                <w:sz w:val="20"/>
                <w:szCs w:val="20"/>
              </w:rPr>
            </w:pPr>
          </w:p>
          <w:p w:rsidR="0074680C" w:rsidRPr="008A1823" w:rsidRDefault="0074680C" w:rsidP="0074680C">
            <w:pPr>
              <w:rPr>
                <w:rFonts w:ascii="Verdana" w:hAnsi="Verdana"/>
                <w:sz w:val="20"/>
                <w:szCs w:val="20"/>
              </w:rPr>
            </w:pPr>
            <w:r w:rsidRPr="008A1823">
              <w:rPr>
                <w:rFonts w:ascii="Verdana" w:hAnsi="Verdana"/>
                <w:sz w:val="20"/>
                <w:szCs w:val="20"/>
              </w:rPr>
              <w:t>Dignidad</w:t>
            </w:r>
          </w:p>
          <w:p w:rsidR="0074680C" w:rsidRPr="008A1823" w:rsidRDefault="0074680C" w:rsidP="0074680C">
            <w:pPr>
              <w:rPr>
                <w:rFonts w:ascii="Verdana" w:hAnsi="Verdana"/>
                <w:sz w:val="20"/>
                <w:szCs w:val="20"/>
              </w:rPr>
            </w:pPr>
            <w:r w:rsidRPr="008A1823">
              <w:rPr>
                <w:rFonts w:ascii="Verdana" w:hAnsi="Verdana"/>
                <w:sz w:val="20"/>
                <w:szCs w:val="20"/>
              </w:rPr>
              <w:t>-Respeto a la vida y a la integridad propia de los demás.</w:t>
            </w:r>
          </w:p>
          <w:p w:rsidR="0074680C" w:rsidRPr="008A1823" w:rsidRDefault="0074680C" w:rsidP="0074680C">
            <w:pPr>
              <w:rPr>
                <w:rFonts w:ascii="Verdana" w:hAnsi="Verdana"/>
                <w:sz w:val="20"/>
                <w:szCs w:val="20"/>
              </w:rPr>
            </w:pPr>
          </w:p>
          <w:p w:rsidR="00722BAC" w:rsidRPr="008A1823" w:rsidRDefault="00722BAC" w:rsidP="00722BAC">
            <w:pPr>
              <w:rPr>
                <w:rFonts w:ascii="Verdana" w:hAnsi="Verdana"/>
                <w:sz w:val="20"/>
                <w:szCs w:val="20"/>
              </w:rPr>
            </w:pPr>
            <w:r w:rsidRPr="008A1823">
              <w:rPr>
                <w:rFonts w:ascii="Verdana" w:hAnsi="Verdana"/>
                <w:sz w:val="20"/>
                <w:szCs w:val="20"/>
              </w:rPr>
              <w:t xml:space="preserve">Comprensión del ser humano como sujeto que además de racional es </w:t>
            </w:r>
            <w:r w:rsidRPr="008A1823">
              <w:rPr>
                <w:rFonts w:ascii="Verdana" w:hAnsi="Verdana"/>
                <w:sz w:val="20"/>
                <w:szCs w:val="20"/>
              </w:rPr>
              <w:lastRenderedPageBreak/>
              <w:t>sujeto de pasiones y emociones.</w:t>
            </w:r>
          </w:p>
          <w:p w:rsidR="0074680C" w:rsidRPr="005827A7" w:rsidRDefault="0074680C" w:rsidP="00491096">
            <w:pPr>
              <w:rPr>
                <w:rFonts w:ascii="Verdana" w:hAnsi="Verdana"/>
                <w:sz w:val="20"/>
                <w:szCs w:val="20"/>
              </w:rPr>
            </w:pPr>
          </w:p>
        </w:tc>
        <w:tc>
          <w:tcPr>
            <w:tcW w:w="1851" w:type="dxa"/>
          </w:tcPr>
          <w:p w:rsidR="00722BAC" w:rsidRDefault="004B6CA9" w:rsidP="00722BAC">
            <w:pPr>
              <w:rPr>
                <w:rFonts w:ascii="Verdana" w:eastAsia="Times New Roman" w:hAnsi="Verdana" w:cs="Times New Roman"/>
                <w:sz w:val="20"/>
                <w:szCs w:val="20"/>
              </w:rPr>
            </w:pPr>
            <w:r>
              <w:rPr>
                <w:rFonts w:ascii="Verdana" w:eastAsia="Times New Roman" w:hAnsi="Verdana" w:cs="Times New Roman"/>
                <w:spacing w:val="45"/>
                <w:sz w:val="20"/>
                <w:szCs w:val="20"/>
              </w:rPr>
              <w:lastRenderedPageBreak/>
              <w:t>-</w:t>
            </w:r>
            <w:r w:rsidR="00722BAC" w:rsidRPr="00966EFE">
              <w:rPr>
                <w:rFonts w:ascii="Verdana" w:eastAsia="Times New Roman" w:hAnsi="Verdana" w:cs="Times New Roman"/>
                <w:spacing w:val="45"/>
                <w:sz w:val="20"/>
                <w:szCs w:val="20"/>
              </w:rPr>
              <w:t>Se realizarán investigaciones, trabajos en pequeños grupos, en binas,</w:t>
            </w:r>
            <w:r w:rsidR="00722BAC" w:rsidRPr="00966EFE">
              <w:rPr>
                <w:rFonts w:ascii="Verdana" w:eastAsia="Times New Roman" w:hAnsi="Verdana" w:cs="Times New Roman"/>
                <w:sz w:val="20"/>
                <w:szCs w:val="20"/>
              </w:rPr>
              <w:t xml:space="preserve"> individuales y grande grupos.</w:t>
            </w:r>
          </w:p>
          <w:p w:rsidR="004B6CA9" w:rsidRPr="00966EFE" w:rsidRDefault="004B6CA9" w:rsidP="00722BAC">
            <w:pPr>
              <w:rPr>
                <w:rFonts w:ascii="Verdana" w:eastAsia="Times New Roman" w:hAnsi="Verdana" w:cs="Times New Roman"/>
                <w:sz w:val="20"/>
                <w:szCs w:val="20"/>
              </w:rPr>
            </w:pPr>
          </w:p>
          <w:p w:rsidR="00722BAC" w:rsidRPr="00966EFE" w:rsidRDefault="00722BAC" w:rsidP="00722BAC">
            <w:pPr>
              <w:rPr>
                <w:rFonts w:ascii="Verdana" w:eastAsia="Times New Roman" w:hAnsi="Verdana" w:cs="Times New Roman"/>
                <w:sz w:val="20"/>
                <w:szCs w:val="20"/>
              </w:rPr>
            </w:pPr>
            <w:r>
              <w:rPr>
                <w:rFonts w:ascii="Verdana" w:eastAsia="Times New Roman" w:hAnsi="Verdana" w:cs="Times New Roman"/>
                <w:sz w:val="20"/>
                <w:szCs w:val="20"/>
              </w:rPr>
              <w:t>-</w:t>
            </w:r>
            <w:r w:rsidRPr="00966EFE">
              <w:rPr>
                <w:rFonts w:ascii="Verdana" w:eastAsia="Times New Roman" w:hAnsi="Verdana" w:cs="Times New Roman"/>
                <w:sz w:val="20"/>
                <w:szCs w:val="20"/>
              </w:rPr>
              <w:t>Se realizarán actividades de integración, charlas con los padres y estudiantes.</w:t>
            </w:r>
          </w:p>
          <w:p w:rsidR="00C36EE2" w:rsidRPr="005827A7" w:rsidRDefault="00C36EE2" w:rsidP="00491096">
            <w:pPr>
              <w:rPr>
                <w:rFonts w:ascii="Verdana" w:hAnsi="Verdana"/>
                <w:sz w:val="20"/>
                <w:szCs w:val="20"/>
              </w:rPr>
            </w:pPr>
          </w:p>
        </w:tc>
        <w:tc>
          <w:tcPr>
            <w:tcW w:w="1783" w:type="dxa"/>
          </w:tcPr>
          <w:p w:rsidR="00E06222" w:rsidRPr="00790EF5" w:rsidRDefault="00E06222" w:rsidP="00E06222">
            <w:pPr>
              <w:rPr>
                <w:rFonts w:ascii="Verdana" w:hAnsi="Verdana" w:cstheme="minorHAnsi"/>
                <w:i/>
                <w:sz w:val="20"/>
                <w:szCs w:val="20"/>
              </w:rPr>
            </w:pPr>
            <w:r w:rsidRPr="00790EF5">
              <w:rPr>
                <w:rFonts w:ascii="Verdana" w:hAnsi="Verdana" w:cstheme="minorHAnsi"/>
                <w:i/>
                <w:sz w:val="20"/>
                <w:szCs w:val="20"/>
              </w:rPr>
              <w:t xml:space="preserve">Reconoce  y  Distinguen los concepto  relacionados con </w:t>
            </w:r>
            <w:r>
              <w:rPr>
                <w:rFonts w:ascii="Verdana" w:hAnsi="Verdana" w:cstheme="minorHAnsi"/>
                <w:i/>
                <w:sz w:val="20"/>
                <w:szCs w:val="20"/>
              </w:rPr>
              <w:t>la formación de un ciudadano empezando con las relaciones humanas, el buen trato el respeto, tolerancia y el respeto a si mismo</w:t>
            </w:r>
          </w:p>
          <w:p w:rsidR="00E06222" w:rsidRDefault="00E06222" w:rsidP="003C7D67">
            <w:pPr>
              <w:pStyle w:val="Sinespaciado"/>
              <w:rPr>
                <w:rFonts w:ascii="Verdana" w:hAnsi="Verdana"/>
                <w:color w:val="FF0000"/>
                <w:sz w:val="20"/>
                <w:szCs w:val="20"/>
              </w:rPr>
            </w:pPr>
          </w:p>
          <w:p w:rsidR="00E06222" w:rsidRDefault="00E06222" w:rsidP="003C7D67">
            <w:pPr>
              <w:pStyle w:val="Sinespaciado"/>
              <w:rPr>
                <w:rFonts w:ascii="Verdana" w:hAnsi="Verdana"/>
                <w:color w:val="FF0000"/>
                <w:sz w:val="20"/>
                <w:szCs w:val="20"/>
              </w:rPr>
            </w:pPr>
          </w:p>
          <w:p w:rsidR="003C7D67" w:rsidRDefault="003C7D67" w:rsidP="003C7D67">
            <w:pPr>
              <w:rPr>
                <w:rFonts w:ascii="Verdana" w:hAnsi="Verdana"/>
                <w:sz w:val="20"/>
                <w:szCs w:val="20"/>
              </w:rPr>
            </w:pPr>
          </w:p>
          <w:p w:rsidR="005A2DCF" w:rsidRDefault="005A2DCF" w:rsidP="005A2DCF">
            <w:pPr>
              <w:spacing w:before="100" w:beforeAutospacing="1" w:after="100" w:afterAutospacing="1"/>
              <w:rPr>
                <w:rFonts w:ascii="Verdana" w:hAnsi="Verdana"/>
                <w:bCs/>
                <w:color w:val="000000"/>
                <w:sz w:val="20"/>
                <w:szCs w:val="20"/>
              </w:rPr>
            </w:pPr>
            <w:r w:rsidRPr="005A2DCF">
              <w:rPr>
                <w:rFonts w:ascii="Verdana" w:hAnsi="Verdana"/>
                <w:b/>
                <w:bCs/>
                <w:color w:val="000000"/>
                <w:sz w:val="20"/>
                <w:szCs w:val="20"/>
              </w:rPr>
              <w:t xml:space="preserve">Analiza </w:t>
            </w:r>
            <w:r>
              <w:rPr>
                <w:rFonts w:ascii="Verdana" w:hAnsi="Verdana"/>
                <w:bCs/>
                <w:color w:val="000000"/>
                <w:sz w:val="20"/>
                <w:szCs w:val="20"/>
              </w:rPr>
              <w:t>situaciones diversas y saca conclusiones aplicables a su vida</w:t>
            </w:r>
            <w:r w:rsidRPr="005827A7">
              <w:rPr>
                <w:rFonts w:ascii="Verdana" w:hAnsi="Verdana"/>
                <w:sz w:val="20"/>
                <w:szCs w:val="20"/>
              </w:rPr>
              <w:t xml:space="preserve"> (en mi casa, mi barrio, mi colegio) que tiene diferentes  modos de resolverse, y selecciono una de las formas </w:t>
            </w:r>
            <w:r w:rsidRPr="005827A7">
              <w:rPr>
                <w:rFonts w:ascii="Verdana" w:hAnsi="Verdana"/>
                <w:sz w:val="20"/>
                <w:szCs w:val="20"/>
              </w:rPr>
              <w:lastRenderedPageBreak/>
              <w:t>de actuar posibles.</w:t>
            </w:r>
          </w:p>
          <w:p w:rsidR="003C7D67" w:rsidRDefault="003C7D67" w:rsidP="003C7D67">
            <w:pPr>
              <w:jc w:val="both"/>
              <w:rPr>
                <w:rFonts w:ascii="Verdana" w:hAnsi="Verdana"/>
                <w:sz w:val="20"/>
                <w:szCs w:val="20"/>
              </w:rPr>
            </w:pPr>
            <w:r w:rsidRPr="005A2DCF">
              <w:rPr>
                <w:rFonts w:ascii="Verdana" w:hAnsi="Verdana"/>
                <w:b/>
                <w:sz w:val="20"/>
                <w:szCs w:val="20"/>
              </w:rPr>
              <w:t>Aclaro</w:t>
            </w:r>
            <w:r w:rsidRPr="00B33A2E">
              <w:rPr>
                <w:rFonts w:ascii="Verdana" w:hAnsi="Verdana"/>
                <w:sz w:val="20"/>
                <w:szCs w:val="20"/>
              </w:rPr>
              <w:t xml:space="preserve"> ideas acerca de la Sexualidad en la  adolescencia y la influe</w:t>
            </w:r>
            <w:r>
              <w:rPr>
                <w:rFonts w:ascii="Verdana" w:hAnsi="Verdana"/>
                <w:sz w:val="20"/>
                <w:szCs w:val="20"/>
              </w:rPr>
              <w:t xml:space="preserve">ncia de los medios de </w:t>
            </w:r>
            <w:proofErr w:type="spellStart"/>
            <w:r>
              <w:rPr>
                <w:rFonts w:ascii="Verdana" w:hAnsi="Verdana"/>
                <w:sz w:val="20"/>
                <w:szCs w:val="20"/>
              </w:rPr>
              <w:t>comu</w:t>
            </w:r>
            <w:r w:rsidR="00D5277E">
              <w:rPr>
                <w:rFonts w:ascii="Verdana" w:hAnsi="Verdana"/>
                <w:sz w:val="20"/>
                <w:szCs w:val="20"/>
              </w:rPr>
              <w:t>nicacion</w:t>
            </w:r>
            <w:proofErr w:type="spellEnd"/>
          </w:p>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lastRenderedPageBreak/>
              <w:t>10° y 11°</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lastRenderedPageBreak/>
              <w:t>Ciudadanas</w:t>
            </w:r>
          </w:p>
          <w:p w:rsidR="00C36EE2" w:rsidRPr="005827A7" w:rsidRDefault="00C36EE2" w:rsidP="00491096">
            <w:pPr>
              <w:rPr>
                <w:rFonts w:ascii="Verdana" w:hAnsi="Verdana"/>
                <w:sz w:val="20"/>
                <w:szCs w:val="20"/>
              </w:rPr>
            </w:pPr>
            <w:r w:rsidRPr="005827A7">
              <w:rPr>
                <w:rFonts w:ascii="Verdana" w:hAnsi="Verdana"/>
                <w:sz w:val="20"/>
                <w:szCs w:val="20"/>
              </w:rPr>
              <w:t>Laborales generales</w:t>
            </w:r>
          </w:p>
          <w:p w:rsidR="00C36EE2" w:rsidRPr="005827A7" w:rsidRDefault="00C36EE2" w:rsidP="00491096">
            <w:pPr>
              <w:rPr>
                <w:rFonts w:ascii="Verdana" w:hAnsi="Verdana"/>
                <w:sz w:val="20"/>
                <w:szCs w:val="20"/>
              </w:rPr>
            </w:pPr>
            <w:r w:rsidRPr="005827A7">
              <w:rPr>
                <w:rFonts w:ascii="Verdana" w:hAnsi="Verdana"/>
                <w:sz w:val="20"/>
                <w:szCs w:val="20"/>
              </w:rPr>
              <w:t>Laborales específicas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lastRenderedPageBreak/>
              <w:t>I y II</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6EE2" w:rsidRPr="005827A7" w:rsidRDefault="00C36EE2" w:rsidP="00491096">
            <w:pPr>
              <w:rPr>
                <w:rFonts w:ascii="Verdana" w:hAnsi="Verdana"/>
                <w:sz w:val="20"/>
                <w:szCs w:val="20"/>
              </w:rPr>
            </w:pPr>
            <w:r w:rsidRPr="005827A7">
              <w:rPr>
                <w:rFonts w:ascii="Verdana" w:hAnsi="Verdana"/>
                <w:sz w:val="20"/>
                <w:szCs w:val="20"/>
              </w:rPr>
              <w:t>Laborales específicas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t>III, IV y V</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6EE2" w:rsidRPr="005827A7" w:rsidRDefault="00C36EE2" w:rsidP="00491096">
            <w:pPr>
              <w:rPr>
                <w:rFonts w:ascii="Verdana" w:hAnsi="Verdana"/>
                <w:sz w:val="20"/>
                <w:szCs w:val="20"/>
              </w:rPr>
            </w:pPr>
            <w:r w:rsidRPr="005827A7">
              <w:rPr>
                <w:rFonts w:ascii="Verdana" w:hAnsi="Verdana"/>
                <w:sz w:val="20"/>
                <w:szCs w:val="20"/>
              </w:rPr>
              <w:t>Laborales específicas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bl>
    <w:p w:rsidR="00C33F94" w:rsidRPr="005827A7" w:rsidRDefault="00C33F94" w:rsidP="00491096">
      <w:pPr>
        <w:rPr>
          <w:rFonts w:ascii="Verdana" w:hAnsi="Verdana"/>
          <w:b/>
          <w:sz w:val="20"/>
          <w:szCs w:val="20"/>
          <w:u w:val="single"/>
        </w:rPr>
      </w:pPr>
    </w:p>
    <w:p w:rsidR="00B61291" w:rsidRDefault="00A945E6" w:rsidP="00A945E6">
      <w:pPr>
        <w:jc w:val="both"/>
        <w:rPr>
          <w:rFonts w:ascii="Verdana" w:hAnsi="Verdana"/>
          <w:b/>
          <w:color w:val="FF0000"/>
          <w:sz w:val="20"/>
          <w:szCs w:val="20"/>
          <w:u w:val="single"/>
        </w:rPr>
      </w:pPr>
      <w:r w:rsidRPr="00A945E6">
        <w:rPr>
          <w:rFonts w:ascii="Verdana" w:hAnsi="Verdana"/>
          <w:b/>
          <w:color w:val="FF0000"/>
          <w:sz w:val="20"/>
          <w:szCs w:val="20"/>
          <w:u w:val="single"/>
        </w:rPr>
        <w:t>La malla curricular debe tener en cuenta: Competencias, indicadores de desempeño por grados para poder así precisar los perfiles por conjuntos de grados. Luego sí presentar los saberes, estrategias, actividades, habilidades y operaciones mentales, instrumentos de evaluación.</w:t>
      </w:r>
    </w:p>
    <w:p w:rsidR="00A945E6" w:rsidRDefault="00A945E6" w:rsidP="00A945E6">
      <w:pPr>
        <w:jc w:val="both"/>
        <w:rPr>
          <w:rFonts w:ascii="Verdana" w:hAnsi="Verdana"/>
          <w:b/>
          <w:color w:val="FF0000"/>
          <w:sz w:val="20"/>
          <w:szCs w:val="20"/>
          <w:u w:val="single"/>
        </w:rPr>
      </w:pPr>
    </w:p>
    <w:p w:rsidR="00A945E6" w:rsidRDefault="00A945E6" w:rsidP="00A945E6">
      <w:pPr>
        <w:jc w:val="both"/>
        <w:rPr>
          <w:rFonts w:ascii="Verdana" w:hAnsi="Verdana"/>
          <w:b/>
          <w:color w:val="FF0000"/>
          <w:sz w:val="20"/>
          <w:szCs w:val="20"/>
          <w:u w:val="single"/>
        </w:rPr>
      </w:pPr>
      <w:r>
        <w:rPr>
          <w:rFonts w:ascii="Verdana" w:hAnsi="Verdana"/>
          <w:b/>
          <w:color w:val="FF0000"/>
          <w:sz w:val="20"/>
          <w:szCs w:val="20"/>
          <w:u w:val="single"/>
        </w:rPr>
        <w:t>Ejemplo</w:t>
      </w:r>
      <w:proofErr w:type="gramStart"/>
      <w:r>
        <w:rPr>
          <w:rFonts w:ascii="Verdana" w:hAnsi="Verdana"/>
          <w:b/>
          <w:color w:val="FF0000"/>
          <w:sz w:val="20"/>
          <w:szCs w:val="20"/>
          <w:u w:val="single"/>
        </w:rPr>
        <w:t>:</w:t>
      </w:r>
      <w:r w:rsidR="00333D73">
        <w:rPr>
          <w:rFonts w:ascii="Verdana" w:hAnsi="Verdana"/>
          <w:b/>
          <w:color w:val="FF0000"/>
          <w:sz w:val="20"/>
          <w:szCs w:val="20"/>
          <w:u w:val="single"/>
        </w:rPr>
        <w:t xml:space="preserve">  SE</w:t>
      </w:r>
      <w:proofErr w:type="gramEnd"/>
      <w:r w:rsidR="00333D73">
        <w:rPr>
          <w:rFonts w:ascii="Verdana" w:hAnsi="Verdana"/>
          <w:b/>
          <w:color w:val="FF0000"/>
          <w:sz w:val="20"/>
          <w:szCs w:val="20"/>
          <w:u w:val="single"/>
        </w:rPr>
        <w:t xml:space="preserve"> recomienda trabajar las competencias propias de competencias ciudadanas:</w:t>
      </w:r>
    </w:p>
    <w:p w:rsidR="00333D73" w:rsidRDefault="00333D73" w:rsidP="00A945E6">
      <w:pPr>
        <w:jc w:val="both"/>
        <w:rPr>
          <w:rFonts w:ascii="Verdana" w:hAnsi="Verdana"/>
          <w:b/>
          <w:color w:val="FF0000"/>
          <w:sz w:val="20"/>
          <w:szCs w:val="20"/>
          <w:u w:val="single"/>
        </w:rPr>
      </w:pPr>
    </w:p>
    <w:p w:rsidR="00333D73" w:rsidRPr="00333D73" w:rsidRDefault="00333D73" w:rsidP="00A945E6">
      <w:pPr>
        <w:jc w:val="both"/>
        <w:rPr>
          <w:b/>
          <w:color w:val="FF0000"/>
        </w:rPr>
      </w:pPr>
      <w:r>
        <w:rPr>
          <w:rFonts w:ascii="Arial" w:hAnsi="Arial" w:cs="Arial"/>
        </w:rPr>
        <w:t>►</w:t>
      </w:r>
      <w:r>
        <w:t xml:space="preserve"> </w:t>
      </w:r>
      <w:r w:rsidRPr="00333D73">
        <w:rPr>
          <w:b/>
          <w:color w:val="FF0000"/>
        </w:rPr>
        <w:t>Conocimientos Esta categoría parte del supuesto de que en todo ejercicio de la ciudadanía confluyen herramientas de pensamiento y el uso de conocimientos específicos. Se evalúa acá el conocimiento de la Constitución política de Colombia, sus fundamentos, los derechos y deberes de los ciudadanos que consagra, y los lineamientos acerca de la organización del Estado establecidos en ella. En particular, se busca evaluar si los estudiantes saben que Colombia es un estado social de derecho que, entre otras cosas, debe promover y defender la diversidad étnica y cultural. Adicionalmente, se quiere establecer si los estudiantes conocen las funciones y alcances de las ramas del poder, así como los mecanismos que tienen a su disposición los ciudadanos para participar activamente en la democracia y velar por el cumplimiento de sus derechos.</w:t>
      </w:r>
    </w:p>
    <w:p w:rsidR="00333D73" w:rsidRPr="00333D73" w:rsidRDefault="00333D73" w:rsidP="00A945E6">
      <w:pPr>
        <w:jc w:val="both"/>
        <w:rPr>
          <w:b/>
          <w:color w:val="FF0000"/>
        </w:rPr>
      </w:pPr>
    </w:p>
    <w:p w:rsidR="00333D73" w:rsidRPr="00333D73" w:rsidRDefault="00333D73" w:rsidP="00A945E6">
      <w:pPr>
        <w:jc w:val="both"/>
        <w:rPr>
          <w:b/>
          <w:color w:val="FF0000"/>
        </w:rPr>
      </w:pPr>
      <w:r w:rsidRPr="00333D73">
        <w:rPr>
          <w:b/>
          <w:color w:val="FF0000"/>
        </w:rPr>
        <w:lastRenderedPageBreak/>
        <w:t xml:space="preserve"> </w:t>
      </w:r>
      <w:r w:rsidRPr="00333D73">
        <w:rPr>
          <w:rFonts w:ascii="Arial" w:hAnsi="Arial" w:cs="Arial"/>
          <w:b/>
          <w:color w:val="FF0000"/>
        </w:rPr>
        <w:t>►</w:t>
      </w:r>
      <w:r w:rsidRPr="00333D73">
        <w:rPr>
          <w:b/>
          <w:color w:val="FF0000"/>
        </w:rPr>
        <w:t xml:space="preserve"> Valoración de argumentos En el ejercicio de la ciudadanía, la valoración de argumentos se constituye en una herramienta protectora frente a estereotipos, dogmatismos o a propuestas de solución de conflictos desinformadas o desacertadas (Bermúdez 2008). 82 Esta herramienta de pensamiento es la capacidad de analizar y evaluar la pertinencia y solidez de enunciados o planteamientos. En la prueba, se espera que los estudiantes estén en capacidad de identificar prejuicios presentes en discursos; de comprender las intenciones implícitas en un acto comunicativo; de establecer relaciones entre diferentes argumentos; de evaluar la validez de generalizaciones y la confiabilidad de un enunciado y de las fuentes en las que este se sustenta (o pretende sustentarse), así como de poder anticipar el efecto sobre individuos o grupos de personas de un determinado discurso. </w:t>
      </w:r>
    </w:p>
    <w:p w:rsidR="00333D73" w:rsidRPr="00333D73" w:rsidRDefault="00333D73" w:rsidP="00A945E6">
      <w:pPr>
        <w:jc w:val="both"/>
        <w:rPr>
          <w:rFonts w:ascii="Verdana" w:hAnsi="Verdana"/>
          <w:b/>
          <w:color w:val="FF0000"/>
          <w:sz w:val="20"/>
          <w:szCs w:val="20"/>
          <w:u w:val="single"/>
        </w:rPr>
      </w:pPr>
      <w:r w:rsidRPr="00333D73">
        <w:rPr>
          <w:rFonts w:ascii="Arial" w:hAnsi="Arial" w:cs="Arial"/>
          <w:b/>
          <w:color w:val="FF0000"/>
        </w:rPr>
        <w:t>►</w:t>
      </w:r>
      <w:r w:rsidRPr="00333D73">
        <w:rPr>
          <w:b/>
          <w:color w:val="FF0000"/>
        </w:rPr>
        <w:t xml:space="preserve"> </w:t>
      </w:r>
      <w:proofErr w:type="spellStart"/>
      <w:r w:rsidRPr="00333D73">
        <w:rPr>
          <w:b/>
          <w:color w:val="FF0000"/>
        </w:rPr>
        <w:t>Multiperspectivismo</w:t>
      </w:r>
      <w:proofErr w:type="spellEnd"/>
      <w:r w:rsidRPr="00333D73">
        <w:rPr>
          <w:b/>
          <w:color w:val="FF0000"/>
        </w:rPr>
        <w:t xml:space="preserve"> Es la capacidad de analizar una problemática desde las diferentes perspectivas de las personas o colectivos involucrados en ella. Las preguntas correspondientes requieren que los estudiantes, a propósito de un conflicto, estén en capacidad de comprender su origen, entender qué buscan los diferentes actores, identificar sus intereses y coincidencias y diferencias entre los intereses de los actores, y valorar la reacción (de aceptación o rechazo) de las partes ante una propuesta de solución. </w:t>
      </w:r>
      <w:r w:rsidRPr="00333D73">
        <w:rPr>
          <w:rFonts w:ascii="Arial" w:hAnsi="Arial" w:cs="Arial"/>
          <w:b/>
          <w:color w:val="FF0000"/>
        </w:rPr>
        <w:t>►</w:t>
      </w:r>
      <w:r w:rsidRPr="00333D73">
        <w:rPr>
          <w:b/>
          <w:color w:val="FF0000"/>
        </w:rPr>
        <w:t xml:space="preserve"> Pensamiento sistémico Esta categoría se refiere a la capacidad de identificar y relacionar diferentes dimensiones que están presentes en una situación social problemática, que en la prueba se les presenta a los estudiantes y se espera que estén en capacidad de identificar sus causas, establecer qué elementos están presentes en ella, comprender qué tipo de factores están en conflicto, comprender qué factores se privilegian en una determinada solución, evaluar la aplicabilidad y efectos de una solución y analizar la posibilidad de aplicar una solución dada en contextos diferentes.</w:t>
      </w:r>
    </w:p>
    <w:p w:rsidR="00A945E6" w:rsidRDefault="00A945E6" w:rsidP="00A945E6">
      <w:pPr>
        <w:jc w:val="both"/>
        <w:rPr>
          <w:rFonts w:ascii="Verdana" w:hAnsi="Verdana"/>
          <w:b/>
          <w:color w:val="FF0000"/>
          <w:sz w:val="20"/>
          <w:szCs w:val="20"/>
          <w:u w:val="single"/>
        </w:rPr>
      </w:pPr>
    </w:p>
    <w:p w:rsidR="00A945E6" w:rsidRDefault="00A945E6" w:rsidP="00A945E6">
      <w:pPr>
        <w:jc w:val="both"/>
        <w:rPr>
          <w:rFonts w:ascii="Arial" w:hAnsi="Arial" w:cs="Arial"/>
          <w:color w:val="FF0000"/>
        </w:rPr>
      </w:pPr>
      <w:r w:rsidRPr="00333D73">
        <w:rPr>
          <w:rFonts w:ascii="Arial" w:hAnsi="Arial" w:cs="Arial"/>
          <w:color w:val="FF0000"/>
          <w:sz w:val="32"/>
          <w:szCs w:val="32"/>
          <w:u w:val="single"/>
        </w:rPr>
        <w:t xml:space="preserve">Primero: </w:t>
      </w:r>
      <w:r w:rsidRPr="00333D73">
        <w:rPr>
          <w:rFonts w:ascii="Arial" w:hAnsi="Arial" w:cs="Arial"/>
          <w:color w:val="FF0000"/>
        </w:rPr>
        <w:t xml:space="preserve">fortalecer en los estudiantes su condición de persona como perteneciente a un grupo familiar y escolar que esperan de ellos diferentes comportamientos, por medio de la reflexión y el estudio de las normas básicas de convivencia, con el fin incrementar la pertenencia hacia esos entornos y el amor propio. </w:t>
      </w:r>
    </w:p>
    <w:p w:rsidR="00333D73" w:rsidRPr="00333D73" w:rsidRDefault="00333D73" w:rsidP="00A945E6">
      <w:pPr>
        <w:jc w:val="both"/>
        <w:rPr>
          <w:rFonts w:ascii="Arial" w:hAnsi="Arial" w:cs="Arial"/>
          <w:b/>
          <w:color w:val="FF0000"/>
        </w:rPr>
      </w:pPr>
      <w:r w:rsidRPr="00333D73">
        <w:rPr>
          <w:rFonts w:ascii="Arial" w:hAnsi="Arial" w:cs="Arial"/>
          <w:b/>
          <w:color w:val="FF0000"/>
        </w:rPr>
        <w:t>Competencias: Reconocer su identidad corporal y familiar y desarrollar pertenencia hacia ellas. (Desarrollo personal)</w:t>
      </w:r>
    </w:p>
    <w:p w:rsidR="00A945E6" w:rsidRPr="00333D73" w:rsidRDefault="00333D73" w:rsidP="00A945E6">
      <w:pPr>
        <w:jc w:val="both"/>
        <w:rPr>
          <w:rFonts w:ascii="Arial" w:hAnsi="Arial" w:cs="Arial"/>
          <w:color w:val="FF0000"/>
        </w:rPr>
      </w:pPr>
      <w:r w:rsidRPr="00333D73">
        <w:rPr>
          <w:rFonts w:ascii="Arial" w:hAnsi="Arial" w:cs="Arial"/>
          <w:color w:val="FF0000"/>
        </w:rPr>
        <w:t xml:space="preserve">¿Quién soy yo? ¿Quién es mi familia? </w:t>
      </w:r>
      <w:proofErr w:type="gramStart"/>
      <w:r w:rsidRPr="00333D73">
        <w:rPr>
          <w:rFonts w:ascii="Arial" w:hAnsi="Arial" w:cs="Arial"/>
          <w:color w:val="FF0000"/>
        </w:rPr>
        <w:t>¿</w:t>
      </w:r>
      <w:proofErr w:type="gramEnd"/>
      <w:r w:rsidRPr="00333D73">
        <w:rPr>
          <w:rFonts w:ascii="Arial" w:hAnsi="Arial" w:cs="Arial"/>
          <w:color w:val="FF0000"/>
        </w:rPr>
        <w:t>Qué hábitos primordiales me ayudan a estar bien</w:t>
      </w:r>
      <w:r w:rsidRPr="00333D73">
        <w:rPr>
          <w:rFonts w:ascii="Arial" w:hAnsi="Arial" w:cs="Arial"/>
          <w:color w:val="FF0000"/>
        </w:rPr>
        <w:t xml:space="preserve"> (Sale de la situación de aprendizaje)</w:t>
      </w:r>
    </w:p>
    <w:p w:rsidR="00333D73" w:rsidRPr="00333D73" w:rsidRDefault="00333D73" w:rsidP="00A945E6">
      <w:pPr>
        <w:jc w:val="both"/>
        <w:rPr>
          <w:rFonts w:ascii="Arial" w:hAnsi="Arial" w:cs="Arial"/>
          <w:color w:val="FF0000"/>
        </w:rPr>
      </w:pPr>
      <w:r w:rsidRPr="00333D73">
        <w:rPr>
          <w:rFonts w:ascii="Arial" w:hAnsi="Arial" w:cs="Arial"/>
          <w:color w:val="FF0000"/>
        </w:rPr>
        <w:t>Saberes: El cuerpo, sus partes, me expreso con el cuerpo, mis padres, pareja, familia, sociedad, alimento.</w:t>
      </w:r>
    </w:p>
    <w:p w:rsidR="00333D73" w:rsidRPr="00333D73" w:rsidRDefault="00333D73" w:rsidP="00A945E6">
      <w:pPr>
        <w:jc w:val="both"/>
        <w:rPr>
          <w:rFonts w:ascii="Arial" w:hAnsi="Arial" w:cs="Arial"/>
          <w:color w:val="FF0000"/>
        </w:rPr>
      </w:pPr>
      <w:r w:rsidRPr="00333D73">
        <w:rPr>
          <w:rFonts w:ascii="Arial" w:hAnsi="Arial" w:cs="Arial"/>
          <w:color w:val="FF0000"/>
        </w:rPr>
        <w:t xml:space="preserve">Elaboración de gráficos y rótulos sobre su identidad, </w:t>
      </w:r>
      <w:proofErr w:type="spellStart"/>
      <w:r w:rsidRPr="00333D73">
        <w:rPr>
          <w:rFonts w:ascii="Arial" w:hAnsi="Arial" w:cs="Arial"/>
          <w:color w:val="FF0000"/>
        </w:rPr>
        <w:t>relaciónándolo</w:t>
      </w:r>
      <w:proofErr w:type="spellEnd"/>
      <w:r w:rsidRPr="00333D73">
        <w:rPr>
          <w:rFonts w:ascii="Arial" w:hAnsi="Arial" w:cs="Arial"/>
          <w:color w:val="FF0000"/>
        </w:rPr>
        <w:t xml:space="preserve"> con su propio nombre. </w:t>
      </w:r>
    </w:p>
    <w:p w:rsidR="00333D73" w:rsidRPr="00333D73" w:rsidRDefault="00333D73" w:rsidP="00A945E6">
      <w:pPr>
        <w:jc w:val="both"/>
        <w:rPr>
          <w:rFonts w:ascii="Arial" w:hAnsi="Arial" w:cs="Arial"/>
          <w:color w:val="FF0000"/>
        </w:rPr>
      </w:pPr>
      <w:r w:rsidRPr="00333D73">
        <w:rPr>
          <w:rFonts w:ascii="Arial" w:hAnsi="Arial" w:cs="Arial"/>
          <w:color w:val="FF0000"/>
        </w:rPr>
        <w:lastRenderedPageBreak/>
        <w:t xml:space="preserve">Diseño de carteleras y plegables donde ubica a los miembros de la familia. </w:t>
      </w:r>
    </w:p>
    <w:p w:rsidR="00333D73" w:rsidRPr="00333D73" w:rsidRDefault="00333D73" w:rsidP="00A945E6">
      <w:pPr>
        <w:jc w:val="both"/>
        <w:rPr>
          <w:rFonts w:ascii="Arial" w:hAnsi="Arial" w:cs="Arial"/>
          <w:color w:val="FF0000"/>
        </w:rPr>
      </w:pPr>
      <w:r w:rsidRPr="00333D73">
        <w:rPr>
          <w:rFonts w:ascii="Arial" w:hAnsi="Arial" w:cs="Arial"/>
          <w:color w:val="FF0000"/>
        </w:rPr>
        <w:t xml:space="preserve">Explicación de </w:t>
      </w:r>
      <w:proofErr w:type="spellStart"/>
      <w:r w:rsidRPr="00333D73">
        <w:rPr>
          <w:rFonts w:ascii="Arial" w:hAnsi="Arial" w:cs="Arial"/>
          <w:color w:val="FF0000"/>
        </w:rPr>
        <w:t>por que</w:t>
      </w:r>
      <w:proofErr w:type="spellEnd"/>
      <w:r w:rsidRPr="00333D73">
        <w:rPr>
          <w:rFonts w:ascii="Arial" w:hAnsi="Arial" w:cs="Arial"/>
          <w:color w:val="FF0000"/>
        </w:rPr>
        <w:t xml:space="preserve"> la familia pertenece a la sociedad. </w:t>
      </w:r>
    </w:p>
    <w:p w:rsidR="00333D73" w:rsidRPr="00333D73" w:rsidRDefault="00333D73" w:rsidP="00A945E6">
      <w:pPr>
        <w:jc w:val="both"/>
        <w:rPr>
          <w:rFonts w:ascii="Arial" w:hAnsi="Arial" w:cs="Arial"/>
          <w:color w:val="FF0000"/>
        </w:rPr>
      </w:pPr>
      <w:r w:rsidRPr="00333D73">
        <w:rPr>
          <w:rFonts w:ascii="Arial" w:hAnsi="Arial" w:cs="Arial"/>
          <w:color w:val="FF0000"/>
        </w:rPr>
        <w:t xml:space="preserve">Elaboración de rompecabezas y juegos didácticos. </w:t>
      </w:r>
    </w:p>
    <w:p w:rsidR="00333D73" w:rsidRPr="00333D73" w:rsidRDefault="00333D73" w:rsidP="00A945E6">
      <w:pPr>
        <w:jc w:val="both"/>
        <w:rPr>
          <w:rFonts w:ascii="Arial" w:hAnsi="Arial" w:cs="Arial"/>
          <w:color w:val="FF0000"/>
        </w:rPr>
      </w:pPr>
      <w:r w:rsidRPr="00333D73">
        <w:rPr>
          <w:rFonts w:ascii="Arial" w:hAnsi="Arial" w:cs="Arial"/>
          <w:color w:val="FF0000"/>
        </w:rPr>
        <w:t>Creación del álbum: mi proyecto de vida, juegos de roles.</w:t>
      </w:r>
    </w:p>
    <w:p w:rsidR="00333D73" w:rsidRPr="00333D73" w:rsidRDefault="00333D73" w:rsidP="00A945E6">
      <w:pPr>
        <w:jc w:val="both"/>
        <w:rPr>
          <w:rFonts w:ascii="Arial" w:hAnsi="Arial" w:cs="Arial"/>
          <w:color w:val="FF0000"/>
        </w:rPr>
      </w:pPr>
    </w:p>
    <w:p w:rsidR="00333D73" w:rsidRPr="00333D73" w:rsidRDefault="00333D73" w:rsidP="00A945E6">
      <w:pPr>
        <w:jc w:val="both"/>
        <w:rPr>
          <w:rFonts w:ascii="Arial" w:hAnsi="Arial" w:cs="Arial"/>
          <w:color w:val="FF0000"/>
        </w:rPr>
      </w:pPr>
      <w:r w:rsidRPr="00333D73">
        <w:rPr>
          <w:rFonts w:ascii="Arial" w:hAnsi="Arial" w:cs="Arial"/>
          <w:color w:val="FF0000"/>
        </w:rPr>
        <w:t xml:space="preserve">Reconocimiento de la importancia del cuidado del cuerpo y del amor al mismo. </w:t>
      </w:r>
    </w:p>
    <w:p w:rsidR="00333D73" w:rsidRPr="00333D73" w:rsidRDefault="00333D73" w:rsidP="00A945E6">
      <w:pPr>
        <w:jc w:val="both"/>
        <w:rPr>
          <w:rFonts w:ascii="Arial" w:hAnsi="Arial" w:cs="Arial"/>
          <w:color w:val="FF0000"/>
        </w:rPr>
      </w:pPr>
      <w:r w:rsidRPr="00333D73">
        <w:rPr>
          <w:rFonts w:ascii="Arial" w:hAnsi="Arial" w:cs="Arial"/>
          <w:color w:val="FF0000"/>
        </w:rPr>
        <w:t>Pertenencia e identidad con la familia</w:t>
      </w:r>
    </w:p>
    <w:p w:rsidR="00333D73" w:rsidRPr="00333D73" w:rsidRDefault="00333D73" w:rsidP="00A945E6">
      <w:pPr>
        <w:jc w:val="both"/>
        <w:rPr>
          <w:rFonts w:ascii="Arial" w:hAnsi="Arial" w:cs="Arial"/>
          <w:color w:val="FF0000"/>
        </w:rPr>
      </w:pPr>
      <w:r w:rsidRPr="00333D73">
        <w:rPr>
          <w:rFonts w:ascii="Arial" w:hAnsi="Arial" w:cs="Arial"/>
          <w:color w:val="FF0000"/>
        </w:rPr>
        <w:t xml:space="preserve">Se define a </w:t>
      </w:r>
      <w:proofErr w:type="spellStart"/>
      <w:r w:rsidRPr="00333D73">
        <w:rPr>
          <w:rFonts w:ascii="Arial" w:hAnsi="Arial" w:cs="Arial"/>
          <w:color w:val="FF0000"/>
        </w:rPr>
        <w:t>si</w:t>
      </w:r>
      <w:proofErr w:type="spellEnd"/>
      <w:r w:rsidRPr="00333D73">
        <w:rPr>
          <w:rFonts w:ascii="Arial" w:hAnsi="Arial" w:cs="Arial"/>
          <w:color w:val="FF0000"/>
        </w:rPr>
        <w:t xml:space="preserve"> mismo como perteneciente a una familia </w:t>
      </w:r>
    </w:p>
    <w:p w:rsidR="00333D73" w:rsidRPr="00333D73" w:rsidRDefault="00333D73" w:rsidP="00A945E6">
      <w:pPr>
        <w:jc w:val="both"/>
        <w:rPr>
          <w:rFonts w:ascii="Arial" w:hAnsi="Arial" w:cs="Arial"/>
          <w:color w:val="FF0000"/>
        </w:rPr>
      </w:pPr>
      <w:r w:rsidRPr="00333D73">
        <w:rPr>
          <w:rFonts w:ascii="Arial" w:hAnsi="Arial" w:cs="Arial"/>
          <w:color w:val="FF0000"/>
        </w:rPr>
        <w:t xml:space="preserve">Explica que es un ser diferente de los demás </w:t>
      </w:r>
    </w:p>
    <w:p w:rsidR="00333D73" w:rsidRPr="00333D73" w:rsidRDefault="00333D73" w:rsidP="00A945E6">
      <w:pPr>
        <w:jc w:val="both"/>
        <w:rPr>
          <w:rFonts w:ascii="Arial" w:hAnsi="Arial" w:cs="Arial"/>
          <w:color w:val="FF0000"/>
        </w:rPr>
      </w:pPr>
      <w:r w:rsidRPr="00333D73">
        <w:rPr>
          <w:rFonts w:ascii="Arial" w:hAnsi="Arial" w:cs="Arial"/>
          <w:color w:val="FF0000"/>
        </w:rPr>
        <w:t xml:space="preserve">Describe los rasgos específicos de su cuerpo como cara, ojos, pelo, genitales etc. </w:t>
      </w:r>
    </w:p>
    <w:p w:rsidR="00333D73" w:rsidRPr="00333D73" w:rsidRDefault="00333D73" w:rsidP="00A945E6">
      <w:pPr>
        <w:jc w:val="both"/>
        <w:rPr>
          <w:rFonts w:ascii="Arial" w:hAnsi="Arial" w:cs="Arial"/>
          <w:color w:val="FF0000"/>
        </w:rPr>
      </w:pPr>
      <w:r w:rsidRPr="00333D73">
        <w:rPr>
          <w:rFonts w:ascii="Arial" w:hAnsi="Arial" w:cs="Arial"/>
          <w:color w:val="FF0000"/>
        </w:rPr>
        <w:t xml:space="preserve">Define por qué debe amar y cuidar su cuerpo y explica la importancia de una buena alimentación. </w:t>
      </w:r>
    </w:p>
    <w:p w:rsidR="00333D73" w:rsidRPr="00333D73" w:rsidRDefault="00333D73" w:rsidP="00A945E6">
      <w:pPr>
        <w:jc w:val="both"/>
        <w:rPr>
          <w:rFonts w:ascii="Arial" w:hAnsi="Arial" w:cs="Arial"/>
          <w:color w:val="FF0000"/>
        </w:rPr>
      </w:pPr>
      <w:r w:rsidRPr="00333D73">
        <w:rPr>
          <w:rFonts w:ascii="Arial" w:hAnsi="Arial" w:cs="Arial"/>
          <w:color w:val="FF0000"/>
        </w:rPr>
        <w:t>Cumple responsablemente con las actividades dentro y fuera del aula de clase.</w:t>
      </w:r>
    </w:p>
    <w:p w:rsidR="00333D73" w:rsidRPr="00333D73" w:rsidRDefault="00333D73" w:rsidP="00A945E6">
      <w:pPr>
        <w:jc w:val="both"/>
        <w:rPr>
          <w:color w:val="FF0000"/>
        </w:rPr>
      </w:pPr>
    </w:p>
    <w:p w:rsidR="00A945E6" w:rsidRPr="00333D73" w:rsidRDefault="00A945E6" w:rsidP="00A945E6">
      <w:pPr>
        <w:jc w:val="both"/>
        <w:rPr>
          <w:color w:val="FF0000"/>
        </w:rPr>
      </w:pPr>
      <w:r w:rsidRPr="00333D73">
        <w:rPr>
          <w:color w:val="FF0000"/>
        </w:rPr>
        <w:t xml:space="preserve">Segundo: Reforzar en el niño(a) las diferencias culturales, ideológicas, corporales y sexuales que lo hacen diferente a los demás, por medio del </w:t>
      </w:r>
      <w:proofErr w:type="gramStart"/>
      <w:r w:rsidRPr="00333D73">
        <w:rPr>
          <w:color w:val="FF0000"/>
        </w:rPr>
        <w:t>fortalecimiento</w:t>
      </w:r>
      <w:proofErr w:type="gramEnd"/>
      <w:r w:rsidRPr="00333D73">
        <w:rPr>
          <w:color w:val="FF0000"/>
        </w:rPr>
        <w:t xml:space="preserve"> del trabajo en equipo y de la búsqueda y valoración del bienestar común para mejorar sus relaciones con los demás. </w:t>
      </w:r>
    </w:p>
    <w:p w:rsidR="00A945E6" w:rsidRDefault="00A945E6" w:rsidP="00A945E6">
      <w:pPr>
        <w:jc w:val="both"/>
        <w:rPr>
          <w:color w:val="FF0000"/>
        </w:rPr>
      </w:pPr>
    </w:p>
    <w:p w:rsidR="00333D73" w:rsidRDefault="00333D73" w:rsidP="00A945E6">
      <w:pPr>
        <w:jc w:val="both"/>
        <w:rPr>
          <w:color w:val="FF0000"/>
        </w:rPr>
      </w:pPr>
    </w:p>
    <w:p w:rsidR="00333D73" w:rsidRDefault="00333D73" w:rsidP="00A945E6">
      <w:pPr>
        <w:jc w:val="both"/>
        <w:rPr>
          <w:color w:val="FF0000"/>
        </w:rPr>
      </w:pPr>
    </w:p>
    <w:p w:rsidR="00A945E6" w:rsidRPr="00333D73" w:rsidRDefault="00333D73" w:rsidP="00A945E6">
      <w:pPr>
        <w:jc w:val="both"/>
        <w:rPr>
          <w:color w:val="FF0000"/>
        </w:rPr>
      </w:pPr>
      <w:r w:rsidRPr="00333D73">
        <w:rPr>
          <w:color w:val="FF0000"/>
        </w:rPr>
        <w:lastRenderedPageBreak/>
        <w:t>Y así</w:t>
      </w:r>
      <w:r w:rsidR="007B3785">
        <w:rPr>
          <w:color w:val="FF0000"/>
        </w:rPr>
        <w:t xml:space="preserve"> </w:t>
      </w:r>
      <w:r w:rsidRPr="00333D73">
        <w:rPr>
          <w:color w:val="FF0000"/>
        </w:rPr>
        <w:t>sucesivamente…</w:t>
      </w:r>
    </w:p>
    <w:p w:rsidR="00A945E6" w:rsidRDefault="00A945E6" w:rsidP="00A945E6">
      <w:pPr>
        <w:jc w:val="both"/>
        <w:rPr>
          <w:rFonts w:ascii="Verdana" w:hAnsi="Verdana"/>
          <w:b/>
          <w:color w:val="FF0000"/>
          <w:sz w:val="20"/>
          <w:szCs w:val="20"/>
          <w:u w:val="single"/>
        </w:rPr>
      </w:pPr>
      <w:r w:rsidRPr="00333D73">
        <w:rPr>
          <w:color w:val="FF0000"/>
        </w:rPr>
        <w:t>Tercero: Desarrollar en el niño(a), su conciencia de la existencia de los demás, a partir del estudio de valores como la reciprocidad, el respeto por la multiculturalidad y la comunicación positiva de sentimientos, con el fin de mejorar sus vínculos sociales en los espacios en los que interactúa</w:t>
      </w:r>
      <w:r>
        <w:t>.</w:t>
      </w:r>
    </w:p>
    <w:p w:rsidR="00A945E6" w:rsidRDefault="00A945E6" w:rsidP="00A945E6">
      <w:pPr>
        <w:jc w:val="both"/>
        <w:rPr>
          <w:rFonts w:ascii="Verdana" w:hAnsi="Verdana"/>
          <w:b/>
          <w:color w:val="FF0000"/>
          <w:sz w:val="20"/>
          <w:szCs w:val="20"/>
          <w:u w:val="single"/>
        </w:rPr>
      </w:pPr>
    </w:p>
    <w:p w:rsidR="00A945E6" w:rsidRDefault="00A945E6" w:rsidP="00A945E6">
      <w:pPr>
        <w:jc w:val="both"/>
        <w:rPr>
          <w:rFonts w:ascii="Verdana" w:hAnsi="Verdana"/>
          <w:b/>
          <w:color w:val="FF0000"/>
          <w:sz w:val="20"/>
          <w:szCs w:val="20"/>
          <w:u w:val="single"/>
        </w:rPr>
      </w:pPr>
    </w:p>
    <w:p w:rsidR="00585606" w:rsidRPr="005827A7" w:rsidRDefault="00585606"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METODOLOGÍA Y OPCIONES DIDÁCTICAS (</w:t>
      </w:r>
      <w:r w:rsidR="00594F6A" w:rsidRPr="005827A7">
        <w:rPr>
          <w:rFonts w:ascii="Verdana" w:hAnsi="Verdana"/>
          <w:b/>
          <w:sz w:val="20"/>
          <w:szCs w:val="20"/>
          <w:u w:val="single"/>
        </w:rPr>
        <w:t>EXPLICITADAS RELACIONADAS</w:t>
      </w:r>
      <w:r w:rsidR="00E15280" w:rsidRPr="005827A7">
        <w:rPr>
          <w:rFonts w:ascii="Verdana" w:hAnsi="Verdana"/>
          <w:b/>
          <w:sz w:val="20"/>
          <w:szCs w:val="20"/>
          <w:u w:val="single"/>
        </w:rPr>
        <w:t xml:space="preserve"> </w:t>
      </w:r>
      <w:r w:rsidR="00594F6A" w:rsidRPr="005827A7">
        <w:rPr>
          <w:rFonts w:ascii="Verdana" w:hAnsi="Verdana"/>
          <w:b/>
          <w:sz w:val="20"/>
          <w:szCs w:val="20"/>
          <w:u w:val="single"/>
        </w:rPr>
        <w:t>CON EL ENFOQUE INSTITUCIONAL, HABILIDADES DE PENSAMIENTO, OPERACIONES MENTALES Y COMPETENCIAS).</w:t>
      </w:r>
    </w:p>
    <w:p w:rsidR="007B3785" w:rsidRDefault="007B3785" w:rsidP="007B3785">
      <w:pPr>
        <w:jc w:val="both"/>
        <w:rPr>
          <w:rFonts w:ascii="Arial" w:hAnsi="Arial" w:cs="Arial"/>
          <w:b/>
        </w:rPr>
      </w:pPr>
    </w:p>
    <w:p w:rsidR="007B3785" w:rsidRPr="000E3666" w:rsidRDefault="007B3785" w:rsidP="007B3785">
      <w:pPr>
        <w:jc w:val="both"/>
        <w:rPr>
          <w:rFonts w:ascii="Arial" w:hAnsi="Arial" w:cs="Arial"/>
          <w:b/>
          <w:color w:val="FF0000"/>
        </w:rPr>
      </w:pPr>
      <w:r w:rsidRPr="000E3666">
        <w:rPr>
          <w:rFonts w:ascii="Arial" w:hAnsi="Arial" w:cs="Arial"/>
          <w:b/>
          <w:color w:val="FF0000"/>
        </w:rPr>
        <w:t xml:space="preserve">El desarrollo del área se puede organizar en torno a una serie de estrategias que se pueden agrupar en las siguientes: </w:t>
      </w:r>
    </w:p>
    <w:p w:rsidR="007B3785" w:rsidRPr="000E3666" w:rsidRDefault="007B3785" w:rsidP="007B3785">
      <w:pPr>
        <w:jc w:val="both"/>
        <w:rPr>
          <w:rFonts w:ascii="Arial" w:hAnsi="Arial" w:cs="Arial"/>
          <w:b/>
          <w:color w:val="FF0000"/>
        </w:rPr>
      </w:pPr>
      <w:r w:rsidRPr="000E3666">
        <w:rPr>
          <w:rFonts w:ascii="Arial" w:hAnsi="Arial" w:cs="Arial"/>
          <w:b/>
          <w:color w:val="FF0000"/>
        </w:rPr>
        <w:t xml:space="preserve">Estrategias expositivas por parte del docente y del estudiante, para la presentación de temas, hechos y conceptos, de modo que ayuden al estudiante a situarse claramente y a tener una visión panorámica o introductoria a cualquier tema del curso. </w:t>
      </w:r>
    </w:p>
    <w:p w:rsidR="007B3785" w:rsidRPr="000E3666" w:rsidRDefault="007B3785" w:rsidP="007B3785">
      <w:pPr>
        <w:jc w:val="both"/>
        <w:rPr>
          <w:rFonts w:ascii="Arial" w:hAnsi="Arial" w:cs="Arial"/>
          <w:b/>
          <w:color w:val="FF0000"/>
        </w:rPr>
      </w:pPr>
    </w:p>
    <w:p w:rsidR="007B3785" w:rsidRPr="000E3666" w:rsidRDefault="007B3785" w:rsidP="007B3785">
      <w:pPr>
        <w:jc w:val="both"/>
        <w:rPr>
          <w:rFonts w:ascii="Arial" w:hAnsi="Arial" w:cs="Arial"/>
          <w:b/>
          <w:color w:val="FF0000"/>
        </w:rPr>
      </w:pPr>
      <w:r w:rsidRPr="000E3666">
        <w:rPr>
          <w:rFonts w:ascii="Arial" w:hAnsi="Arial" w:cs="Arial"/>
          <w:b/>
          <w:color w:val="FF0000"/>
        </w:rPr>
        <w:t>Estas estrategias estarán acompañadas de ejercicios o actividades complementarias que ayuden a asimilar lo explicado.</w:t>
      </w:r>
    </w:p>
    <w:p w:rsidR="007B3785" w:rsidRPr="000E3666" w:rsidRDefault="007B3785" w:rsidP="007B3785">
      <w:pPr>
        <w:jc w:val="both"/>
        <w:rPr>
          <w:rFonts w:ascii="Arial" w:hAnsi="Arial" w:cs="Arial"/>
          <w:b/>
          <w:color w:val="FF0000"/>
        </w:rPr>
      </w:pPr>
      <w:r w:rsidRPr="000E3666">
        <w:rPr>
          <w:rFonts w:ascii="Arial" w:hAnsi="Arial" w:cs="Arial"/>
          <w:b/>
          <w:color w:val="FF0000"/>
        </w:rPr>
        <w:t xml:space="preserve"> Estrategias de indagación en las que se enfrente al estudiante con problemas en los que tenga que utilizar reflexivamente conceptos, procedimientos y actitudes, garantizando así su adquisición. Se trataría de debates, investigaciones simples, búsqueda y selección de información de fuentes diversas. La organización del trabajo en el aula estará presidida por la diversidad de actividades: tiempos de explicación, tiempos de trabajo individual, tiempos de trabajo en pequeños grupos y tiempos de puesta en común en gran grupo. </w:t>
      </w:r>
    </w:p>
    <w:p w:rsidR="007B3785" w:rsidRPr="000E3666" w:rsidRDefault="007B3785" w:rsidP="007B3785">
      <w:pPr>
        <w:jc w:val="both"/>
        <w:rPr>
          <w:rFonts w:ascii="Arial" w:hAnsi="Arial" w:cs="Arial"/>
          <w:b/>
          <w:color w:val="FF0000"/>
        </w:rPr>
      </w:pPr>
    </w:p>
    <w:p w:rsidR="00594F6A" w:rsidRPr="000E3666" w:rsidRDefault="007B3785" w:rsidP="007B3785">
      <w:pPr>
        <w:jc w:val="both"/>
        <w:rPr>
          <w:rFonts w:ascii="Arial" w:hAnsi="Arial" w:cs="Arial"/>
          <w:b/>
          <w:color w:val="FF0000"/>
        </w:rPr>
      </w:pPr>
      <w:r w:rsidRPr="000E3666">
        <w:rPr>
          <w:rFonts w:ascii="Arial" w:hAnsi="Arial" w:cs="Arial"/>
          <w:b/>
          <w:color w:val="FF0000"/>
        </w:rPr>
        <w:t>Estrategias de aplicación: por medio del proyecto de urbanidad y comportamientos que favorecen la integración social desde el reconocimiento del otro.</w:t>
      </w:r>
    </w:p>
    <w:p w:rsidR="000E3666" w:rsidRPr="000E3666" w:rsidRDefault="000E3666" w:rsidP="007B3785">
      <w:pPr>
        <w:jc w:val="both"/>
        <w:rPr>
          <w:rFonts w:ascii="Arial" w:hAnsi="Arial" w:cs="Arial"/>
          <w:b/>
          <w:color w:val="FF0000"/>
        </w:rPr>
      </w:pPr>
      <w:r w:rsidRPr="000E3666">
        <w:rPr>
          <w:rFonts w:ascii="Arial" w:hAnsi="Arial" w:cs="Arial"/>
          <w:b/>
          <w:color w:val="FF0000"/>
        </w:rPr>
        <w:lastRenderedPageBreak/>
        <w:t>Comunidades de diálogo</w:t>
      </w:r>
    </w:p>
    <w:p w:rsidR="000E3666" w:rsidRPr="000E3666" w:rsidRDefault="000E3666" w:rsidP="007B3785">
      <w:pPr>
        <w:jc w:val="both"/>
        <w:rPr>
          <w:rFonts w:ascii="Arial" w:hAnsi="Arial" w:cs="Arial"/>
          <w:b/>
          <w:color w:val="FF0000"/>
        </w:rPr>
      </w:pPr>
    </w:p>
    <w:p w:rsidR="000E3666" w:rsidRPr="000E3666" w:rsidRDefault="000E3666" w:rsidP="007B3785">
      <w:pPr>
        <w:jc w:val="both"/>
        <w:rPr>
          <w:rFonts w:ascii="Arial" w:hAnsi="Arial" w:cs="Arial"/>
          <w:b/>
          <w:color w:val="FF0000"/>
        </w:rPr>
      </w:pPr>
      <w:r w:rsidRPr="000E3666">
        <w:rPr>
          <w:rFonts w:ascii="Arial" w:hAnsi="Arial" w:cs="Arial"/>
          <w:b/>
          <w:color w:val="FF0000"/>
        </w:rPr>
        <w:t>Dilemas morales</w:t>
      </w:r>
    </w:p>
    <w:p w:rsidR="000E3666" w:rsidRPr="000E3666" w:rsidRDefault="000E3666" w:rsidP="007B3785">
      <w:pPr>
        <w:jc w:val="both"/>
        <w:rPr>
          <w:rFonts w:ascii="Arial" w:hAnsi="Arial" w:cs="Arial"/>
          <w:b/>
          <w:color w:val="FF0000"/>
        </w:rPr>
      </w:pPr>
      <w:bookmarkStart w:id="0" w:name="_GoBack"/>
      <w:bookmarkEnd w:id="0"/>
    </w:p>
    <w:p w:rsidR="000E3666" w:rsidRPr="000E3666" w:rsidRDefault="000E3666" w:rsidP="007B3785">
      <w:pPr>
        <w:jc w:val="both"/>
        <w:rPr>
          <w:rFonts w:ascii="Arial" w:hAnsi="Arial" w:cs="Arial"/>
          <w:b/>
          <w:color w:val="FF0000"/>
        </w:rPr>
      </w:pPr>
      <w:r w:rsidRPr="000E3666">
        <w:rPr>
          <w:rFonts w:ascii="Arial" w:hAnsi="Arial" w:cs="Arial"/>
          <w:b/>
          <w:color w:val="FF0000"/>
        </w:rPr>
        <w:t>Cortometrajes</w:t>
      </w:r>
    </w:p>
    <w:p w:rsidR="000E3666" w:rsidRPr="000E3666" w:rsidRDefault="000E3666" w:rsidP="007B3785">
      <w:pPr>
        <w:jc w:val="both"/>
        <w:rPr>
          <w:rFonts w:ascii="Arial" w:hAnsi="Arial" w:cs="Arial"/>
          <w:b/>
          <w:color w:val="FF0000"/>
        </w:rPr>
      </w:pPr>
    </w:p>
    <w:p w:rsidR="000E3666" w:rsidRPr="000E3666" w:rsidRDefault="000E3666" w:rsidP="007B3785">
      <w:pPr>
        <w:jc w:val="both"/>
        <w:rPr>
          <w:rFonts w:ascii="Arial" w:hAnsi="Arial" w:cs="Arial"/>
          <w:b/>
          <w:color w:val="FF0000"/>
        </w:rPr>
      </w:pPr>
      <w:r w:rsidRPr="000E3666">
        <w:rPr>
          <w:rFonts w:ascii="Arial" w:hAnsi="Arial" w:cs="Arial"/>
          <w:b/>
          <w:color w:val="FF0000"/>
        </w:rPr>
        <w:t>Historias de vida</w:t>
      </w:r>
    </w:p>
    <w:p w:rsidR="000E3666" w:rsidRPr="007B3785" w:rsidRDefault="000E3666" w:rsidP="007B3785">
      <w:pPr>
        <w:jc w:val="both"/>
        <w:rPr>
          <w:rFonts w:ascii="Arial" w:hAnsi="Arial" w:cs="Arial"/>
          <w:b/>
          <w:sz w:val="20"/>
          <w:szCs w:val="20"/>
          <w:u w:val="single"/>
        </w:rPr>
      </w:pPr>
    </w:p>
    <w:p w:rsidR="00333D73" w:rsidRDefault="007B3785" w:rsidP="00491096">
      <w:pPr>
        <w:rPr>
          <w:rFonts w:ascii="Verdana" w:hAnsi="Verdana"/>
          <w:b/>
          <w:sz w:val="20"/>
          <w:szCs w:val="20"/>
          <w:u w:val="single"/>
        </w:rPr>
      </w:pPr>
      <w:r>
        <w:rPr>
          <w:rFonts w:ascii="Verdana" w:hAnsi="Verdana"/>
          <w:b/>
          <w:sz w:val="20"/>
          <w:szCs w:val="20"/>
          <w:u w:val="single"/>
        </w:rPr>
        <w:t>Recursos</w:t>
      </w:r>
    </w:p>
    <w:p w:rsidR="007B3785" w:rsidRDefault="007B3785" w:rsidP="00491096">
      <w:pPr>
        <w:rPr>
          <w:rFonts w:ascii="Verdana" w:hAnsi="Verdana"/>
          <w:b/>
          <w:sz w:val="20"/>
          <w:szCs w:val="20"/>
          <w:u w:val="single"/>
        </w:rPr>
      </w:pPr>
    </w:p>
    <w:p w:rsidR="007B3785" w:rsidRPr="007B3785" w:rsidRDefault="007B3785" w:rsidP="007B3785">
      <w:pPr>
        <w:jc w:val="both"/>
        <w:rPr>
          <w:rFonts w:ascii="Arial" w:hAnsi="Arial" w:cs="Arial"/>
          <w:b/>
          <w:color w:val="FF0000"/>
          <w:sz w:val="20"/>
          <w:szCs w:val="20"/>
          <w:u w:val="single"/>
        </w:rPr>
      </w:pPr>
      <w:r w:rsidRPr="007B3785">
        <w:rPr>
          <w:rFonts w:ascii="Arial" w:hAnsi="Arial" w:cs="Arial"/>
          <w:b/>
          <w:color w:val="FF0000"/>
        </w:rPr>
        <w:t>Se desarrollan algunas ideas para el análisis del papel que juegan los denominados materiales curriculares (libros de texto, guías didácticas, cuadernos, fichas, vídeos didácticos, software educativo, diapositivas, etc.)</w:t>
      </w:r>
      <w:r w:rsidRPr="007B3785">
        <w:rPr>
          <w:rFonts w:ascii="Arial" w:hAnsi="Arial" w:cs="Arial"/>
          <w:b/>
          <w:color w:val="FF0000"/>
        </w:rPr>
        <w:t xml:space="preserve"> </w:t>
      </w:r>
      <w:r w:rsidRPr="007B3785">
        <w:rPr>
          <w:rFonts w:ascii="Arial" w:hAnsi="Arial" w:cs="Arial"/>
          <w:b/>
          <w:color w:val="FF0000"/>
        </w:rPr>
        <w:t>libros de texto, enciclopedias, retroproyectores, mapas, fichas de actividades, mate</w:t>
      </w:r>
      <w:r w:rsidR="000E3666">
        <w:rPr>
          <w:rFonts w:ascii="Arial" w:hAnsi="Arial" w:cs="Arial"/>
          <w:b/>
          <w:color w:val="FF0000"/>
        </w:rPr>
        <w:t xml:space="preserve">rial de laboratorio, </w:t>
      </w:r>
      <w:r w:rsidRPr="007B3785">
        <w:rPr>
          <w:rFonts w:ascii="Arial" w:hAnsi="Arial" w:cs="Arial"/>
          <w:b/>
          <w:color w:val="FF0000"/>
        </w:rPr>
        <w:t>diapositivas, vídeos, ordenadores, etc.</w:t>
      </w:r>
      <w:r w:rsidRPr="007B3785">
        <w:rPr>
          <w:rFonts w:ascii="Arial" w:hAnsi="Arial" w:cs="Arial"/>
          <w:b/>
          <w:color w:val="FF0000"/>
        </w:rPr>
        <w:t xml:space="preserve">  </w:t>
      </w:r>
      <w:r w:rsidRPr="007B3785">
        <w:rPr>
          <w:rFonts w:ascii="Arial" w:hAnsi="Arial" w:cs="Arial"/>
          <w:b/>
          <w:color w:val="FF0000"/>
        </w:rPr>
        <w:t>Los periódicos y revistas, la televisión, los CD-ROM del mercado, Internet, los programas de radio, el software informático</w:t>
      </w:r>
    </w:p>
    <w:p w:rsidR="00333D73" w:rsidRDefault="00333D73" w:rsidP="00491096">
      <w:pPr>
        <w:rPr>
          <w:rFonts w:ascii="Verdana" w:hAnsi="Verdana"/>
          <w:b/>
          <w:sz w:val="20"/>
          <w:szCs w:val="20"/>
          <w:u w:val="single"/>
        </w:rPr>
      </w:pPr>
    </w:p>
    <w:p w:rsidR="00333D73" w:rsidRPr="005827A7" w:rsidRDefault="00333D73" w:rsidP="00491096">
      <w:pPr>
        <w:rPr>
          <w:rFonts w:ascii="Verdana" w:hAnsi="Verdana"/>
          <w:b/>
          <w:sz w:val="20"/>
          <w:szCs w:val="20"/>
          <w:u w:val="single"/>
        </w:rPr>
      </w:pPr>
    </w:p>
    <w:p w:rsidR="008028D6" w:rsidRPr="005827A7" w:rsidRDefault="008028D6"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BIBL</w:t>
      </w:r>
      <w:r w:rsidR="003025D8" w:rsidRPr="005827A7">
        <w:rPr>
          <w:rFonts w:ascii="Verdana" w:hAnsi="Verdana"/>
          <w:b/>
          <w:sz w:val="20"/>
          <w:szCs w:val="20"/>
          <w:u w:val="single"/>
        </w:rPr>
        <w:t>IOGRAFÍA, CIBERGRAFIA Y WEBGRAFÍA</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 xml:space="preserve">ESCOBAR VALENZUELA GUSTAVO. ÉTICA, ED </w:t>
      </w:r>
      <w:proofErr w:type="spellStart"/>
      <w:r>
        <w:rPr>
          <w:rFonts w:ascii="Verdana" w:hAnsi="Verdana"/>
          <w:sz w:val="20"/>
          <w:szCs w:val="20"/>
        </w:rPr>
        <w:t>McGRAW-HILL</w:t>
      </w:r>
      <w:proofErr w:type="spellEnd"/>
      <w:r>
        <w:rPr>
          <w:rFonts w:ascii="Verdana" w:hAnsi="Verdana"/>
          <w:sz w:val="20"/>
          <w:szCs w:val="20"/>
        </w:rPr>
        <w:t>/INTERAMIRICANA DE MEXICO, S.A DE C.V</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SNOEK .JAIME. ENSAYO DE ÉTICA SEXUAL.ED.SAN PABLO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lastRenderedPageBreak/>
        <w:t>SALAS GARCIA. BEGOÑA. DESARROLLO DE CAPACIDADES Y VALORES DE LA PERSONA ED. MESA REDONDA MAGISTERIO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VARGA. ANDEW C BIOÉTICA ED. SAN PABLO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MARIN GUTIERRES, CARLOS FAMILIA ESCUELA Y VALORES ED. PRECOLOMBI-DAVID REYES</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GONZÁLEZ ÁLVAREZ LUIS JOSE Y MARQUEZ ARGOTE GERMAN.  VALORES ÉTICOS PARA LA CONVIVENCIA.  ED EL BUHO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GIL RESTREPO, SILVIO. ÉTICA DE LAS RELACIONES HUMANAS ED. PAULINAS</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OSORIO, EDUARDO. ÉTICA Y RELACIONES HUMANAS ED. SAN PABLO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SIERRA REBECA Y BEDOYA WILLIAN. PEDAGOGÍA DE LOS VALORES. ED. SAN PABLO</w:t>
      </w:r>
    </w:p>
    <w:p w:rsidR="002862DD" w:rsidRDefault="002862DD" w:rsidP="002862DD">
      <w:pPr>
        <w:pStyle w:val="Prrafodelista"/>
        <w:numPr>
          <w:ilvl w:val="0"/>
          <w:numId w:val="24"/>
        </w:numPr>
        <w:spacing w:after="0" w:line="240" w:lineRule="auto"/>
        <w:rPr>
          <w:rFonts w:ascii="Verdana" w:hAnsi="Verdana"/>
          <w:sz w:val="20"/>
          <w:szCs w:val="20"/>
        </w:rPr>
      </w:pPr>
      <w:r w:rsidRPr="002862DD">
        <w:rPr>
          <w:rFonts w:ascii="Verdana" w:hAnsi="Verdana"/>
          <w:sz w:val="20"/>
          <w:szCs w:val="20"/>
        </w:rPr>
        <w:t>ABRANCHES, NEILA. AUMENTE SU AUTOESTINA Y TRANSFORME SU VIDA. ED. PAULINA.</w:t>
      </w:r>
    </w:p>
    <w:p w:rsidR="002862DD" w:rsidRPr="002862DD" w:rsidRDefault="002862DD" w:rsidP="002862DD">
      <w:pPr>
        <w:pStyle w:val="Prrafodelista"/>
        <w:numPr>
          <w:ilvl w:val="0"/>
          <w:numId w:val="24"/>
        </w:numPr>
        <w:spacing w:after="0" w:line="240" w:lineRule="auto"/>
        <w:rPr>
          <w:rFonts w:ascii="Verdana" w:hAnsi="Verdana"/>
          <w:sz w:val="20"/>
          <w:szCs w:val="20"/>
        </w:rPr>
      </w:pPr>
      <w:r>
        <w:rPr>
          <w:rFonts w:ascii="Verdana" w:hAnsi="Verdana"/>
          <w:sz w:val="20"/>
          <w:szCs w:val="20"/>
        </w:rPr>
        <w:t>MEN LINEAMIENTOS CURRICULARES</w:t>
      </w:r>
    </w:p>
    <w:p w:rsidR="00D758B0" w:rsidRPr="005827A7" w:rsidRDefault="00D758B0" w:rsidP="00491096">
      <w:pPr>
        <w:rPr>
          <w:rFonts w:ascii="Verdana" w:hAnsi="Verdana"/>
          <w:b/>
          <w:sz w:val="20"/>
          <w:szCs w:val="20"/>
          <w:u w:val="single"/>
        </w:rPr>
      </w:pPr>
    </w:p>
    <w:p w:rsidR="00D758B0" w:rsidRPr="005827A7" w:rsidRDefault="00D758B0"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ANEXOS</w:t>
      </w:r>
    </w:p>
    <w:p w:rsidR="008028D6" w:rsidRPr="005827A7" w:rsidRDefault="008028D6" w:rsidP="00491096">
      <w:pPr>
        <w:rPr>
          <w:rFonts w:ascii="Verdana" w:hAnsi="Verdana"/>
          <w:b/>
          <w:sz w:val="20"/>
          <w:szCs w:val="20"/>
          <w:u w:val="single"/>
        </w:rPr>
      </w:pPr>
    </w:p>
    <w:sectPr w:rsidR="008028D6" w:rsidRPr="005827A7" w:rsidSect="008C6336">
      <w:pgSz w:w="15840" w:h="12240" w:orient="landscape" w:code="1"/>
      <w:pgMar w:top="1701" w:right="1417" w:bottom="1701" w:left="141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2C995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pt;height:10.9pt" o:bullet="t">
        <v:imagedata r:id="rId1" o:title="clip_image001"/>
      </v:shape>
    </w:pict>
  </w:numPicBullet>
  <w:abstractNum w:abstractNumId="0">
    <w:nsid w:val="00057257"/>
    <w:multiLevelType w:val="hybridMultilevel"/>
    <w:tmpl w:val="6252579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8153D0B"/>
    <w:multiLevelType w:val="multilevel"/>
    <w:tmpl w:val="24286E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3C4618"/>
    <w:multiLevelType w:val="hybridMultilevel"/>
    <w:tmpl w:val="03AC162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7E1A55"/>
    <w:multiLevelType w:val="hybridMultilevel"/>
    <w:tmpl w:val="DBCCB79A"/>
    <w:lvl w:ilvl="0" w:tplc="240A0007">
      <w:start w:val="1"/>
      <w:numFmt w:val="bullet"/>
      <w:lvlText w:val=""/>
      <w:lvlPicBulletId w:val="0"/>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16B7083"/>
    <w:multiLevelType w:val="hybridMultilevel"/>
    <w:tmpl w:val="56C896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21A25A6"/>
    <w:multiLevelType w:val="hybridMultilevel"/>
    <w:tmpl w:val="E81067E8"/>
    <w:lvl w:ilvl="0" w:tplc="240A0007">
      <w:start w:val="1"/>
      <w:numFmt w:val="bullet"/>
      <w:lvlText w:val=""/>
      <w:lvlPicBulletId w:val="0"/>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2A135D67"/>
    <w:multiLevelType w:val="hybridMultilevel"/>
    <w:tmpl w:val="1542E28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2B6918B3"/>
    <w:multiLevelType w:val="hybridMultilevel"/>
    <w:tmpl w:val="99D2A520"/>
    <w:lvl w:ilvl="0" w:tplc="240A000B">
      <w:start w:val="1"/>
      <w:numFmt w:val="bullet"/>
      <w:lvlText w:val=""/>
      <w:lvlJc w:val="left"/>
      <w:pPr>
        <w:ind w:left="-697" w:hanging="360"/>
      </w:pPr>
      <w:rPr>
        <w:rFonts w:ascii="Wingdings" w:hAnsi="Wingdings" w:hint="default"/>
      </w:rPr>
    </w:lvl>
    <w:lvl w:ilvl="1" w:tplc="240A0003" w:tentative="1">
      <w:start w:val="1"/>
      <w:numFmt w:val="bullet"/>
      <w:lvlText w:val="o"/>
      <w:lvlJc w:val="left"/>
      <w:pPr>
        <w:ind w:left="23" w:hanging="360"/>
      </w:pPr>
      <w:rPr>
        <w:rFonts w:ascii="Courier New" w:hAnsi="Courier New" w:cs="Courier New" w:hint="default"/>
      </w:rPr>
    </w:lvl>
    <w:lvl w:ilvl="2" w:tplc="240A0005" w:tentative="1">
      <w:start w:val="1"/>
      <w:numFmt w:val="bullet"/>
      <w:lvlText w:val=""/>
      <w:lvlJc w:val="left"/>
      <w:pPr>
        <w:ind w:left="743" w:hanging="360"/>
      </w:pPr>
      <w:rPr>
        <w:rFonts w:ascii="Wingdings" w:hAnsi="Wingdings" w:hint="default"/>
      </w:rPr>
    </w:lvl>
    <w:lvl w:ilvl="3" w:tplc="240A0001" w:tentative="1">
      <w:start w:val="1"/>
      <w:numFmt w:val="bullet"/>
      <w:lvlText w:val=""/>
      <w:lvlJc w:val="left"/>
      <w:pPr>
        <w:ind w:left="1463" w:hanging="360"/>
      </w:pPr>
      <w:rPr>
        <w:rFonts w:ascii="Symbol" w:hAnsi="Symbol" w:hint="default"/>
      </w:rPr>
    </w:lvl>
    <w:lvl w:ilvl="4" w:tplc="240A0003" w:tentative="1">
      <w:start w:val="1"/>
      <w:numFmt w:val="bullet"/>
      <w:lvlText w:val="o"/>
      <w:lvlJc w:val="left"/>
      <w:pPr>
        <w:ind w:left="2183" w:hanging="360"/>
      </w:pPr>
      <w:rPr>
        <w:rFonts w:ascii="Courier New" w:hAnsi="Courier New" w:cs="Courier New" w:hint="default"/>
      </w:rPr>
    </w:lvl>
    <w:lvl w:ilvl="5" w:tplc="240A0005" w:tentative="1">
      <w:start w:val="1"/>
      <w:numFmt w:val="bullet"/>
      <w:lvlText w:val=""/>
      <w:lvlJc w:val="left"/>
      <w:pPr>
        <w:ind w:left="2903" w:hanging="360"/>
      </w:pPr>
      <w:rPr>
        <w:rFonts w:ascii="Wingdings" w:hAnsi="Wingdings" w:hint="default"/>
      </w:rPr>
    </w:lvl>
    <w:lvl w:ilvl="6" w:tplc="240A0001" w:tentative="1">
      <w:start w:val="1"/>
      <w:numFmt w:val="bullet"/>
      <w:lvlText w:val=""/>
      <w:lvlJc w:val="left"/>
      <w:pPr>
        <w:ind w:left="3623" w:hanging="360"/>
      </w:pPr>
      <w:rPr>
        <w:rFonts w:ascii="Symbol" w:hAnsi="Symbol" w:hint="default"/>
      </w:rPr>
    </w:lvl>
    <w:lvl w:ilvl="7" w:tplc="240A0003" w:tentative="1">
      <w:start w:val="1"/>
      <w:numFmt w:val="bullet"/>
      <w:lvlText w:val="o"/>
      <w:lvlJc w:val="left"/>
      <w:pPr>
        <w:ind w:left="4343" w:hanging="360"/>
      </w:pPr>
      <w:rPr>
        <w:rFonts w:ascii="Courier New" w:hAnsi="Courier New" w:cs="Courier New" w:hint="default"/>
      </w:rPr>
    </w:lvl>
    <w:lvl w:ilvl="8" w:tplc="240A0005" w:tentative="1">
      <w:start w:val="1"/>
      <w:numFmt w:val="bullet"/>
      <w:lvlText w:val=""/>
      <w:lvlJc w:val="left"/>
      <w:pPr>
        <w:ind w:left="5063" w:hanging="360"/>
      </w:pPr>
      <w:rPr>
        <w:rFonts w:ascii="Wingdings" w:hAnsi="Wingdings" w:hint="default"/>
      </w:rPr>
    </w:lvl>
  </w:abstractNum>
  <w:abstractNum w:abstractNumId="8">
    <w:nsid w:val="34DC1E04"/>
    <w:multiLevelType w:val="hybridMultilevel"/>
    <w:tmpl w:val="840E7D9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DBF18F3"/>
    <w:multiLevelType w:val="hybridMultilevel"/>
    <w:tmpl w:val="CA06C4AA"/>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10">
    <w:nsid w:val="403B53C5"/>
    <w:multiLevelType w:val="hybridMultilevel"/>
    <w:tmpl w:val="3740F604"/>
    <w:lvl w:ilvl="0" w:tplc="AEB60012">
      <w:start w:val="1"/>
      <w:numFmt w:val="bullet"/>
      <w:lvlText w:val=""/>
      <w:lvlJc w:val="left"/>
      <w:pPr>
        <w:ind w:left="360" w:hanging="360"/>
      </w:pPr>
      <w:rPr>
        <w:rFonts w:ascii="Symbol" w:hAnsi="Symbol"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26136EB"/>
    <w:multiLevelType w:val="hybridMultilevel"/>
    <w:tmpl w:val="40F6AF3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32A5706"/>
    <w:multiLevelType w:val="hybridMultilevel"/>
    <w:tmpl w:val="B1FA6F1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25F3BDA"/>
    <w:multiLevelType w:val="hybridMultilevel"/>
    <w:tmpl w:val="8B1E5F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2793765"/>
    <w:multiLevelType w:val="hybridMultilevel"/>
    <w:tmpl w:val="C87A89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B92916"/>
    <w:multiLevelType w:val="hybridMultilevel"/>
    <w:tmpl w:val="C53E9590"/>
    <w:lvl w:ilvl="0" w:tplc="5FC8E28E">
      <w:start w:val="1"/>
      <w:numFmt w:val="bullet"/>
      <w:lvlText w:val="•"/>
      <w:lvlJc w:val="left"/>
      <w:pPr>
        <w:tabs>
          <w:tab w:val="num" w:pos="360"/>
        </w:tabs>
        <w:ind w:left="360" w:hanging="360"/>
      </w:pPr>
      <w:rPr>
        <w:rFonts w:ascii="Arial" w:hAnsi="Arial" w:hint="default"/>
      </w:rPr>
    </w:lvl>
    <w:lvl w:ilvl="1" w:tplc="1954EB90" w:tentative="1">
      <w:start w:val="1"/>
      <w:numFmt w:val="bullet"/>
      <w:lvlText w:val="•"/>
      <w:lvlJc w:val="left"/>
      <w:pPr>
        <w:tabs>
          <w:tab w:val="num" w:pos="1080"/>
        </w:tabs>
        <w:ind w:left="1080" w:hanging="360"/>
      </w:pPr>
      <w:rPr>
        <w:rFonts w:ascii="Arial" w:hAnsi="Arial" w:hint="default"/>
      </w:rPr>
    </w:lvl>
    <w:lvl w:ilvl="2" w:tplc="B73600CC" w:tentative="1">
      <w:start w:val="1"/>
      <w:numFmt w:val="bullet"/>
      <w:lvlText w:val="•"/>
      <w:lvlJc w:val="left"/>
      <w:pPr>
        <w:tabs>
          <w:tab w:val="num" w:pos="1800"/>
        </w:tabs>
        <w:ind w:left="1800" w:hanging="360"/>
      </w:pPr>
      <w:rPr>
        <w:rFonts w:ascii="Arial" w:hAnsi="Arial" w:hint="default"/>
      </w:rPr>
    </w:lvl>
    <w:lvl w:ilvl="3" w:tplc="FAFC2D8E" w:tentative="1">
      <w:start w:val="1"/>
      <w:numFmt w:val="bullet"/>
      <w:lvlText w:val="•"/>
      <w:lvlJc w:val="left"/>
      <w:pPr>
        <w:tabs>
          <w:tab w:val="num" w:pos="2520"/>
        </w:tabs>
        <w:ind w:left="2520" w:hanging="360"/>
      </w:pPr>
      <w:rPr>
        <w:rFonts w:ascii="Arial" w:hAnsi="Arial" w:hint="default"/>
      </w:rPr>
    </w:lvl>
    <w:lvl w:ilvl="4" w:tplc="136EDC88" w:tentative="1">
      <w:start w:val="1"/>
      <w:numFmt w:val="bullet"/>
      <w:lvlText w:val="•"/>
      <w:lvlJc w:val="left"/>
      <w:pPr>
        <w:tabs>
          <w:tab w:val="num" w:pos="3240"/>
        </w:tabs>
        <w:ind w:left="3240" w:hanging="360"/>
      </w:pPr>
      <w:rPr>
        <w:rFonts w:ascii="Arial" w:hAnsi="Arial" w:hint="default"/>
      </w:rPr>
    </w:lvl>
    <w:lvl w:ilvl="5" w:tplc="08563F0A" w:tentative="1">
      <w:start w:val="1"/>
      <w:numFmt w:val="bullet"/>
      <w:lvlText w:val="•"/>
      <w:lvlJc w:val="left"/>
      <w:pPr>
        <w:tabs>
          <w:tab w:val="num" w:pos="3960"/>
        </w:tabs>
        <w:ind w:left="3960" w:hanging="360"/>
      </w:pPr>
      <w:rPr>
        <w:rFonts w:ascii="Arial" w:hAnsi="Arial" w:hint="default"/>
      </w:rPr>
    </w:lvl>
    <w:lvl w:ilvl="6" w:tplc="DA28D654" w:tentative="1">
      <w:start w:val="1"/>
      <w:numFmt w:val="bullet"/>
      <w:lvlText w:val="•"/>
      <w:lvlJc w:val="left"/>
      <w:pPr>
        <w:tabs>
          <w:tab w:val="num" w:pos="4680"/>
        </w:tabs>
        <w:ind w:left="4680" w:hanging="360"/>
      </w:pPr>
      <w:rPr>
        <w:rFonts w:ascii="Arial" w:hAnsi="Arial" w:hint="default"/>
      </w:rPr>
    </w:lvl>
    <w:lvl w:ilvl="7" w:tplc="102235D2" w:tentative="1">
      <w:start w:val="1"/>
      <w:numFmt w:val="bullet"/>
      <w:lvlText w:val="•"/>
      <w:lvlJc w:val="left"/>
      <w:pPr>
        <w:tabs>
          <w:tab w:val="num" w:pos="5400"/>
        </w:tabs>
        <w:ind w:left="5400" w:hanging="360"/>
      </w:pPr>
      <w:rPr>
        <w:rFonts w:ascii="Arial" w:hAnsi="Arial" w:hint="default"/>
      </w:rPr>
    </w:lvl>
    <w:lvl w:ilvl="8" w:tplc="1BB2D188" w:tentative="1">
      <w:start w:val="1"/>
      <w:numFmt w:val="bullet"/>
      <w:lvlText w:val="•"/>
      <w:lvlJc w:val="left"/>
      <w:pPr>
        <w:tabs>
          <w:tab w:val="num" w:pos="6120"/>
        </w:tabs>
        <w:ind w:left="6120" w:hanging="360"/>
      </w:pPr>
      <w:rPr>
        <w:rFonts w:ascii="Arial" w:hAnsi="Arial" w:hint="default"/>
      </w:rPr>
    </w:lvl>
  </w:abstractNum>
  <w:abstractNum w:abstractNumId="16">
    <w:nsid w:val="56A65566"/>
    <w:multiLevelType w:val="hybridMultilevel"/>
    <w:tmpl w:val="FDE4CD80"/>
    <w:lvl w:ilvl="0" w:tplc="EDF68688">
      <w:start w:val="1"/>
      <w:numFmt w:val="bullet"/>
      <w:lvlText w:val=""/>
      <w:lvlJc w:val="left"/>
      <w:pPr>
        <w:ind w:left="720" w:hanging="360"/>
      </w:pPr>
      <w:rPr>
        <w:rFonts w:ascii="Wingdings" w:hAnsi="Wingdings" w:hint="default"/>
        <w:color w:val="365F91"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7797DA2"/>
    <w:multiLevelType w:val="hybridMultilevel"/>
    <w:tmpl w:val="1B26097A"/>
    <w:lvl w:ilvl="0" w:tplc="DDAEDD4E">
      <w:start w:val="1"/>
      <w:numFmt w:val="bullet"/>
      <w:lvlText w:val="•"/>
      <w:lvlJc w:val="left"/>
      <w:pPr>
        <w:tabs>
          <w:tab w:val="num" w:pos="360"/>
        </w:tabs>
        <w:ind w:left="360" w:hanging="360"/>
      </w:pPr>
      <w:rPr>
        <w:rFonts w:ascii="Arial" w:hAnsi="Arial" w:hint="default"/>
      </w:rPr>
    </w:lvl>
    <w:lvl w:ilvl="1" w:tplc="A10497AA" w:tentative="1">
      <w:start w:val="1"/>
      <w:numFmt w:val="bullet"/>
      <w:lvlText w:val="•"/>
      <w:lvlJc w:val="left"/>
      <w:pPr>
        <w:tabs>
          <w:tab w:val="num" w:pos="1080"/>
        </w:tabs>
        <w:ind w:left="1080" w:hanging="360"/>
      </w:pPr>
      <w:rPr>
        <w:rFonts w:ascii="Arial" w:hAnsi="Arial" w:hint="default"/>
      </w:rPr>
    </w:lvl>
    <w:lvl w:ilvl="2" w:tplc="BCFE06AE" w:tentative="1">
      <w:start w:val="1"/>
      <w:numFmt w:val="bullet"/>
      <w:lvlText w:val="•"/>
      <w:lvlJc w:val="left"/>
      <w:pPr>
        <w:tabs>
          <w:tab w:val="num" w:pos="1800"/>
        </w:tabs>
        <w:ind w:left="1800" w:hanging="360"/>
      </w:pPr>
      <w:rPr>
        <w:rFonts w:ascii="Arial" w:hAnsi="Arial" w:hint="default"/>
      </w:rPr>
    </w:lvl>
    <w:lvl w:ilvl="3" w:tplc="A9E8B26A" w:tentative="1">
      <w:start w:val="1"/>
      <w:numFmt w:val="bullet"/>
      <w:lvlText w:val="•"/>
      <w:lvlJc w:val="left"/>
      <w:pPr>
        <w:tabs>
          <w:tab w:val="num" w:pos="2520"/>
        </w:tabs>
        <w:ind w:left="2520" w:hanging="360"/>
      </w:pPr>
      <w:rPr>
        <w:rFonts w:ascii="Arial" w:hAnsi="Arial" w:hint="default"/>
      </w:rPr>
    </w:lvl>
    <w:lvl w:ilvl="4" w:tplc="2834BEA0" w:tentative="1">
      <w:start w:val="1"/>
      <w:numFmt w:val="bullet"/>
      <w:lvlText w:val="•"/>
      <w:lvlJc w:val="left"/>
      <w:pPr>
        <w:tabs>
          <w:tab w:val="num" w:pos="3240"/>
        </w:tabs>
        <w:ind w:left="3240" w:hanging="360"/>
      </w:pPr>
      <w:rPr>
        <w:rFonts w:ascii="Arial" w:hAnsi="Arial" w:hint="default"/>
      </w:rPr>
    </w:lvl>
    <w:lvl w:ilvl="5" w:tplc="A48E6BAE" w:tentative="1">
      <w:start w:val="1"/>
      <w:numFmt w:val="bullet"/>
      <w:lvlText w:val="•"/>
      <w:lvlJc w:val="left"/>
      <w:pPr>
        <w:tabs>
          <w:tab w:val="num" w:pos="3960"/>
        </w:tabs>
        <w:ind w:left="3960" w:hanging="360"/>
      </w:pPr>
      <w:rPr>
        <w:rFonts w:ascii="Arial" w:hAnsi="Arial" w:hint="default"/>
      </w:rPr>
    </w:lvl>
    <w:lvl w:ilvl="6" w:tplc="5E984222" w:tentative="1">
      <w:start w:val="1"/>
      <w:numFmt w:val="bullet"/>
      <w:lvlText w:val="•"/>
      <w:lvlJc w:val="left"/>
      <w:pPr>
        <w:tabs>
          <w:tab w:val="num" w:pos="4680"/>
        </w:tabs>
        <w:ind w:left="4680" w:hanging="360"/>
      </w:pPr>
      <w:rPr>
        <w:rFonts w:ascii="Arial" w:hAnsi="Arial" w:hint="default"/>
      </w:rPr>
    </w:lvl>
    <w:lvl w:ilvl="7" w:tplc="9B3E1694" w:tentative="1">
      <w:start w:val="1"/>
      <w:numFmt w:val="bullet"/>
      <w:lvlText w:val="•"/>
      <w:lvlJc w:val="left"/>
      <w:pPr>
        <w:tabs>
          <w:tab w:val="num" w:pos="5400"/>
        </w:tabs>
        <w:ind w:left="5400" w:hanging="360"/>
      </w:pPr>
      <w:rPr>
        <w:rFonts w:ascii="Arial" w:hAnsi="Arial" w:hint="default"/>
      </w:rPr>
    </w:lvl>
    <w:lvl w:ilvl="8" w:tplc="9CE2106E" w:tentative="1">
      <w:start w:val="1"/>
      <w:numFmt w:val="bullet"/>
      <w:lvlText w:val="•"/>
      <w:lvlJc w:val="left"/>
      <w:pPr>
        <w:tabs>
          <w:tab w:val="num" w:pos="6120"/>
        </w:tabs>
        <w:ind w:left="6120" w:hanging="360"/>
      </w:pPr>
      <w:rPr>
        <w:rFonts w:ascii="Arial" w:hAnsi="Arial" w:hint="default"/>
      </w:rPr>
    </w:lvl>
  </w:abstractNum>
  <w:abstractNum w:abstractNumId="18">
    <w:nsid w:val="5C8E0F3E"/>
    <w:multiLevelType w:val="hybridMultilevel"/>
    <w:tmpl w:val="CEA8B2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D205029"/>
    <w:multiLevelType w:val="hybridMultilevel"/>
    <w:tmpl w:val="88F2479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A5D44AA"/>
    <w:multiLevelType w:val="hybridMultilevel"/>
    <w:tmpl w:val="A96C0D58"/>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704010FA"/>
    <w:multiLevelType w:val="hybridMultilevel"/>
    <w:tmpl w:val="8C42384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38619BA"/>
    <w:multiLevelType w:val="hybridMultilevel"/>
    <w:tmpl w:val="2424DDA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7194D22"/>
    <w:multiLevelType w:val="hybridMultilevel"/>
    <w:tmpl w:val="B540F1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9075F2F"/>
    <w:multiLevelType w:val="hybridMultilevel"/>
    <w:tmpl w:val="382EBA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9A907FD"/>
    <w:multiLevelType w:val="hybridMultilevel"/>
    <w:tmpl w:val="2A3CA1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BA71A58"/>
    <w:multiLevelType w:val="hybridMultilevel"/>
    <w:tmpl w:val="5D7CEBBE"/>
    <w:lvl w:ilvl="0" w:tplc="92A8B84A">
      <w:start w:val="2"/>
      <w:numFmt w:val="bullet"/>
      <w:lvlText w:val="-"/>
      <w:lvlJc w:val="left"/>
      <w:pPr>
        <w:ind w:left="1080" w:hanging="360"/>
      </w:pPr>
      <w:rPr>
        <w:rFonts w:ascii="Century Gothic" w:eastAsiaTheme="minorHAnsi" w:hAnsi="Century Gothic"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7D6D1DB0"/>
    <w:multiLevelType w:val="hybridMultilevel"/>
    <w:tmpl w:val="55EA692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6"/>
  </w:num>
  <w:num w:numId="4">
    <w:abstractNumId w:val="20"/>
  </w:num>
  <w:num w:numId="5">
    <w:abstractNumId w:val="24"/>
  </w:num>
  <w:num w:numId="6">
    <w:abstractNumId w:val="16"/>
  </w:num>
  <w:num w:numId="7">
    <w:abstractNumId w:val="26"/>
  </w:num>
  <w:num w:numId="8">
    <w:abstractNumId w:val="7"/>
  </w:num>
  <w:num w:numId="9">
    <w:abstractNumId w:val="14"/>
  </w:num>
  <w:num w:numId="10">
    <w:abstractNumId w:val="22"/>
  </w:num>
  <w:num w:numId="11">
    <w:abstractNumId w:val="21"/>
  </w:num>
  <w:num w:numId="12">
    <w:abstractNumId w:val="2"/>
  </w:num>
  <w:num w:numId="13">
    <w:abstractNumId w:val="13"/>
  </w:num>
  <w:num w:numId="14">
    <w:abstractNumId w:val="19"/>
  </w:num>
  <w:num w:numId="15">
    <w:abstractNumId w:val="12"/>
  </w:num>
  <w:num w:numId="16">
    <w:abstractNumId w:val="11"/>
  </w:num>
  <w:num w:numId="17">
    <w:abstractNumId w:val="4"/>
  </w:num>
  <w:num w:numId="18">
    <w:abstractNumId w:val="25"/>
  </w:num>
  <w:num w:numId="19">
    <w:abstractNumId w:val="17"/>
  </w:num>
  <w:num w:numId="20">
    <w:abstractNumId w:val="9"/>
  </w:num>
  <w:num w:numId="21">
    <w:abstractNumId w:val="15"/>
  </w:num>
  <w:num w:numId="22">
    <w:abstractNumId w:val="1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8"/>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5"/>
    <w:rsid w:val="0000454D"/>
    <w:rsid w:val="00004F1B"/>
    <w:rsid w:val="00012D93"/>
    <w:rsid w:val="000177F3"/>
    <w:rsid w:val="00017E6E"/>
    <w:rsid w:val="00021C9F"/>
    <w:rsid w:val="00030ABC"/>
    <w:rsid w:val="0003586E"/>
    <w:rsid w:val="0008064C"/>
    <w:rsid w:val="000C2ACC"/>
    <w:rsid w:val="000D4E06"/>
    <w:rsid w:val="000E3666"/>
    <w:rsid w:val="000E6A05"/>
    <w:rsid w:val="000E7020"/>
    <w:rsid w:val="000F32FA"/>
    <w:rsid w:val="000F6576"/>
    <w:rsid w:val="001015CD"/>
    <w:rsid w:val="001134E9"/>
    <w:rsid w:val="00117B83"/>
    <w:rsid w:val="001248AD"/>
    <w:rsid w:val="001372FD"/>
    <w:rsid w:val="001514B1"/>
    <w:rsid w:val="001561C7"/>
    <w:rsid w:val="001615B5"/>
    <w:rsid w:val="00167FAD"/>
    <w:rsid w:val="001719EF"/>
    <w:rsid w:val="0017380F"/>
    <w:rsid w:val="00180A84"/>
    <w:rsid w:val="00181BDD"/>
    <w:rsid w:val="00184A3C"/>
    <w:rsid w:val="0019659B"/>
    <w:rsid w:val="001A5F4C"/>
    <w:rsid w:val="001B1B99"/>
    <w:rsid w:val="001B66BF"/>
    <w:rsid w:val="001B718C"/>
    <w:rsid w:val="001B7F5C"/>
    <w:rsid w:val="001C0CB4"/>
    <w:rsid w:val="001C111D"/>
    <w:rsid w:val="001C4B17"/>
    <w:rsid w:val="001E0C27"/>
    <w:rsid w:val="001F6EB4"/>
    <w:rsid w:val="002111D7"/>
    <w:rsid w:val="00223CA8"/>
    <w:rsid w:val="00233D80"/>
    <w:rsid w:val="00243466"/>
    <w:rsid w:val="00243F33"/>
    <w:rsid w:val="002469AA"/>
    <w:rsid w:val="002679D1"/>
    <w:rsid w:val="00282DC9"/>
    <w:rsid w:val="002862DD"/>
    <w:rsid w:val="002A210E"/>
    <w:rsid w:val="002C1AE2"/>
    <w:rsid w:val="002D2CDC"/>
    <w:rsid w:val="002D3CD4"/>
    <w:rsid w:val="002D7622"/>
    <w:rsid w:val="002E6CAD"/>
    <w:rsid w:val="002F1F64"/>
    <w:rsid w:val="003025D8"/>
    <w:rsid w:val="00317C4A"/>
    <w:rsid w:val="00323EFC"/>
    <w:rsid w:val="00333D73"/>
    <w:rsid w:val="00337D54"/>
    <w:rsid w:val="0035535D"/>
    <w:rsid w:val="00355CC7"/>
    <w:rsid w:val="003625F7"/>
    <w:rsid w:val="00384997"/>
    <w:rsid w:val="003C06CD"/>
    <w:rsid w:val="003C0807"/>
    <w:rsid w:val="003C7D67"/>
    <w:rsid w:val="003D74D5"/>
    <w:rsid w:val="003F10B6"/>
    <w:rsid w:val="003F1D06"/>
    <w:rsid w:val="003F52F4"/>
    <w:rsid w:val="00405E64"/>
    <w:rsid w:val="00442C34"/>
    <w:rsid w:val="00447A76"/>
    <w:rsid w:val="00450270"/>
    <w:rsid w:val="00460E3A"/>
    <w:rsid w:val="00463F39"/>
    <w:rsid w:val="0046702B"/>
    <w:rsid w:val="0047371D"/>
    <w:rsid w:val="004869DC"/>
    <w:rsid w:val="00491096"/>
    <w:rsid w:val="004A1BD5"/>
    <w:rsid w:val="004B1CBE"/>
    <w:rsid w:val="004B4A8C"/>
    <w:rsid w:val="004B6CA9"/>
    <w:rsid w:val="004D44EF"/>
    <w:rsid w:val="004E7377"/>
    <w:rsid w:val="00513EDD"/>
    <w:rsid w:val="005267B3"/>
    <w:rsid w:val="005319EC"/>
    <w:rsid w:val="005437A5"/>
    <w:rsid w:val="005600C2"/>
    <w:rsid w:val="00560BAB"/>
    <w:rsid w:val="005668E5"/>
    <w:rsid w:val="00567ED0"/>
    <w:rsid w:val="005827A7"/>
    <w:rsid w:val="00585606"/>
    <w:rsid w:val="005949CB"/>
    <w:rsid w:val="00594F6A"/>
    <w:rsid w:val="005A2DCF"/>
    <w:rsid w:val="005A44D2"/>
    <w:rsid w:val="005A5DE6"/>
    <w:rsid w:val="005B6EDC"/>
    <w:rsid w:val="005E2BE2"/>
    <w:rsid w:val="005F1318"/>
    <w:rsid w:val="005F319C"/>
    <w:rsid w:val="005F340F"/>
    <w:rsid w:val="006049DF"/>
    <w:rsid w:val="006233E0"/>
    <w:rsid w:val="006242C0"/>
    <w:rsid w:val="0064169E"/>
    <w:rsid w:val="00645AE8"/>
    <w:rsid w:val="00681D62"/>
    <w:rsid w:val="006B6FBA"/>
    <w:rsid w:val="00715C1C"/>
    <w:rsid w:val="00717FC9"/>
    <w:rsid w:val="00722BAC"/>
    <w:rsid w:val="00743FFD"/>
    <w:rsid w:val="0074680C"/>
    <w:rsid w:val="00753006"/>
    <w:rsid w:val="00753FA6"/>
    <w:rsid w:val="0077568C"/>
    <w:rsid w:val="007826E2"/>
    <w:rsid w:val="0078362E"/>
    <w:rsid w:val="0078658F"/>
    <w:rsid w:val="0079450B"/>
    <w:rsid w:val="007B3785"/>
    <w:rsid w:val="007C09BA"/>
    <w:rsid w:val="008028D6"/>
    <w:rsid w:val="0082288D"/>
    <w:rsid w:val="00823754"/>
    <w:rsid w:val="0082632C"/>
    <w:rsid w:val="00830850"/>
    <w:rsid w:val="00831277"/>
    <w:rsid w:val="0085618B"/>
    <w:rsid w:val="008700C0"/>
    <w:rsid w:val="00870E54"/>
    <w:rsid w:val="008A1823"/>
    <w:rsid w:val="008A2CF6"/>
    <w:rsid w:val="008A38AF"/>
    <w:rsid w:val="008A58E0"/>
    <w:rsid w:val="008B7C7D"/>
    <w:rsid w:val="008C1CE7"/>
    <w:rsid w:val="008C6336"/>
    <w:rsid w:val="008D1BFD"/>
    <w:rsid w:val="008E5FF5"/>
    <w:rsid w:val="00903951"/>
    <w:rsid w:val="009124DD"/>
    <w:rsid w:val="00913868"/>
    <w:rsid w:val="00927AA1"/>
    <w:rsid w:val="00951264"/>
    <w:rsid w:val="00960456"/>
    <w:rsid w:val="00966EFE"/>
    <w:rsid w:val="009839E4"/>
    <w:rsid w:val="009A418B"/>
    <w:rsid w:val="009B2511"/>
    <w:rsid w:val="009B60D8"/>
    <w:rsid w:val="009C32EE"/>
    <w:rsid w:val="009D031B"/>
    <w:rsid w:val="009F36DE"/>
    <w:rsid w:val="009F665C"/>
    <w:rsid w:val="009F729B"/>
    <w:rsid w:val="00A0235C"/>
    <w:rsid w:val="00A05E82"/>
    <w:rsid w:val="00A07A85"/>
    <w:rsid w:val="00A12BFE"/>
    <w:rsid w:val="00A1768F"/>
    <w:rsid w:val="00A2628C"/>
    <w:rsid w:val="00A43AC9"/>
    <w:rsid w:val="00A616AB"/>
    <w:rsid w:val="00A6346C"/>
    <w:rsid w:val="00A6693D"/>
    <w:rsid w:val="00A914DF"/>
    <w:rsid w:val="00A93601"/>
    <w:rsid w:val="00A945E6"/>
    <w:rsid w:val="00A94952"/>
    <w:rsid w:val="00A951F4"/>
    <w:rsid w:val="00AA7302"/>
    <w:rsid w:val="00AB0E91"/>
    <w:rsid w:val="00AB3D0A"/>
    <w:rsid w:val="00AE0C33"/>
    <w:rsid w:val="00B1014F"/>
    <w:rsid w:val="00B2347C"/>
    <w:rsid w:val="00B37FD6"/>
    <w:rsid w:val="00B542C7"/>
    <w:rsid w:val="00B55BBB"/>
    <w:rsid w:val="00B61291"/>
    <w:rsid w:val="00B62414"/>
    <w:rsid w:val="00B77CFD"/>
    <w:rsid w:val="00B97634"/>
    <w:rsid w:val="00BA250A"/>
    <w:rsid w:val="00BA3B16"/>
    <w:rsid w:val="00BB712D"/>
    <w:rsid w:val="00BD1914"/>
    <w:rsid w:val="00C013EF"/>
    <w:rsid w:val="00C01631"/>
    <w:rsid w:val="00C335E2"/>
    <w:rsid w:val="00C33F94"/>
    <w:rsid w:val="00C36EE2"/>
    <w:rsid w:val="00C578C4"/>
    <w:rsid w:val="00C711D2"/>
    <w:rsid w:val="00C875AC"/>
    <w:rsid w:val="00C97367"/>
    <w:rsid w:val="00CA7B02"/>
    <w:rsid w:val="00CB0E04"/>
    <w:rsid w:val="00CB3886"/>
    <w:rsid w:val="00CB5979"/>
    <w:rsid w:val="00CC19B9"/>
    <w:rsid w:val="00CD0F7B"/>
    <w:rsid w:val="00CF1314"/>
    <w:rsid w:val="00CF4D0B"/>
    <w:rsid w:val="00D0729D"/>
    <w:rsid w:val="00D151B0"/>
    <w:rsid w:val="00D2453F"/>
    <w:rsid w:val="00D27BF2"/>
    <w:rsid w:val="00D37063"/>
    <w:rsid w:val="00D5277E"/>
    <w:rsid w:val="00D70F22"/>
    <w:rsid w:val="00D758B0"/>
    <w:rsid w:val="00D760E7"/>
    <w:rsid w:val="00DB3AFF"/>
    <w:rsid w:val="00DC221D"/>
    <w:rsid w:val="00DF2551"/>
    <w:rsid w:val="00E01E37"/>
    <w:rsid w:val="00E06222"/>
    <w:rsid w:val="00E12188"/>
    <w:rsid w:val="00E1250A"/>
    <w:rsid w:val="00E13D1C"/>
    <w:rsid w:val="00E15280"/>
    <w:rsid w:val="00E171FA"/>
    <w:rsid w:val="00E254D3"/>
    <w:rsid w:val="00E2759B"/>
    <w:rsid w:val="00E44766"/>
    <w:rsid w:val="00E458C0"/>
    <w:rsid w:val="00E51C46"/>
    <w:rsid w:val="00E56F08"/>
    <w:rsid w:val="00E67184"/>
    <w:rsid w:val="00E67D90"/>
    <w:rsid w:val="00E73357"/>
    <w:rsid w:val="00EA4710"/>
    <w:rsid w:val="00EC4986"/>
    <w:rsid w:val="00F05D43"/>
    <w:rsid w:val="00F169D6"/>
    <w:rsid w:val="00F24D22"/>
    <w:rsid w:val="00F33E17"/>
    <w:rsid w:val="00F35C0A"/>
    <w:rsid w:val="00F376F7"/>
    <w:rsid w:val="00F4032C"/>
    <w:rsid w:val="00F4344A"/>
    <w:rsid w:val="00F513D2"/>
    <w:rsid w:val="00F51750"/>
    <w:rsid w:val="00F652A1"/>
    <w:rsid w:val="00F768C8"/>
    <w:rsid w:val="00F77BC9"/>
    <w:rsid w:val="00FA0479"/>
    <w:rsid w:val="00FA7C3A"/>
    <w:rsid w:val="00FB3C1C"/>
    <w:rsid w:val="00FB3D09"/>
    <w:rsid w:val="00FC5134"/>
    <w:rsid w:val="00FC7027"/>
    <w:rsid w:val="00FF1E5A"/>
    <w:rsid w:val="00FF2A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Sinespaciado">
    <w:name w:val="No Spacing"/>
    <w:uiPriority w:val="1"/>
    <w:qFormat/>
    <w:rsid w:val="000F32FA"/>
    <w:pPr>
      <w:spacing w:after="0" w:line="240" w:lineRule="auto"/>
    </w:pPr>
  </w:style>
  <w:style w:type="paragraph" w:customStyle="1" w:styleId="estilo151">
    <w:name w:val="estilo151"/>
    <w:basedOn w:val="Normal"/>
    <w:rsid w:val="001A5F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05D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05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Sinespaciado">
    <w:name w:val="No Spacing"/>
    <w:uiPriority w:val="1"/>
    <w:qFormat/>
    <w:rsid w:val="000F32FA"/>
    <w:pPr>
      <w:spacing w:after="0" w:line="240" w:lineRule="auto"/>
    </w:pPr>
  </w:style>
  <w:style w:type="paragraph" w:customStyle="1" w:styleId="estilo151">
    <w:name w:val="estilo151"/>
    <w:basedOn w:val="Normal"/>
    <w:rsid w:val="001A5F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05D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0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2301">
      <w:bodyDiv w:val="1"/>
      <w:marLeft w:val="0"/>
      <w:marRight w:val="0"/>
      <w:marTop w:val="0"/>
      <w:marBottom w:val="0"/>
      <w:divBdr>
        <w:top w:val="none" w:sz="0" w:space="0" w:color="auto"/>
        <w:left w:val="none" w:sz="0" w:space="0" w:color="auto"/>
        <w:bottom w:val="none" w:sz="0" w:space="0" w:color="auto"/>
        <w:right w:val="none" w:sz="0" w:space="0" w:color="auto"/>
      </w:divBdr>
    </w:div>
    <w:div w:id="670379318">
      <w:bodyDiv w:val="1"/>
      <w:marLeft w:val="0"/>
      <w:marRight w:val="0"/>
      <w:marTop w:val="0"/>
      <w:marBottom w:val="0"/>
      <w:divBdr>
        <w:top w:val="none" w:sz="0" w:space="0" w:color="auto"/>
        <w:left w:val="none" w:sz="0" w:space="0" w:color="auto"/>
        <w:bottom w:val="none" w:sz="0" w:space="0" w:color="auto"/>
        <w:right w:val="none" w:sz="0" w:space="0" w:color="auto"/>
      </w:divBdr>
    </w:div>
    <w:div w:id="1237087446">
      <w:bodyDiv w:val="1"/>
      <w:marLeft w:val="0"/>
      <w:marRight w:val="0"/>
      <w:marTop w:val="0"/>
      <w:marBottom w:val="0"/>
      <w:divBdr>
        <w:top w:val="none" w:sz="0" w:space="0" w:color="auto"/>
        <w:left w:val="none" w:sz="0" w:space="0" w:color="auto"/>
        <w:bottom w:val="none" w:sz="0" w:space="0" w:color="auto"/>
        <w:right w:val="none" w:sz="0" w:space="0" w:color="auto"/>
      </w:divBdr>
    </w:div>
    <w:div w:id="1444884953">
      <w:bodyDiv w:val="1"/>
      <w:marLeft w:val="0"/>
      <w:marRight w:val="0"/>
      <w:marTop w:val="0"/>
      <w:marBottom w:val="0"/>
      <w:divBdr>
        <w:top w:val="none" w:sz="0" w:space="0" w:color="auto"/>
        <w:left w:val="none" w:sz="0" w:space="0" w:color="auto"/>
        <w:bottom w:val="none" w:sz="0" w:space="0" w:color="auto"/>
        <w:right w:val="none" w:sz="0" w:space="0" w:color="auto"/>
      </w:divBdr>
    </w:div>
    <w:div w:id="1454252305">
      <w:bodyDiv w:val="1"/>
      <w:marLeft w:val="0"/>
      <w:marRight w:val="0"/>
      <w:marTop w:val="0"/>
      <w:marBottom w:val="0"/>
      <w:divBdr>
        <w:top w:val="none" w:sz="0" w:space="0" w:color="auto"/>
        <w:left w:val="none" w:sz="0" w:space="0" w:color="auto"/>
        <w:bottom w:val="none" w:sz="0" w:space="0" w:color="auto"/>
        <w:right w:val="none" w:sz="0" w:space="0" w:color="auto"/>
      </w:divBdr>
    </w:div>
    <w:div w:id="1621689594">
      <w:bodyDiv w:val="1"/>
      <w:marLeft w:val="0"/>
      <w:marRight w:val="0"/>
      <w:marTop w:val="0"/>
      <w:marBottom w:val="0"/>
      <w:divBdr>
        <w:top w:val="none" w:sz="0" w:space="0" w:color="auto"/>
        <w:left w:val="none" w:sz="0" w:space="0" w:color="auto"/>
        <w:bottom w:val="none" w:sz="0" w:space="0" w:color="auto"/>
        <w:right w:val="none" w:sz="0" w:space="0" w:color="auto"/>
      </w:divBdr>
    </w:div>
    <w:div w:id="1938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9B2A-0BF6-4480-B567-CB23D185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9498</Words>
  <Characters>52242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2015-06-16T02:01:00Z</dcterms:created>
  <dcterms:modified xsi:type="dcterms:W3CDTF">2015-06-16T02:01:00Z</dcterms:modified>
</cp:coreProperties>
</file>