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8D6" w:rsidRDefault="00A978D6" w:rsidP="00A978D6">
      <w:pPr>
        <w:jc w:val="center"/>
        <w:rPr>
          <w:rFonts w:ascii="Comic Sans MS" w:hAnsi="Comic Sans MS"/>
          <w:b/>
          <w:sz w:val="28"/>
          <w:szCs w:val="28"/>
          <w:u w:val="single"/>
        </w:rPr>
      </w:pPr>
      <w:bookmarkStart w:id="0" w:name="_GoBack"/>
      <w:bookmarkEnd w:id="0"/>
      <w:r>
        <w:rPr>
          <w:rFonts w:ascii="Comic Sans MS" w:hAnsi="Comic Sans MS"/>
          <w:b/>
          <w:sz w:val="28"/>
          <w:szCs w:val="28"/>
          <w:u w:val="single"/>
        </w:rPr>
        <w:t>INSTITUCIÓN EDUCATIVA NORMAL SUPERIOR DE SINCELEJO</w:t>
      </w:r>
    </w:p>
    <w:p w:rsidR="00A978D6" w:rsidRDefault="00A978D6" w:rsidP="00A978D6">
      <w:pPr>
        <w:jc w:val="center"/>
        <w:rPr>
          <w:rFonts w:ascii="Comic Sans MS" w:hAnsi="Comic Sans MS"/>
          <w:b/>
          <w:sz w:val="28"/>
          <w:szCs w:val="28"/>
          <w:u w:val="single"/>
        </w:rPr>
      </w:pPr>
    </w:p>
    <w:p w:rsidR="00A978D6" w:rsidRDefault="00A978D6" w:rsidP="00A978D6">
      <w:pPr>
        <w:jc w:val="center"/>
        <w:rPr>
          <w:rFonts w:ascii="Comic Sans MS" w:hAnsi="Comic Sans MS"/>
          <w:b/>
          <w:sz w:val="28"/>
          <w:szCs w:val="28"/>
          <w:u w:val="single"/>
        </w:rPr>
      </w:pPr>
      <w:r>
        <w:rPr>
          <w:rFonts w:ascii="Comic Sans MS" w:hAnsi="Comic Sans MS"/>
          <w:b/>
          <w:sz w:val="28"/>
          <w:szCs w:val="28"/>
          <w:u w:val="single"/>
        </w:rPr>
        <w:t>AUTOEVALUACIÓN INSTITUCIONAL AÑO ESCOLAR 2012</w:t>
      </w:r>
    </w:p>
    <w:p w:rsidR="00A978D6" w:rsidRDefault="00A978D6" w:rsidP="00A978D6">
      <w:pPr>
        <w:jc w:val="center"/>
        <w:rPr>
          <w:rFonts w:ascii="Comic Sans MS" w:hAnsi="Comic Sans MS"/>
          <w:b/>
          <w:sz w:val="28"/>
          <w:szCs w:val="28"/>
          <w:u w:val="single"/>
        </w:rPr>
      </w:pPr>
    </w:p>
    <w:p w:rsidR="00A978D6" w:rsidRDefault="00A978D6" w:rsidP="00A978D6">
      <w:pPr>
        <w:jc w:val="center"/>
        <w:rPr>
          <w:rFonts w:ascii="Comic Sans MS" w:hAnsi="Comic Sans MS"/>
          <w:b/>
          <w:sz w:val="28"/>
          <w:szCs w:val="28"/>
          <w:u w:val="single"/>
        </w:rPr>
      </w:pPr>
    </w:p>
    <w:p w:rsidR="00A978D6" w:rsidRDefault="00A978D6" w:rsidP="00A978D6">
      <w:pPr>
        <w:jc w:val="center"/>
        <w:rPr>
          <w:rFonts w:ascii="Comic Sans MS" w:hAnsi="Comic Sans MS"/>
          <w:b/>
          <w:sz w:val="28"/>
          <w:szCs w:val="28"/>
          <w:u w:val="single"/>
        </w:rPr>
      </w:pPr>
    </w:p>
    <w:p w:rsidR="00A978D6" w:rsidRDefault="00A978D6" w:rsidP="00A978D6">
      <w:pPr>
        <w:jc w:val="center"/>
        <w:rPr>
          <w:rFonts w:ascii="Comic Sans MS" w:hAnsi="Comic Sans MS"/>
          <w:b/>
          <w:sz w:val="28"/>
          <w:szCs w:val="28"/>
          <w:u w:val="single"/>
        </w:rPr>
      </w:pPr>
    </w:p>
    <w:p w:rsidR="00A978D6" w:rsidRDefault="00A978D6" w:rsidP="00A978D6">
      <w:pPr>
        <w:jc w:val="center"/>
        <w:rPr>
          <w:rFonts w:ascii="Comic Sans MS" w:hAnsi="Comic Sans MS"/>
          <w:b/>
          <w:sz w:val="28"/>
          <w:szCs w:val="28"/>
          <w:u w:val="single"/>
        </w:rPr>
      </w:pPr>
    </w:p>
    <w:p w:rsidR="00A978D6" w:rsidRDefault="00A978D6" w:rsidP="00A978D6">
      <w:pPr>
        <w:jc w:val="center"/>
        <w:rPr>
          <w:rFonts w:ascii="Comic Sans MS" w:hAnsi="Comic Sans MS"/>
          <w:b/>
          <w:sz w:val="28"/>
          <w:szCs w:val="28"/>
          <w:u w:val="single"/>
        </w:rPr>
      </w:pPr>
    </w:p>
    <w:p w:rsidR="00A978D6" w:rsidRDefault="00A978D6" w:rsidP="00A978D6">
      <w:pPr>
        <w:jc w:val="center"/>
        <w:rPr>
          <w:rFonts w:ascii="Comic Sans MS" w:hAnsi="Comic Sans MS"/>
          <w:b/>
          <w:sz w:val="28"/>
          <w:szCs w:val="28"/>
          <w:u w:val="single"/>
        </w:rPr>
      </w:pPr>
    </w:p>
    <w:p w:rsidR="00A978D6" w:rsidRPr="00EF360F" w:rsidRDefault="00A978D6" w:rsidP="00A978D6">
      <w:pPr>
        <w:jc w:val="center"/>
        <w:rPr>
          <w:rFonts w:ascii="Comic Sans MS" w:hAnsi="Comic Sans MS"/>
          <w:b/>
          <w:sz w:val="28"/>
          <w:szCs w:val="28"/>
          <w:u w:val="single"/>
        </w:rPr>
      </w:pPr>
      <w:r>
        <w:rPr>
          <w:rFonts w:ascii="Comic Sans MS" w:hAnsi="Comic Sans MS"/>
          <w:b/>
          <w:sz w:val="28"/>
          <w:szCs w:val="28"/>
          <w:u w:val="single"/>
        </w:rPr>
        <w:t>Sincelejo, noviembre de 2012</w:t>
      </w:r>
    </w:p>
    <w:p w:rsidR="00A978D6" w:rsidRDefault="00A978D6" w:rsidP="00A978D6">
      <w:pPr>
        <w:jc w:val="center"/>
        <w:rPr>
          <w:rFonts w:ascii="Comic Sans MS" w:hAnsi="Comic Sans MS"/>
          <w:b/>
          <w:u w:val="single"/>
        </w:rPr>
      </w:pPr>
    </w:p>
    <w:p w:rsidR="00A978D6" w:rsidRDefault="00A978D6" w:rsidP="00264311">
      <w:pPr>
        <w:jc w:val="center"/>
        <w:rPr>
          <w:rFonts w:ascii="Comic Sans MS" w:hAnsi="Comic Sans MS"/>
          <w:b/>
          <w:u w:val="single"/>
        </w:rPr>
      </w:pPr>
    </w:p>
    <w:p w:rsidR="009439BD" w:rsidRDefault="009439BD" w:rsidP="00264311">
      <w:pPr>
        <w:jc w:val="center"/>
        <w:rPr>
          <w:rFonts w:ascii="Comic Sans MS" w:hAnsi="Comic Sans MS"/>
          <w:b/>
          <w:u w:val="single"/>
        </w:rPr>
      </w:pPr>
    </w:p>
    <w:p w:rsidR="00A978D6" w:rsidRDefault="00A978D6" w:rsidP="00A978D6">
      <w:pPr>
        <w:rPr>
          <w:rFonts w:ascii="Comic Sans MS" w:hAnsi="Comic Sans MS"/>
          <w:b/>
          <w:u w:val="single"/>
        </w:rPr>
      </w:pPr>
    </w:p>
    <w:p w:rsidR="009044B3" w:rsidRPr="00A516BF" w:rsidRDefault="00264311" w:rsidP="00264311">
      <w:pPr>
        <w:jc w:val="center"/>
        <w:rPr>
          <w:rFonts w:ascii="Comic Sans MS" w:hAnsi="Comic Sans MS"/>
          <w:b/>
          <w:u w:val="single"/>
        </w:rPr>
      </w:pPr>
      <w:r w:rsidRPr="00A516BF">
        <w:rPr>
          <w:rFonts w:ascii="Comic Sans MS" w:hAnsi="Comic Sans MS"/>
          <w:b/>
          <w:noProof/>
          <w:sz w:val="18"/>
          <w:szCs w:val="18"/>
          <w:u w:val="single"/>
          <w:lang w:eastAsia="es-CO"/>
        </w:rPr>
        <w:lastRenderedPageBreak/>
        <w:drawing>
          <wp:anchor distT="0" distB="0" distL="114300" distR="114300" simplePos="0" relativeHeight="251659264" behindDoc="1" locked="0" layoutInCell="1" allowOverlap="1">
            <wp:simplePos x="0" y="0"/>
            <wp:positionH relativeFrom="column">
              <wp:posOffset>-408940</wp:posOffset>
            </wp:positionH>
            <wp:positionV relativeFrom="paragraph">
              <wp:posOffset>-822960</wp:posOffset>
            </wp:positionV>
            <wp:extent cx="963930" cy="857250"/>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3930" cy="857250"/>
                    </a:xfrm>
                    <a:prstGeom prst="rect">
                      <a:avLst/>
                    </a:prstGeom>
                    <a:noFill/>
                  </pic:spPr>
                </pic:pic>
              </a:graphicData>
            </a:graphic>
          </wp:anchor>
        </w:drawing>
      </w:r>
      <w:r w:rsidRPr="00A516BF">
        <w:rPr>
          <w:rFonts w:ascii="Comic Sans MS" w:hAnsi="Comic Sans MS"/>
          <w:b/>
          <w:u w:val="single"/>
        </w:rPr>
        <w:t>INSTITUCIÓN EDUCATIVA NORMAL SUPERIOR DE SINCELEJO</w:t>
      </w:r>
    </w:p>
    <w:p w:rsidR="00264311" w:rsidRPr="00ED4958" w:rsidRDefault="00264311" w:rsidP="00264311">
      <w:pPr>
        <w:jc w:val="both"/>
        <w:rPr>
          <w:rFonts w:ascii="Comic Sans MS" w:hAnsi="Comic Sans MS"/>
        </w:rPr>
      </w:pPr>
      <w:r w:rsidRPr="00ED4958">
        <w:rPr>
          <w:rFonts w:ascii="Comic Sans MS" w:hAnsi="Comic Sans MS"/>
        </w:rPr>
        <w:t xml:space="preserve">La autoevaluación en la Institución Educativa Normal Superior de Sincelejo, es un proceso que posibilita la reflexión crítica y el </w:t>
      </w:r>
      <w:proofErr w:type="spellStart"/>
      <w:r w:rsidRPr="00ED4958">
        <w:rPr>
          <w:rFonts w:ascii="Comic Sans MS" w:hAnsi="Comic Sans MS"/>
        </w:rPr>
        <w:t>redireccionamiento</w:t>
      </w:r>
      <w:proofErr w:type="spellEnd"/>
      <w:r w:rsidRPr="00ED4958">
        <w:rPr>
          <w:rFonts w:ascii="Comic Sans MS" w:hAnsi="Comic Sans MS"/>
        </w:rPr>
        <w:t xml:space="preserve"> para el mejoramiento continuo, con la participación de la comunidad educativa, donde todos(as) aportan sus opiniones y visiones de lo que es y necesita la Escuela.</w:t>
      </w:r>
    </w:p>
    <w:p w:rsidR="00ED4958" w:rsidRDefault="00ED4958" w:rsidP="00ED4958">
      <w:pPr>
        <w:spacing w:line="360" w:lineRule="auto"/>
        <w:jc w:val="both"/>
        <w:rPr>
          <w:rFonts w:ascii="Comic Sans MS" w:hAnsi="Comic Sans MS" w:cs="Arial"/>
        </w:rPr>
      </w:pPr>
      <w:r w:rsidRPr="00ED4958">
        <w:rPr>
          <w:rFonts w:ascii="Comic Sans MS" w:hAnsi="Comic Sans MS" w:cs="Arial"/>
        </w:rPr>
        <w:t xml:space="preserve">En el presente documento se plasman los resultados de la autoevaluación institucional   correspondiente al año 2012 y en donde se identifican fortalezas y debilidades, convirtiéndose estas últimas en oportunidades de mejoramiento. A través del análisis de cada uno de los equipos de gestión se concretan nuevas estrategias que permiten la consecución de las metas establecidas en el plan de mejoramiento Institucional. </w:t>
      </w:r>
    </w:p>
    <w:p w:rsidR="00ED4958" w:rsidRDefault="00ED4958" w:rsidP="00ED4958">
      <w:pPr>
        <w:spacing w:line="360" w:lineRule="auto"/>
        <w:jc w:val="both"/>
        <w:rPr>
          <w:rFonts w:ascii="Comic Sans MS" w:hAnsi="Comic Sans MS" w:cs="Arial"/>
        </w:rPr>
      </w:pPr>
    </w:p>
    <w:p w:rsidR="00ED4958" w:rsidRPr="00A516BF" w:rsidRDefault="00ED4958" w:rsidP="00ED4958">
      <w:pPr>
        <w:suppressAutoHyphens/>
        <w:spacing w:after="0" w:line="360" w:lineRule="auto"/>
        <w:ind w:left="390"/>
        <w:rPr>
          <w:rFonts w:ascii="Comic Sans MS" w:hAnsi="Comic Sans MS" w:cs="Arial"/>
          <w:b/>
          <w:sz w:val="24"/>
          <w:szCs w:val="24"/>
          <w:u w:val="single"/>
        </w:rPr>
      </w:pPr>
      <w:r w:rsidRPr="00A516BF">
        <w:rPr>
          <w:rFonts w:ascii="Comic Sans MS" w:hAnsi="Comic Sans MS" w:cs="Arial"/>
          <w:b/>
          <w:sz w:val="24"/>
          <w:szCs w:val="24"/>
          <w:u w:val="single"/>
        </w:rPr>
        <w:t>EVALUACION DE CADA UNA DE LAS ÁREAS DE GESTIÓN TENIENDO EN CUENTA LOS CRITERIOS DE INCLUSIÓN.</w:t>
      </w:r>
    </w:p>
    <w:p w:rsidR="00ED4958" w:rsidRPr="000607D2" w:rsidRDefault="00ED4958" w:rsidP="00ED4958">
      <w:pPr>
        <w:spacing w:line="360" w:lineRule="auto"/>
        <w:jc w:val="both"/>
        <w:rPr>
          <w:rFonts w:cs="Arial"/>
          <w:b/>
        </w:rPr>
      </w:pPr>
    </w:p>
    <w:p w:rsidR="00ED4958" w:rsidRPr="000607D2" w:rsidRDefault="00ED4958" w:rsidP="00ED4958">
      <w:pPr>
        <w:suppressAutoHyphens/>
        <w:spacing w:after="0" w:line="360" w:lineRule="auto"/>
        <w:jc w:val="both"/>
        <w:rPr>
          <w:rFonts w:cs="Arial"/>
          <w:b/>
        </w:rPr>
      </w:pPr>
      <w:r w:rsidRPr="000607D2">
        <w:rPr>
          <w:rFonts w:cs="Arial"/>
          <w:b/>
        </w:rPr>
        <w:t>Evaluación de cada una de las áreas.</w:t>
      </w:r>
    </w:p>
    <w:p w:rsidR="00ED4958" w:rsidRPr="000607D2" w:rsidRDefault="00ED4958" w:rsidP="00ED4958">
      <w:pPr>
        <w:spacing w:line="360" w:lineRule="auto"/>
        <w:jc w:val="both"/>
        <w:rPr>
          <w:rFonts w:cs="Arial"/>
          <w:b/>
        </w:rPr>
      </w:pPr>
    </w:p>
    <w:p w:rsidR="00ED4958" w:rsidRPr="009B563A" w:rsidRDefault="00ED4958" w:rsidP="00ED4958">
      <w:pPr>
        <w:spacing w:line="360" w:lineRule="auto"/>
        <w:jc w:val="both"/>
        <w:rPr>
          <w:rFonts w:cs="Arial"/>
        </w:rPr>
      </w:pPr>
      <w:r w:rsidRPr="009B563A">
        <w:rPr>
          <w:rFonts w:cs="Arial"/>
        </w:rPr>
        <w:t xml:space="preserve">Para realizar la evaluación de las diferentes áreas se utilizaron las guías donde se establecen los elementos para cada una de las cuatro áreas de gestión, así como para sus respectivos procesos y componentes, valorando </w:t>
      </w:r>
      <w:r>
        <w:rPr>
          <w:rFonts w:cs="Arial"/>
        </w:rPr>
        <w:t xml:space="preserve">la situación de la Institución </w:t>
      </w:r>
      <w:r w:rsidRPr="009B563A">
        <w:rPr>
          <w:rFonts w:cs="Arial"/>
        </w:rPr>
        <w:t xml:space="preserve"> y ubicarlo en una escala que contiene</w:t>
      </w:r>
      <w:r>
        <w:rPr>
          <w:rFonts w:cs="Arial"/>
        </w:rPr>
        <w:t xml:space="preserve"> cuatro categorías a saber: EXISTENCIA</w:t>
      </w:r>
      <w:r w:rsidR="001A797C">
        <w:rPr>
          <w:rFonts w:cs="Arial"/>
        </w:rPr>
        <w:t xml:space="preserve"> (1)</w:t>
      </w:r>
      <w:r>
        <w:rPr>
          <w:rFonts w:cs="Arial"/>
        </w:rPr>
        <w:t>, PERTINENCIA</w:t>
      </w:r>
      <w:r w:rsidR="001A797C">
        <w:rPr>
          <w:rFonts w:cs="Arial"/>
        </w:rPr>
        <w:t xml:space="preserve"> (2)</w:t>
      </w:r>
      <w:r>
        <w:rPr>
          <w:rFonts w:cs="Arial"/>
        </w:rPr>
        <w:t xml:space="preserve">, </w:t>
      </w:r>
      <w:proofErr w:type="gramStart"/>
      <w:r>
        <w:rPr>
          <w:rFonts w:cs="Arial"/>
        </w:rPr>
        <w:t>APROPIACIÒ</w:t>
      </w:r>
      <w:r w:rsidRPr="009B563A">
        <w:rPr>
          <w:rFonts w:cs="Arial"/>
        </w:rPr>
        <w:t>N</w:t>
      </w:r>
      <w:r w:rsidR="001A797C">
        <w:rPr>
          <w:rFonts w:cs="Arial"/>
        </w:rPr>
        <w:t>(</w:t>
      </w:r>
      <w:proofErr w:type="gramEnd"/>
      <w:r w:rsidR="001A797C">
        <w:rPr>
          <w:rFonts w:cs="Arial"/>
        </w:rPr>
        <w:t>3)</w:t>
      </w:r>
      <w:r w:rsidRPr="009B563A">
        <w:rPr>
          <w:rFonts w:cs="Arial"/>
        </w:rPr>
        <w:t xml:space="preserve"> Y MEJORAMIENTO CONTINUO</w:t>
      </w:r>
      <w:r w:rsidR="001A797C">
        <w:rPr>
          <w:rFonts w:cs="Arial"/>
        </w:rPr>
        <w:t xml:space="preserve"> (4)</w:t>
      </w:r>
      <w:r w:rsidRPr="009B563A">
        <w:rPr>
          <w:rFonts w:cs="Arial"/>
        </w:rPr>
        <w:t>, los cuales se presen</w:t>
      </w:r>
      <w:r>
        <w:rPr>
          <w:rFonts w:cs="Arial"/>
        </w:rPr>
        <w:t>tan a continuación.</w:t>
      </w:r>
    </w:p>
    <w:p w:rsidR="00ED4958" w:rsidRDefault="00ED4958" w:rsidP="00ED4958">
      <w:pPr>
        <w:spacing w:line="360" w:lineRule="auto"/>
        <w:jc w:val="both"/>
        <w:rPr>
          <w:rFonts w:ascii="Comic Sans MS" w:hAnsi="Comic Sans MS" w:cs="Arial"/>
        </w:rPr>
      </w:pPr>
    </w:p>
    <w:p w:rsidR="008022F0" w:rsidRDefault="008022F0" w:rsidP="00ED4958">
      <w:pPr>
        <w:spacing w:line="360" w:lineRule="auto"/>
        <w:jc w:val="both"/>
        <w:rPr>
          <w:rFonts w:ascii="Comic Sans MS" w:hAnsi="Comic Sans MS" w:cs="Arial"/>
        </w:rPr>
      </w:pPr>
    </w:p>
    <w:p w:rsidR="00A11312" w:rsidRDefault="00A11312" w:rsidP="00ED4958">
      <w:pPr>
        <w:spacing w:line="360" w:lineRule="auto"/>
        <w:jc w:val="both"/>
        <w:rPr>
          <w:rFonts w:ascii="Comic Sans MS" w:hAnsi="Comic Sans MS" w:cs="Arial"/>
        </w:rPr>
      </w:pPr>
    </w:p>
    <w:p w:rsidR="00A11312" w:rsidRPr="000607D2" w:rsidRDefault="00A11312" w:rsidP="006E18B8">
      <w:pPr>
        <w:suppressAutoHyphens/>
        <w:spacing w:after="0" w:line="360" w:lineRule="auto"/>
        <w:ind w:left="1855"/>
        <w:jc w:val="center"/>
        <w:rPr>
          <w:rFonts w:cs="Arial"/>
          <w:b/>
          <w:sz w:val="28"/>
          <w:szCs w:val="28"/>
        </w:rPr>
      </w:pPr>
      <w:r w:rsidRPr="000607D2">
        <w:rPr>
          <w:rFonts w:cs="Arial"/>
          <w:b/>
          <w:sz w:val="28"/>
          <w:szCs w:val="28"/>
        </w:rPr>
        <w:lastRenderedPageBreak/>
        <w:t>MATRIZ PARA REGISTRO DE LO</w:t>
      </w:r>
      <w:r>
        <w:rPr>
          <w:rFonts w:cs="Arial"/>
          <w:b/>
          <w:sz w:val="28"/>
          <w:szCs w:val="28"/>
        </w:rPr>
        <w:t>S RESULTADOS Y PERFIL POR GESTION</w:t>
      </w:r>
    </w:p>
    <w:p w:rsidR="00A11312" w:rsidRPr="00ED4958" w:rsidRDefault="00A11312" w:rsidP="00A11312">
      <w:pPr>
        <w:spacing w:line="360" w:lineRule="auto"/>
        <w:jc w:val="both"/>
        <w:rPr>
          <w:rFonts w:ascii="Comic Sans MS" w:hAnsi="Comic Sans MS" w:cs="Arial"/>
        </w:rPr>
      </w:pPr>
      <w:r w:rsidRPr="000607D2">
        <w:rPr>
          <w:rFonts w:cs="Arial"/>
          <w:b/>
        </w:rPr>
        <w:t>ÁREA: GESTIÓN DIRECTIVA</w:t>
      </w:r>
    </w:p>
    <w:tbl>
      <w:tblPr>
        <w:tblW w:w="0" w:type="auto"/>
        <w:tblInd w:w="108" w:type="dxa"/>
        <w:tblBorders>
          <w:top w:val="triple" w:sz="4" w:space="0" w:color="9BBB59"/>
          <w:left w:val="triple" w:sz="4" w:space="0" w:color="9BBB59"/>
          <w:bottom w:val="triple" w:sz="4" w:space="0" w:color="9BBB59"/>
          <w:right w:val="triple" w:sz="4" w:space="0" w:color="9BBB59"/>
          <w:insideH w:val="triple" w:sz="4" w:space="0" w:color="9BBB59"/>
          <w:insideV w:val="triple" w:sz="4" w:space="0" w:color="9BBB59"/>
        </w:tblBorders>
        <w:tblLayout w:type="fixed"/>
        <w:tblLook w:val="0000" w:firstRow="0" w:lastRow="0" w:firstColumn="0" w:lastColumn="0" w:noHBand="0" w:noVBand="0"/>
      </w:tblPr>
      <w:tblGrid>
        <w:gridCol w:w="2376"/>
        <w:gridCol w:w="3119"/>
        <w:gridCol w:w="709"/>
        <w:gridCol w:w="708"/>
        <w:gridCol w:w="709"/>
        <w:gridCol w:w="709"/>
        <w:gridCol w:w="7972"/>
      </w:tblGrid>
      <w:tr w:rsidR="00A11312" w:rsidRPr="000607D2" w:rsidTr="00A11312">
        <w:trPr>
          <w:tblHeader/>
        </w:trPr>
        <w:tc>
          <w:tcPr>
            <w:tcW w:w="2376" w:type="dxa"/>
            <w:vMerge w:val="restart"/>
            <w:shd w:val="clear" w:color="auto" w:fill="auto"/>
          </w:tcPr>
          <w:p w:rsidR="00A11312" w:rsidRPr="000607D2" w:rsidRDefault="00A11312" w:rsidP="00FE655F">
            <w:pPr>
              <w:snapToGrid w:val="0"/>
              <w:jc w:val="center"/>
              <w:rPr>
                <w:rFonts w:cs="Arial"/>
                <w:b/>
              </w:rPr>
            </w:pPr>
            <w:r w:rsidRPr="000607D2">
              <w:rPr>
                <w:rFonts w:cs="Arial"/>
                <w:b/>
              </w:rPr>
              <w:t>PROCESO</w:t>
            </w:r>
          </w:p>
        </w:tc>
        <w:tc>
          <w:tcPr>
            <w:tcW w:w="3119" w:type="dxa"/>
            <w:vMerge w:val="restart"/>
            <w:shd w:val="clear" w:color="auto" w:fill="auto"/>
          </w:tcPr>
          <w:p w:rsidR="00A11312" w:rsidRPr="000607D2" w:rsidRDefault="00A11312" w:rsidP="00FE655F">
            <w:pPr>
              <w:snapToGrid w:val="0"/>
              <w:jc w:val="center"/>
              <w:rPr>
                <w:rFonts w:cs="Arial"/>
                <w:b/>
              </w:rPr>
            </w:pPr>
            <w:r w:rsidRPr="000607D2">
              <w:rPr>
                <w:rFonts w:cs="Arial"/>
                <w:b/>
              </w:rPr>
              <w:t>COMPONENTE</w:t>
            </w:r>
          </w:p>
        </w:tc>
        <w:tc>
          <w:tcPr>
            <w:tcW w:w="2835" w:type="dxa"/>
            <w:gridSpan w:val="4"/>
            <w:shd w:val="clear" w:color="auto" w:fill="auto"/>
          </w:tcPr>
          <w:p w:rsidR="00A11312" w:rsidRPr="000607D2" w:rsidRDefault="00A11312" w:rsidP="00FE655F">
            <w:pPr>
              <w:snapToGrid w:val="0"/>
              <w:jc w:val="center"/>
              <w:rPr>
                <w:rFonts w:cs="Arial"/>
                <w:b/>
              </w:rPr>
            </w:pPr>
            <w:r w:rsidRPr="000607D2">
              <w:rPr>
                <w:rFonts w:cs="Arial"/>
                <w:b/>
              </w:rPr>
              <w:t>VALORACIÓN</w:t>
            </w:r>
          </w:p>
        </w:tc>
        <w:tc>
          <w:tcPr>
            <w:tcW w:w="7972" w:type="dxa"/>
            <w:vMerge w:val="restart"/>
            <w:shd w:val="clear" w:color="auto" w:fill="auto"/>
          </w:tcPr>
          <w:p w:rsidR="00A11312" w:rsidRPr="000607D2" w:rsidRDefault="00A11312" w:rsidP="00FE655F">
            <w:pPr>
              <w:snapToGrid w:val="0"/>
              <w:jc w:val="center"/>
              <w:rPr>
                <w:rFonts w:cs="Arial"/>
                <w:b/>
              </w:rPr>
            </w:pPr>
            <w:r w:rsidRPr="000607D2">
              <w:rPr>
                <w:rFonts w:cs="Arial"/>
                <w:b/>
              </w:rPr>
              <w:t>EVIDENCIAS</w:t>
            </w:r>
          </w:p>
        </w:tc>
      </w:tr>
      <w:tr w:rsidR="00A11312" w:rsidRPr="000607D2" w:rsidTr="00A11312">
        <w:trPr>
          <w:tblHeader/>
        </w:trPr>
        <w:tc>
          <w:tcPr>
            <w:tcW w:w="2376" w:type="dxa"/>
            <w:vMerge/>
            <w:shd w:val="clear" w:color="auto" w:fill="auto"/>
          </w:tcPr>
          <w:p w:rsidR="00A11312" w:rsidRPr="000607D2" w:rsidRDefault="00A11312" w:rsidP="00FE655F">
            <w:pPr>
              <w:snapToGrid w:val="0"/>
              <w:jc w:val="center"/>
              <w:rPr>
                <w:rFonts w:cs="Arial"/>
                <w:b/>
              </w:rPr>
            </w:pPr>
          </w:p>
        </w:tc>
        <w:tc>
          <w:tcPr>
            <w:tcW w:w="3119" w:type="dxa"/>
            <w:vMerge/>
            <w:shd w:val="clear" w:color="auto" w:fill="auto"/>
          </w:tcPr>
          <w:p w:rsidR="00A11312" w:rsidRPr="000607D2" w:rsidRDefault="00A11312" w:rsidP="00FE655F">
            <w:pPr>
              <w:snapToGrid w:val="0"/>
              <w:jc w:val="center"/>
              <w:rPr>
                <w:rFonts w:cs="Arial"/>
                <w:b/>
              </w:rPr>
            </w:pPr>
          </w:p>
        </w:tc>
        <w:tc>
          <w:tcPr>
            <w:tcW w:w="709" w:type="dxa"/>
            <w:shd w:val="clear" w:color="auto" w:fill="auto"/>
          </w:tcPr>
          <w:p w:rsidR="00A11312" w:rsidRPr="000607D2" w:rsidRDefault="00A11312" w:rsidP="00FE655F">
            <w:pPr>
              <w:snapToGrid w:val="0"/>
              <w:jc w:val="center"/>
              <w:rPr>
                <w:rFonts w:cs="Arial"/>
                <w:b/>
              </w:rPr>
            </w:pPr>
            <w:r w:rsidRPr="000607D2">
              <w:rPr>
                <w:rFonts w:cs="Arial"/>
                <w:b/>
              </w:rPr>
              <w:t>1</w:t>
            </w:r>
          </w:p>
        </w:tc>
        <w:tc>
          <w:tcPr>
            <w:tcW w:w="708" w:type="dxa"/>
            <w:shd w:val="clear" w:color="auto" w:fill="auto"/>
          </w:tcPr>
          <w:p w:rsidR="00A11312" w:rsidRPr="000607D2" w:rsidRDefault="00A11312" w:rsidP="00FE655F">
            <w:pPr>
              <w:snapToGrid w:val="0"/>
              <w:jc w:val="center"/>
              <w:rPr>
                <w:rFonts w:cs="Arial"/>
                <w:b/>
              </w:rPr>
            </w:pPr>
            <w:r w:rsidRPr="000607D2">
              <w:rPr>
                <w:rFonts w:cs="Arial"/>
                <w:b/>
              </w:rPr>
              <w:t>2</w:t>
            </w:r>
          </w:p>
        </w:tc>
        <w:tc>
          <w:tcPr>
            <w:tcW w:w="709" w:type="dxa"/>
            <w:shd w:val="clear" w:color="auto" w:fill="auto"/>
          </w:tcPr>
          <w:p w:rsidR="00A11312" w:rsidRPr="000607D2" w:rsidRDefault="00A11312" w:rsidP="00FE655F">
            <w:pPr>
              <w:snapToGrid w:val="0"/>
              <w:jc w:val="center"/>
              <w:rPr>
                <w:rFonts w:cs="Arial"/>
                <w:b/>
              </w:rPr>
            </w:pPr>
            <w:r w:rsidRPr="000607D2">
              <w:rPr>
                <w:rFonts w:cs="Arial"/>
                <w:b/>
              </w:rPr>
              <w:t>3</w:t>
            </w:r>
          </w:p>
        </w:tc>
        <w:tc>
          <w:tcPr>
            <w:tcW w:w="709" w:type="dxa"/>
            <w:shd w:val="clear" w:color="auto" w:fill="auto"/>
          </w:tcPr>
          <w:p w:rsidR="00A11312" w:rsidRPr="000607D2" w:rsidRDefault="00A11312" w:rsidP="00FE655F">
            <w:pPr>
              <w:snapToGrid w:val="0"/>
              <w:jc w:val="center"/>
              <w:rPr>
                <w:rFonts w:cs="Arial"/>
                <w:b/>
              </w:rPr>
            </w:pPr>
            <w:r w:rsidRPr="000607D2">
              <w:rPr>
                <w:rFonts w:cs="Arial"/>
                <w:b/>
              </w:rPr>
              <w:t>4</w:t>
            </w:r>
          </w:p>
        </w:tc>
        <w:tc>
          <w:tcPr>
            <w:tcW w:w="7972" w:type="dxa"/>
            <w:vMerge/>
            <w:shd w:val="clear" w:color="auto" w:fill="auto"/>
          </w:tcPr>
          <w:p w:rsidR="00A11312" w:rsidRPr="000607D2" w:rsidRDefault="00A11312" w:rsidP="00FE655F">
            <w:pPr>
              <w:snapToGrid w:val="0"/>
              <w:jc w:val="center"/>
              <w:rPr>
                <w:rFonts w:cs="Arial"/>
                <w:b/>
              </w:rPr>
            </w:pPr>
          </w:p>
        </w:tc>
      </w:tr>
      <w:tr w:rsidR="00A11312" w:rsidRPr="000607D2" w:rsidTr="006E18B8">
        <w:trPr>
          <w:trHeight w:val="978"/>
        </w:trPr>
        <w:tc>
          <w:tcPr>
            <w:tcW w:w="2376" w:type="dxa"/>
            <w:vMerge w:val="restart"/>
            <w:shd w:val="clear" w:color="auto" w:fill="auto"/>
          </w:tcPr>
          <w:p w:rsidR="00A11312" w:rsidRPr="000607D2" w:rsidRDefault="00A11312" w:rsidP="00FE655F">
            <w:pPr>
              <w:snapToGrid w:val="0"/>
              <w:rPr>
                <w:rFonts w:cs="Arial"/>
              </w:rPr>
            </w:pPr>
            <w:r w:rsidRPr="000607D2">
              <w:rPr>
                <w:rFonts w:cs="Arial"/>
              </w:rPr>
              <w:t>Direccionamiento estratégico y horizonte institucional</w:t>
            </w:r>
          </w:p>
        </w:tc>
        <w:tc>
          <w:tcPr>
            <w:tcW w:w="3119" w:type="dxa"/>
            <w:shd w:val="clear" w:color="auto" w:fill="auto"/>
          </w:tcPr>
          <w:p w:rsidR="00A11312" w:rsidRPr="000607D2" w:rsidRDefault="00A11312" w:rsidP="00FE655F">
            <w:pPr>
              <w:snapToGrid w:val="0"/>
              <w:rPr>
                <w:rFonts w:cs="Arial"/>
              </w:rPr>
            </w:pPr>
            <w:r w:rsidRPr="000607D2">
              <w:rPr>
                <w:rFonts w:cs="Arial"/>
              </w:rPr>
              <w:t>Misión, visión y principios en el ma</w:t>
            </w:r>
            <w:r w:rsidR="006E18B8">
              <w:rPr>
                <w:rFonts w:cs="Arial"/>
              </w:rPr>
              <w:t>rco de una institución integrada</w:t>
            </w:r>
          </w:p>
        </w:tc>
        <w:tc>
          <w:tcPr>
            <w:tcW w:w="709" w:type="dxa"/>
            <w:shd w:val="clear" w:color="auto" w:fill="auto"/>
          </w:tcPr>
          <w:p w:rsidR="00A11312" w:rsidRPr="000607D2" w:rsidRDefault="00A11312" w:rsidP="00FE655F">
            <w:pPr>
              <w:snapToGrid w:val="0"/>
              <w:jc w:val="center"/>
              <w:rPr>
                <w:rFonts w:cs="Arial"/>
              </w:rPr>
            </w:pPr>
          </w:p>
        </w:tc>
        <w:tc>
          <w:tcPr>
            <w:tcW w:w="708" w:type="dxa"/>
            <w:shd w:val="clear" w:color="auto" w:fill="auto"/>
          </w:tcPr>
          <w:p w:rsidR="00A11312" w:rsidRPr="000607D2" w:rsidRDefault="00A11312" w:rsidP="00FE655F">
            <w:pPr>
              <w:snapToGrid w:val="0"/>
              <w:jc w:val="center"/>
              <w:rPr>
                <w:rFonts w:cs="Arial"/>
              </w:rPr>
            </w:pPr>
          </w:p>
        </w:tc>
        <w:tc>
          <w:tcPr>
            <w:tcW w:w="709" w:type="dxa"/>
            <w:shd w:val="clear" w:color="auto" w:fill="auto"/>
          </w:tcPr>
          <w:p w:rsidR="00A11312" w:rsidRPr="009A06E0" w:rsidRDefault="00A11312" w:rsidP="00FE655F">
            <w:pPr>
              <w:snapToGrid w:val="0"/>
              <w:jc w:val="center"/>
              <w:rPr>
                <w:rFonts w:cs="Arial"/>
                <w:highlight w:val="yellow"/>
              </w:rPr>
            </w:pPr>
          </w:p>
          <w:p w:rsidR="00A11312" w:rsidRPr="009A06E0" w:rsidRDefault="00A11312" w:rsidP="00FE655F">
            <w:pPr>
              <w:jc w:val="center"/>
              <w:rPr>
                <w:rFonts w:cs="Arial"/>
                <w:highlight w:val="yellow"/>
              </w:rPr>
            </w:pPr>
          </w:p>
        </w:tc>
        <w:tc>
          <w:tcPr>
            <w:tcW w:w="709" w:type="dxa"/>
            <w:shd w:val="clear" w:color="auto" w:fill="auto"/>
          </w:tcPr>
          <w:p w:rsidR="00A11312" w:rsidRDefault="00A11312" w:rsidP="00FE655F">
            <w:pPr>
              <w:snapToGrid w:val="0"/>
              <w:jc w:val="center"/>
              <w:rPr>
                <w:rFonts w:cs="Arial"/>
              </w:rPr>
            </w:pPr>
          </w:p>
          <w:p w:rsidR="00A11312" w:rsidRPr="00DA6801" w:rsidRDefault="00DA6801" w:rsidP="00DA6801">
            <w:pPr>
              <w:snapToGrid w:val="0"/>
              <w:jc w:val="center"/>
              <w:rPr>
                <w:rFonts w:cs="Arial"/>
              </w:rPr>
            </w:pPr>
            <w:r>
              <w:rPr>
                <w:rFonts w:cs="Arial"/>
              </w:rPr>
              <w:t>X</w:t>
            </w:r>
          </w:p>
        </w:tc>
        <w:tc>
          <w:tcPr>
            <w:tcW w:w="7972" w:type="dxa"/>
            <w:shd w:val="clear" w:color="auto" w:fill="auto"/>
          </w:tcPr>
          <w:p w:rsidR="00A11312" w:rsidRPr="000607D2" w:rsidRDefault="00A11312" w:rsidP="00FE655F">
            <w:pPr>
              <w:snapToGrid w:val="0"/>
              <w:rPr>
                <w:rFonts w:cs="Arial"/>
              </w:rPr>
            </w:pPr>
          </w:p>
          <w:p w:rsidR="00A11312" w:rsidRPr="000607D2" w:rsidRDefault="00A11312" w:rsidP="00FE655F">
            <w:pPr>
              <w:rPr>
                <w:rFonts w:cs="Arial"/>
              </w:rPr>
            </w:pPr>
            <w:r w:rsidRPr="000607D2">
              <w:rPr>
                <w:rFonts w:cs="Arial"/>
              </w:rPr>
              <w:t>P.E.I, Visión y Mis</w:t>
            </w:r>
            <w:r w:rsidR="006E18B8">
              <w:rPr>
                <w:rFonts w:cs="Arial"/>
              </w:rPr>
              <w:t>ión en murales de la institució</w:t>
            </w:r>
            <w:r w:rsidR="00DA6801">
              <w:rPr>
                <w:rFonts w:cs="Arial"/>
              </w:rPr>
              <w:t>n, página web, agendas institucionales</w:t>
            </w:r>
          </w:p>
        </w:tc>
      </w:tr>
      <w:tr w:rsidR="00A11312" w:rsidRPr="000607D2" w:rsidTr="00A11312">
        <w:tc>
          <w:tcPr>
            <w:tcW w:w="2376" w:type="dxa"/>
            <w:vMerge/>
            <w:shd w:val="clear" w:color="auto" w:fill="auto"/>
          </w:tcPr>
          <w:p w:rsidR="00A11312" w:rsidRPr="000607D2" w:rsidRDefault="00A11312" w:rsidP="00FE655F">
            <w:pPr>
              <w:snapToGrid w:val="0"/>
              <w:rPr>
                <w:rFonts w:cs="Arial"/>
              </w:rPr>
            </w:pPr>
          </w:p>
        </w:tc>
        <w:tc>
          <w:tcPr>
            <w:tcW w:w="3119" w:type="dxa"/>
            <w:shd w:val="clear" w:color="auto" w:fill="auto"/>
          </w:tcPr>
          <w:p w:rsidR="00A11312" w:rsidRPr="000607D2" w:rsidRDefault="00A11312" w:rsidP="00FE655F">
            <w:pPr>
              <w:snapToGrid w:val="0"/>
              <w:rPr>
                <w:rFonts w:cs="Arial"/>
              </w:rPr>
            </w:pPr>
            <w:r w:rsidRPr="000607D2">
              <w:rPr>
                <w:rFonts w:cs="Arial"/>
              </w:rPr>
              <w:t>Metas institucionales</w:t>
            </w:r>
          </w:p>
        </w:tc>
        <w:tc>
          <w:tcPr>
            <w:tcW w:w="709" w:type="dxa"/>
            <w:shd w:val="clear" w:color="auto" w:fill="auto"/>
          </w:tcPr>
          <w:p w:rsidR="00A11312" w:rsidRPr="000607D2" w:rsidRDefault="00A11312" w:rsidP="00FE655F">
            <w:pPr>
              <w:snapToGrid w:val="0"/>
              <w:jc w:val="center"/>
              <w:rPr>
                <w:rFonts w:cs="Arial"/>
              </w:rPr>
            </w:pPr>
          </w:p>
        </w:tc>
        <w:tc>
          <w:tcPr>
            <w:tcW w:w="708" w:type="dxa"/>
            <w:shd w:val="clear" w:color="auto" w:fill="auto"/>
          </w:tcPr>
          <w:p w:rsidR="00A11312" w:rsidRPr="000607D2" w:rsidRDefault="00A11312" w:rsidP="00FE655F">
            <w:pPr>
              <w:snapToGrid w:val="0"/>
              <w:jc w:val="center"/>
              <w:rPr>
                <w:rFonts w:cs="Arial"/>
              </w:rPr>
            </w:pPr>
          </w:p>
        </w:tc>
        <w:tc>
          <w:tcPr>
            <w:tcW w:w="709" w:type="dxa"/>
            <w:shd w:val="clear" w:color="auto" w:fill="auto"/>
          </w:tcPr>
          <w:p w:rsidR="00A11312" w:rsidRPr="00B376EB" w:rsidRDefault="00DA6801" w:rsidP="00FE655F">
            <w:pPr>
              <w:snapToGrid w:val="0"/>
              <w:jc w:val="center"/>
              <w:rPr>
                <w:rFonts w:cs="Arial"/>
              </w:rPr>
            </w:pPr>
            <w:r>
              <w:rPr>
                <w:rFonts w:cs="Arial"/>
              </w:rPr>
              <w:t>X</w:t>
            </w:r>
          </w:p>
        </w:tc>
        <w:tc>
          <w:tcPr>
            <w:tcW w:w="709" w:type="dxa"/>
            <w:shd w:val="clear" w:color="auto" w:fill="auto"/>
          </w:tcPr>
          <w:p w:rsidR="00A11312" w:rsidRPr="00AF5DA7" w:rsidRDefault="00A11312" w:rsidP="00FE655F">
            <w:pPr>
              <w:snapToGrid w:val="0"/>
              <w:jc w:val="center"/>
              <w:rPr>
                <w:rFonts w:cs="Arial"/>
              </w:rPr>
            </w:pPr>
          </w:p>
        </w:tc>
        <w:tc>
          <w:tcPr>
            <w:tcW w:w="7972" w:type="dxa"/>
            <w:shd w:val="clear" w:color="auto" w:fill="auto"/>
          </w:tcPr>
          <w:p w:rsidR="00A11312" w:rsidRPr="000607D2" w:rsidRDefault="00A11312" w:rsidP="00FE655F">
            <w:pPr>
              <w:snapToGrid w:val="0"/>
              <w:rPr>
                <w:rFonts w:cs="Arial"/>
              </w:rPr>
            </w:pPr>
            <w:r w:rsidRPr="000607D2">
              <w:rPr>
                <w:rFonts w:cs="Arial"/>
              </w:rPr>
              <w:t>P.E.I, Plan de Mejoramiento Institucional, plan operativo</w:t>
            </w:r>
            <w:r w:rsidR="00DA6801">
              <w:rPr>
                <w:rFonts w:cs="Arial"/>
              </w:rPr>
              <w:t>, plataforma SIGCE</w:t>
            </w:r>
          </w:p>
        </w:tc>
      </w:tr>
      <w:tr w:rsidR="00A11312" w:rsidRPr="000607D2" w:rsidTr="00A11312">
        <w:tc>
          <w:tcPr>
            <w:tcW w:w="2376" w:type="dxa"/>
            <w:vMerge/>
            <w:shd w:val="clear" w:color="auto" w:fill="auto"/>
          </w:tcPr>
          <w:p w:rsidR="00A11312" w:rsidRPr="000607D2" w:rsidRDefault="00A11312" w:rsidP="00FE655F">
            <w:pPr>
              <w:snapToGrid w:val="0"/>
              <w:rPr>
                <w:rFonts w:cs="Arial"/>
              </w:rPr>
            </w:pPr>
          </w:p>
        </w:tc>
        <w:tc>
          <w:tcPr>
            <w:tcW w:w="3119" w:type="dxa"/>
            <w:shd w:val="clear" w:color="auto" w:fill="auto"/>
          </w:tcPr>
          <w:p w:rsidR="00A11312" w:rsidRPr="000607D2" w:rsidRDefault="00A11312" w:rsidP="00FE655F">
            <w:pPr>
              <w:snapToGrid w:val="0"/>
              <w:rPr>
                <w:rFonts w:cs="Arial"/>
              </w:rPr>
            </w:pPr>
            <w:r w:rsidRPr="000607D2">
              <w:rPr>
                <w:rFonts w:cs="Arial"/>
              </w:rPr>
              <w:t>Conocimiento y apropiación del direccionamiento</w:t>
            </w:r>
          </w:p>
        </w:tc>
        <w:tc>
          <w:tcPr>
            <w:tcW w:w="709" w:type="dxa"/>
            <w:shd w:val="clear" w:color="auto" w:fill="auto"/>
          </w:tcPr>
          <w:p w:rsidR="00A11312" w:rsidRPr="000607D2" w:rsidRDefault="00A11312" w:rsidP="00FE655F">
            <w:pPr>
              <w:snapToGrid w:val="0"/>
              <w:jc w:val="center"/>
              <w:rPr>
                <w:rFonts w:cs="Arial"/>
              </w:rPr>
            </w:pPr>
          </w:p>
        </w:tc>
        <w:tc>
          <w:tcPr>
            <w:tcW w:w="708" w:type="dxa"/>
            <w:shd w:val="clear" w:color="auto" w:fill="auto"/>
          </w:tcPr>
          <w:p w:rsidR="00A11312" w:rsidRPr="000607D2" w:rsidRDefault="00A11312" w:rsidP="00FE655F">
            <w:pPr>
              <w:snapToGrid w:val="0"/>
              <w:jc w:val="center"/>
              <w:rPr>
                <w:rFonts w:cs="Arial"/>
              </w:rPr>
            </w:pPr>
          </w:p>
        </w:tc>
        <w:tc>
          <w:tcPr>
            <w:tcW w:w="709" w:type="dxa"/>
            <w:shd w:val="clear" w:color="auto" w:fill="auto"/>
          </w:tcPr>
          <w:p w:rsidR="00A11312" w:rsidRPr="00B376EB" w:rsidRDefault="00DA6801" w:rsidP="00FE655F">
            <w:pPr>
              <w:snapToGrid w:val="0"/>
              <w:jc w:val="center"/>
              <w:rPr>
                <w:rFonts w:cs="Arial"/>
              </w:rPr>
            </w:pPr>
            <w:r>
              <w:rPr>
                <w:rFonts w:cs="Arial"/>
              </w:rPr>
              <w:t>X</w:t>
            </w:r>
          </w:p>
          <w:p w:rsidR="00A11312" w:rsidRPr="00B376EB" w:rsidRDefault="00A11312" w:rsidP="00FE655F">
            <w:pPr>
              <w:jc w:val="center"/>
              <w:rPr>
                <w:rFonts w:cs="Arial"/>
              </w:rPr>
            </w:pPr>
          </w:p>
        </w:tc>
        <w:tc>
          <w:tcPr>
            <w:tcW w:w="709" w:type="dxa"/>
            <w:shd w:val="clear" w:color="auto" w:fill="auto"/>
          </w:tcPr>
          <w:p w:rsidR="00A11312" w:rsidRPr="00AF5DA7" w:rsidRDefault="00A11312" w:rsidP="00FE655F">
            <w:pPr>
              <w:snapToGrid w:val="0"/>
              <w:jc w:val="center"/>
              <w:rPr>
                <w:rFonts w:cs="Arial"/>
              </w:rPr>
            </w:pPr>
          </w:p>
        </w:tc>
        <w:tc>
          <w:tcPr>
            <w:tcW w:w="7972" w:type="dxa"/>
            <w:shd w:val="clear" w:color="auto" w:fill="auto"/>
          </w:tcPr>
          <w:p w:rsidR="00A11312" w:rsidRPr="000607D2" w:rsidRDefault="00A11312" w:rsidP="00FE655F">
            <w:pPr>
              <w:snapToGrid w:val="0"/>
              <w:rPr>
                <w:rFonts w:cs="Arial"/>
              </w:rPr>
            </w:pPr>
            <w:r w:rsidRPr="000607D2">
              <w:rPr>
                <w:rFonts w:cs="Arial"/>
              </w:rPr>
              <w:t>Actas de reunión con padres de familia</w:t>
            </w:r>
            <w:r w:rsidR="00DA6801">
              <w:rPr>
                <w:rFonts w:cs="Arial"/>
              </w:rPr>
              <w:t>, docentes.</w:t>
            </w:r>
            <w:r w:rsidRPr="000607D2">
              <w:rPr>
                <w:rFonts w:cs="Arial"/>
              </w:rPr>
              <w:t xml:space="preserve"> P.E.I, </w:t>
            </w:r>
            <w:r w:rsidR="00DA6801">
              <w:rPr>
                <w:rFonts w:cs="Arial"/>
              </w:rPr>
              <w:t>agenda institucional, carteleras</w:t>
            </w:r>
          </w:p>
        </w:tc>
      </w:tr>
      <w:tr w:rsidR="00A11312" w:rsidRPr="000607D2" w:rsidTr="00A11312">
        <w:tc>
          <w:tcPr>
            <w:tcW w:w="2376" w:type="dxa"/>
            <w:vMerge/>
            <w:shd w:val="clear" w:color="auto" w:fill="auto"/>
          </w:tcPr>
          <w:p w:rsidR="00A11312" w:rsidRPr="000607D2" w:rsidRDefault="00A11312" w:rsidP="00FE655F">
            <w:pPr>
              <w:snapToGrid w:val="0"/>
              <w:rPr>
                <w:rFonts w:cs="Arial"/>
              </w:rPr>
            </w:pPr>
          </w:p>
        </w:tc>
        <w:tc>
          <w:tcPr>
            <w:tcW w:w="3119" w:type="dxa"/>
            <w:shd w:val="clear" w:color="auto" w:fill="auto"/>
          </w:tcPr>
          <w:p w:rsidR="00A11312" w:rsidRPr="000607D2" w:rsidRDefault="00A11312" w:rsidP="00FE655F">
            <w:pPr>
              <w:snapToGrid w:val="0"/>
              <w:rPr>
                <w:rFonts w:cs="Arial"/>
              </w:rPr>
            </w:pPr>
            <w:r w:rsidRPr="000607D2">
              <w:rPr>
                <w:rFonts w:cs="Arial"/>
              </w:rPr>
              <w:t>Política de integración de personas con capacidades disímiles o diversidad cultural</w:t>
            </w:r>
          </w:p>
        </w:tc>
        <w:tc>
          <w:tcPr>
            <w:tcW w:w="709" w:type="dxa"/>
            <w:shd w:val="clear" w:color="auto" w:fill="auto"/>
          </w:tcPr>
          <w:p w:rsidR="00A11312" w:rsidRPr="000607D2" w:rsidRDefault="00DA6801" w:rsidP="00FE655F">
            <w:pPr>
              <w:snapToGrid w:val="0"/>
              <w:jc w:val="center"/>
              <w:rPr>
                <w:rFonts w:cs="Arial"/>
              </w:rPr>
            </w:pPr>
            <w:r>
              <w:rPr>
                <w:rFonts w:cs="Arial"/>
              </w:rPr>
              <w:t>X</w:t>
            </w:r>
          </w:p>
        </w:tc>
        <w:tc>
          <w:tcPr>
            <w:tcW w:w="708" w:type="dxa"/>
            <w:shd w:val="clear" w:color="auto" w:fill="auto"/>
          </w:tcPr>
          <w:p w:rsidR="00A11312" w:rsidRPr="000607D2" w:rsidRDefault="00A11312" w:rsidP="00FE655F">
            <w:pPr>
              <w:snapToGrid w:val="0"/>
              <w:spacing w:before="240"/>
              <w:jc w:val="center"/>
              <w:rPr>
                <w:rFonts w:cs="Arial"/>
              </w:rPr>
            </w:pPr>
          </w:p>
        </w:tc>
        <w:tc>
          <w:tcPr>
            <w:tcW w:w="709" w:type="dxa"/>
            <w:shd w:val="clear" w:color="auto" w:fill="auto"/>
          </w:tcPr>
          <w:p w:rsidR="00A11312" w:rsidRPr="009A06E0" w:rsidRDefault="00A11312" w:rsidP="00FE655F">
            <w:pPr>
              <w:snapToGrid w:val="0"/>
              <w:jc w:val="center"/>
              <w:rPr>
                <w:rFonts w:cs="Arial"/>
                <w:highlight w:val="yellow"/>
              </w:rPr>
            </w:pPr>
          </w:p>
        </w:tc>
        <w:tc>
          <w:tcPr>
            <w:tcW w:w="709" w:type="dxa"/>
            <w:shd w:val="clear" w:color="auto" w:fill="auto"/>
          </w:tcPr>
          <w:p w:rsidR="00A11312" w:rsidRPr="00AF5DA7" w:rsidRDefault="00A11312" w:rsidP="00FE655F">
            <w:pPr>
              <w:snapToGrid w:val="0"/>
              <w:jc w:val="center"/>
              <w:rPr>
                <w:rFonts w:cs="Arial"/>
              </w:rPr>
            </w:pPr>
          </w:p>
        </w:tc>
        <w:tc>
          <w:tcPr>
            <w:tcW w:w="7972" w:type="dxa"/>
            <w:shd w:val="clear" w:color="auto" w:fill="auto"/>
          </w:tcPr>
          <w:p w:rsidR="00A11312" w:rsidRPr="000607D2" w:rsidRDefault="00DA6801" w:rsidP="00FE655F">
            <w:pPr>
              <w:snapToGrid w:val="0"/>
              <w:rPr>
                <w:rFonts w:cs="Arial"/>
              </w:rPr>
            </w:pPr>
            <w:r>
              <w:rPr>
                <w:rFonts w:cs="Arial"/>
              </w:rPr>
              <w:t>Acciones aisladas del equipo de bienestar institucional.</w:t>
            </w:r>
          </w:p>
        </w:tc>
      </w:tr>
      <w:tr w:rsidR="00A11312" w:rsidRPr="000607D2" w:rsidTr="00A11312">
        <w:tc>
          <w:tcPr>
            <w:tcW w:w="2376" w:type="dxa"/>
            <w:vMerge/>
            <w:shd w:val="clear" w:color="auto" w:fill="auto"/>
          </w:tcPr>
          <w:p w:rsidR="00A11312" w:rsidRPr="000607D2" w:rsidRDefault="00A11312" w:rsidP="00FE655F">
            <w:pPr>
              <w:snapToGrid w:val="0"/>
              <w:rPr>
                <w:rFonts w:cs="Arial"/>
                <w:b/>
              </w:rPr>
            </w:pPr>
          </w:p>
        </w:tc>
        <w:tc>
          <w:tcPr>
            <w:tcW w:w="3119" w:type="dxa"/>
            <w:shd w:val="clear" w:color="auto" w:fill="BFBFBF"/>
          </w:tcPr>
          <w:p w:rsidR="00A11312" w:rsidRPr="000607D2" w:rsidRDefault="00A11312" w:rsidP="00FE655F">
            <w:pPr>
              <w:snapToGrid w:val="0"/>
              <w:rPr>
                <w:rFonts w:cs="Arial"/>
                <w:b/>
              </w:rPr>
            </w:pPr>
            <w:r w:rsidRPr="000607D2">
              <w:rPr>
                <w:rFonts w:cs="Arial"/>
                <w:b/>
              </w:rPr>
              <w:t>TOTAL</w:t>
            </w:r>
          </w:p>
        </w:tc>
        <w:tc>
          <w:tcPr>
            <w:tcW w:w="709" w:type="dxa"/>
            <w:shd w:val="clear" w:color="auto" w:fill="BFBFBF"/>
          </w:tcPr>
          <w:p w:rsidR="00A11312" w:rsidRPr="000607D2" w:rsidRDefault="00DA6801" w:rsidP="00FE655F">
            <w:pPr>
              <w:snapToGrid w:val="0"/>
              <w:jc w:val="center"/>
              <w:rPr>
                <w:rFonts w:cs="Arial"/>
                <w:b/>
              </w:rPr>
            </w:pPr>
            <w:r>
              <w:rPr>
                <w:rFonts w:cs="Arial"/>
                <w:b/>
              </w:rPr>
              <w:t>1</w:t>
            </w:r>
          </w:p>
        </w:tc>
        <w:tc>
          <w:tcPr>
            <w:tcW w:w="708" w:type="dxa"/>
            <w:shd w:val="clear" w:color="auto" w:fill="BFBFBF"/>
          </w:tcPr>
          <w:p w:rsidR="00A11312" w:rsidRPr="000607D2" w:rsidRDefault="00DA6801" w:rsidP="00FE655F">
            <w:pPr>
              <w:snapToGrid w:val="0"/>
              <w:jc w:val="center"/>
              <w:rPr>
                <w:rFonts w:cs="Arial"/>
                <w:b/>
              </w:rPr>
            </w:pPr>
            <w:r>
              <w:rPr>
                <w:rFonts w:cs="Arial"/>
                <w:b/>
              </w:rPr>
              <w:t>0</w:t>
            </w:r>
          </w:p>
        </w:tc>
        <w:tc>
          <w:tcPr>
            <w:tcW w:w="709" w:type="dxa"/>
            <w:shd w:val="clear" w:color="auto" w:fill="BFBFBF"/>
          </w:tcPr>
          <w:p w:rsidR="00A11312" w:rsidRPr="000607D2" w:rsidRDefault="00DA6801" w:rsidP="00FE655F">
            <w:pPr>
              <w:snapToGrid w:val="0"/>
              <w:jc w:val="center"/>
              <w:rPr>
                <w:rFonts w:cs="Arial"/>
                <w:b/>
              </w:rPr>
            </w:pPr>
            <w:r>
              <w:rPr>
                <w:rFonts w:cs="Arial"/>
                <w:b/>
              </w:rPr>
              <w:t>2</w:t>
            </w:r>
          </w:p>
        </w:tc>
        <w:tc>
          <w:tcPr>
            <w:tcW w:w="709" w:type="dxa"/>
            <w:shd w:val="clear" w:color="auto" w:fill="BFBFBF"/>
          </w:tcPr>
          <w:p w:rsidR="00A11312" w:rsidRPr="000607D2" w:rsidRDefault="00DA6801" w:rsidP="00FE655F">
            <w:pPr>
              <w:snapToGrid w:val="0"/>
              <w:jc w:val="center"/>
              <w:rPr>
                <w:rFonts w:cs="Arial"/>
                <w:b/>
              </w:rPr>
            </w:pPr>
            <w:r>
              <w:rPr>
                <w:rFonts w:cs="Arial"/>
                <w:b/>
              </w:rPr>
              <w:t>1</w:t>
            </w:r>
          </w:p>
        </w:tc>
        <w:tc>
          <w:tcPr>
            <w:tcW w:w="7972" w:type="dxa"/>
            <w:shd w:val="clear" w:color="auto" w:fill="BFBFBF"/>
          </w:tcPr>
          <w:p w:rsidR="00A11312" w:rsidRPr="000607D2" w:rsidRDefault="00A11312" w:rsidP="00FE655F">
            <w:pPr>
              <w:snapToGrid w:val="0"/>
              <w:rPr>
                <w:rFonts w:cs="Arial"/>
                <w:b/>
              </w:rPr>
            </w:pPr>
          </w:p>
        </w:tc>
      </w:tr>
      <w:tr w:rsidR="00A11312" w:rsidRPr="000607D2" w:rsidTr="00A11312">
        <w:tc>
          <w:tcPr>
            <w:tcW w:w="2376" w:type="dxa"/>
            <w:vMerge w:val="restart"/>
            <w:shd w:val="clear" w:color="auto" w:fill="auto"/>
          </w:tcPr>
          <w:p w:rsidR="00A11312" w:rsidRPr="000607D2" w:rsidRDefault="00A11312" w:rsidP="00FE655F">
            <w:pPr>
              <w:snapToGrid w:val="0"/>
              <w:rPr>
                <w:rFonts w:cs="Arial"/>
              </w:rPr>
            </w:pPr>
            <w:r w:rsidRPr="000607D2">
              <w:rPr>
                <w:rFonts w:cs="Arial"/>
              </w:rPr>
              <w:t>Gestión estratégica</w:t>
            </w:r>
          </w:p>
        </w:tc>
        <w:tc>
          <w:tcPr>
            <w:tcW w:w="3119" w:type="dxa"/>
            <w:shd w:val="clear" w:color="auto" w:fill="auto"/>
          </w:tcPr>
          <w:p w:rsidR="00A11312" w:rsidRPr="000607D2" w:rsidRDefault="00A11312" w:rsidP="00FE655F">
            <w:pPr>
              <w:snapToGrid w:val="0"/>
              <w:rPr>
                <w:rFonts w:cs="Arial"/>
              </w:rPr>
            </w:pPr>
            <w:r w:rsidRPr="000607D2">
              <w:rPr>
                <w:rFonts w:cs="Arial"/>
              </w:rPr>
              <w:t>Liderazgo</w:t>
            </w:r>
          </w:p>
        </w:tc>
        <w:tc>
          <w:tcPr>
            <w:tcW w:w="709" w:type="dxa"/>
            <w:shd w:val="clear" w:color="auto" w:fill="auto"/>
          </w:tcPr>
          <w:p w:rsidR="00A11312" w:rsidRPr="000607D2" w:rsidRDefault="00A11312" w:rsidP="00FE655F">
            <w:pPr>
              <w:snapToGrid w:val="0"/>
              <w:jc w:val="center"/>
              <w:rPr>
                <w:rFonts w:cs="Arial"/>
              </w:rPr>
            </w:pPr>
          </w:p>
        </w:tc>
        <w:tc>
          <w:tcPr>
            <w:tcW w:w="708" w:type="dxa"/>
            <w:shd w:val="clear" w:color="auto" w:fill="auto"/>
          </w:tcPr>
          <w:p w:rsidR="00A11312" w:rsidRPr="000607D2" w:rsidRDefault="00A11312" w:rsidP="00FE655F">
            <w:pPr>
              <w:snapToGrid w:val="0"/>
              <w:jc w:val="center"/>
              <w:rPr>
                <w:rFonts w:cs="Arial"/>
              </w:rPr>
            </w:pPr>
          </w:p>
        </w:tc>
        <w:tc>
          <w:tcPr>
            <w:tcW w:w="709" w:type="dxa"/>
            <w:shd w:val="clear" w:color="auto" w:fill="auto"/>
          </w:tcPr>
          <w:p w:rsidR="00A11312" w:rsidRPr="009A06E0" w:rsidRDefault="00DA6801" w:rsidP="00FE655F">
            <w:pPr>
              <w:snapToGrid w:val="0"/>
              <w:jc w:val="center"/>
              <w:rPr>
                <w:rFonts w:cs="Arial"/>
                <w:highlight w:val="yellow"/>
              </w:rPr>
            </w:pPr>
            <w:r>
              <w:rPr>
                <w:rFonts w:cs="Arial"/>
                <w:highlight w:val="yellow"/>
              </w:rPr>
              <w:t>X</w:t>
            </w:r>
          </w:p>
        </w:tc>
        <w:tc>
          <w:tcPr>
            <w:tcW w:w="709" w:type="dxa"/>
            <w:shd w:val="clear" w:color="auto" w:fill="auto"/>
          </w:tcPr>
          <w:p w:rsidR="00A11312" w:rsidRPr="009A06E0" w:rsidRDefault="00A11312" w:rsidP="00FE655F">
            <w:pPr>
              <w:snapToGrid w:val="0"/>
              <w:jc w:val="center"/>
              <w:rPr>
                <w:rFonts w:cs="Arial"/>
                <w:highlight w:val="yellow"/>
              </w:rPr>
            </w:pPr>
          </w:p>
        </w:tc>
        <w:tc>
          <w:tcPr>
            <w:tcW w:w="7972" w:type="dxa"/>
            <w:shd w:val="clear" w:color="auto" w:fill="auto"/>
          </w:tcPr>
          <w:p w:rsidR="00A11312" w:rsidRPr="000607D2" w:rsidRDefault="00DA6801" w:rsidP="00FE655F">
            <w:pPr>
              <w:snapToGrid w:val="0"/>
              <w:rPr>
                <w:rFonts w:cs="Arial"/>
              </w:rPr>
            </w:pPr>
            <w:r>
              <w:rPr>
                <w:rFonts w:cs="Arial"/>
              </w:rPr>
              <w:t>Conformación de equipo acorde con los talentos, gobierno escolar, participación en convocatorias a nivel local, nacional e internacional.</w:t>
            </w:r>
          </w:p>
        </w:tc>
      </w:tr>
      <w:tr w:rsidR="00A11312" w:rsidRPr="000607D2" w:rsidTr="00A11312">
        <w:tc>
          <w:tcPr>
            <w:tcW w:w="2376" w:type="dxa"/>
            <w:vMerge/>
            <w:shd w:val="clear" w:color="auto" w:fill="auto"/>
          </w:tcPr>
          <w:p w:rsidR="00A11312" w:rsidRPr="000607D2" w:rsidRDefault="00A11312" w:rsidP="00FE655F">
            <w:pPr>
              <w:snapToGrid w:val="0"/>
              <w:rPr>
                <w:rFonts w:cs="Arial"/>
              </w:rPr>
            </w:pPr>
          </w:p>
        </w:tc>
        <w:tc>
          <w:tcPr>
            <w:tcW w:w="3119" w:type="dxa"/>
            <w:shd w:val="clear" w:color="auto" w:fill="auto"/>
          </w:tcPr>
          <w:p w:rsidR="00A11312" w:rsidRPr="000607D2" w:rsidRDefault="00A11312" w:rsidP="00FE655F">
            <w:pPr>
              <w:snapToGrid w:val="0"/>
              <w:rPr>
                <w:rFonts w:cs="Arial"/>
              </w:rPr>
            </w:pPr>
            <w:r w:rsidRPr="000607D2">
              <w:rPr>
                <w:rFonts w:cs="Arial"/>
              </w:rPr>
              <w:t>Articulación de planes, proyectos y acciones</w:t>
            </w:r>
          </w:p>
        </w:tc>
        <w:tc>
          <w:tcPr>
            <w:tcW w:w="709" w:type="dxa"/>
            <w:shd w:val="clear" w:color="auto" w:fill="auto"/>
          </w:tcPr>
          <w:p w:rsidR="00A11312" w:rsidRPr="000607D2" w:rsidRDefault="00A11312" w:rsidP="00FE655F">
            <w:pPr>
              <w:snapToGrid w:val="0"/>
              <w:jc w:val="center"/>
              <w:rPr>
                <w:rFonts w:cs="Arial"/>
              </w:rPr>
            </w:pPr>
          </w:p>
        </w:tc>
        <w:tc>
          <w:tcPr>
            <w:tcW w:w="708" w:type="dxa"/>
            <w:shd w:val="clear" w:color="auto" w:fill="auto"/>
          </w:tcPr>
          <w:p w:rsidR="00A11312" w:rsidRPr="000607D2" w:rsidRDefault="00A11312" w:rsidP="00FE655F">
            <w:pPr>
              <w:snapToGrid w:val="0"/>
              <w:jc w:val="center"/>
              <w:rPr>
                <w:rFonts w:cs="Arial"/>
              </w:rPr>
            </w:pPr>
          </w:p>
        </w:tc>
        <w:tc>
          <w:tcPr>
            <w:tcW w:w="709" w:type="dxa"/>
            <w:shd w:val="clear" w:color="auto" w:fill="auto"/>
          </w:tcPr>
          <w:p w:rsidR="00A11312" w:rsidRPr="00B376EB" w:rsidRDefault="00A11312" w:rsidP="00FE655F">
            <w:pPr>
              <w:snapToGrid w:val="0"/>
              <w:spacing w:before="240"/>
              <w:jc w:val="center"/>
              <w:rPr>
                <w:rFonts w:cs="Arial"/>
              </w:rPr>
            </w:pPr>
          </w:p>
        </w:tc>
        <w:tc>
          <w:tcPr>
            <w:tcW w:w="709" w:type="dxa"/>
            <w:shd w:val="clear" w:color="auto" w:fill="auto"/>
          </w:tcPr>
          <w:p w:rsidR="00A11312" w:rsidRPr="00B376EB" w:rsidRDefault="00ED5FD2" w:rsidP="00FE655F">
            <w:pPr>
              <w:snapToGrid w:val="0"/>
              <w:jc w:val="center"/>
              <w:rPr>
                <w:rFonts w:cs="Arial"/>
              </w:rPr>
            </w:pPr>
            <w:r>
              <w:rPr>
                <w:rFonts w:cs="Arial"/>
              </w:rPr>
              <w:t>X</w:t>
            </w:r>
          </w:p>
        </w:tc>
        <w:tc>
          <w:tcPr>
            <w:tcW w:w="7972" w:type="dxa"/>
            <w:shd w:val="clear" w:color="auto" w:fill="auto"/>
          </w:tcPr>
          <w:p w:rsidR="00A11312" w:rsidRPr="000607D2" w:rsidRDefault="006E18B8" w:rsidP="00FE655F">
            <w:pPr>
              <w:snapToGrid w:val="0"/>
              <w:rPr>
                <w:rFonts w:cs="Arial"/>
              </w:rPr>
            </w:pPr>
            <w:r>
              <w:rPr>
                <w:rFonts w:cs="Arial"/>
              </w:rPr>
              <w:t xml:space="preserve">  P.E.I, Actas de reuniones por áreas, p</w:t>
            </w:r>
            <w:r w:rsidR="00ED5FD2">
              <w:rPr>
                <w:rFonts w:cs="Arial"/>
              </w:rPr>
              <w:t>lanes de áreas y de disciplinas, organización por ciclos de formación (aprobado ciclo I), rediseño del plan de estudios (malla curricular).</w:t>
            </w:r>
          </w:p>
        </w:tc>
      </w:tr>
      <w:tr w:rsidR="00A11312" w:rsidRPr="000607D2" w:rsidTr="00A11312">
        <w:tc>
          <w:tcPr>
            <w:tcW w:w="2376" w:type="dxa"/>
            <w:vMerge/>
            <w:shd w:val="clear" w:color="auto" w:fill="auto"/>
          </w:tcPr>
          <w:p w:rsidR="00A11312" w:rsidRPr="000607D2" w:rsidRDefault="00A11312" w:rsidP="00FE655F">
            <w:pPr>
              <w:snapToGrid w:val="0"/>
              <w:rPr>
                <w:rFonts w:cs="Arial"/>
              </w:rPr>
            </w:pPr>
          </w:p>
        </w:tc>
        <w:tc>
          <w:tcPr>
            <w:tcW w:w="3119" w:type="dxa"/>
            <w:shd w:val="clear" w:color="auto" w:fill="auto"/>
          </w:tcPr>
          <w:p w:rsidR="00A11312" w:rsidRPr="000607D2" w:rsidRDefault="00A11312" w:rsidP="00FE655F">
            <w:pPr>
              <w:snapToGrid w:val="0"/>
              <w:rPr>
                <w:rFonts w:cs="Arial"/>
              </w:rPr>
            </w:pPr>
            <w:r w:rsidRPr="000607D2">
              <w:rPr>
                <w:rFonts w:cs="Arial"/>
              </w:rPr>
              <w:t>Estrategia pedagógica</w:t>
            </w:r>
          </w:p>
        </w:tc>
        <w:tc>
          <w:tcPr>
            <w:tcW w:w="709" w:type="dxa"/>
            <w:shd w:val="clear" w:color="auto" w:fill="auto"/>
          </w:tcPr>
          <w:p w:rsidR="00A11312" w:rsidRPr="000607D2" w:rsidRDefault="00A11312" w:rsidP="00FE655F">
            <w:pPr>
              <w:snapToGrid w:val="0"/>
              <w:jc w:val="center"/>
              <w:rPr>
                <w:rFonts w:cs="Arial"/>
              </w:rPr>
            </w:pPr>
          </w:p>
        </w:tc>
        <w:tc>
          <w:tcPr>
            <w:tcW w:w="708" w:type="dxa"/>
            <w:shd w:val="clear" w:color="auto" w:fill="auto"/>
          </w:tcPr>
          <w:p w:rsidR="00A11312" w:rsidRPr="000607D2" w:rsidRDefault="00A11312" w:rsidP="00FE655F">
            <w:pPr>
              <w:snapToGrid w:val="0"/>
              <w:jc w:val="center"/>
              <w:rPr>
                <w:rFonts w:cs="Arial"/>
              </w:rPr>
            </w:pPr>
          </w:p>
        </w:tc>
        <w:tc>
          <w:tcPr>
            <w:tcW w:w="709" w:type="dxa"/>
            <w:shd w:val="clear" w:color="auto" w:fill="auto"/>
          </w:tcPr>
          <w:p w:rsidR="00A11312" w:rsidRPr="00B376EB" w:rsidRDefault="00ED5FD2" w:rsidP="00FE655F">
            <w:pPr>
              <w:snapToGrid w:val="0"/>
              <w:jc w:val="center"/>
              <w:rPr>
                <w:rFonts w:cs="Arial"/>
              </w:rPr>
            </w:pPr>
            <w:r>
              <w:rPr>
                <w:rFonts w:cs="Arial"/>
              </w:rPr>
              <w:t>X</w:t>
            </w:r>
          </w:p>
        </w:tc>
        <w:tc>
          <w:tcPr>
            <w:tcW w:w="709" w:type="dxa"/>
            <w:shd w:val="clear" w:color="auto" w:fill="auto"/>
          </w:tcPr>
          <w:p w:rsidR="00A11312" w:rsidRPr="00B376EB" w:rsidRDefault="00A11312" w:rsidP="00FE655F">
            <w:pPr>
              <w:snapToGrid w:val="0"/>
              <w:jc w:val="center"/>
              <w:rPr>
                <w:rFonts w:cs="Arial"/>
              </w:rPr>
            </w:pPr>
          </w:p>
        </w:tc>
        <w:tc>
          <w:tcPr>
            <w:tcW w:w="7972" w:type="dxa"/>
            <w:shd w:val="clear" w:color="auto" w:fill="auto"/>
          </w:tcPr>
          <w:p w:rsidR="00A11312" w:rsidRPr="000607D2" w:rsidRDefault="00A11312" w:rsidP="00FE655F">
            <w:pPr>
              <w:snapToGrid w:val="0"/>
              <w:rPr>
                <w:rFonts w:cs="Arial"/>
              </w:rPr>
            </w:pPr>
            <w:r w:rsidRPr="000607D2">
              <w:rPr>
                <w:rFonts w:cs="Arial"/>
              </w:rPr>
              <w:t>P.E.I, Planes de estudio y Actas de Consejo Académico</w:t>
            </w:r>
            <w:r w:rsidR="00ED5FD2">
              <w:rPr>
                <w:rFonts w:cs="Arial"/>
              </w:rPr>
              <w:t xml:space="preserve">, planes de área y de disciplina y </w:t>
            </w:r>
            <w:r w:rsidR="00ED5FD2">
              <w:rPr>
                <w:rFonts w:cs="Arial"/>
              </w:rPr>
              <w:lastRenderedPageBreak/>
              <w:t>clases.</w:t>
            </w:r>
          </w:p>
        </w:tc>
      </w:tr>
      <w:tr w:rsidR="00A11312" w:rsidRPr="000607D2" w:rsidTr="00A11312">
        <w:tc>
          <w:tcPr>
            <w:tcW w:w="2376" w:type="dxa"/>
            <w:vMerge/>
            <w:shd w:val="clear" w:color="auto" w:fill="auto"/>
          </w:tcPr>
          <w:p w:rsidR="00A11312" w:rsidRPr="000607D2" w:rsidRDefault="00A11312" w:rsidP="00FE655F">
            <w:pPr>
              <w:snapToGrid w:val="0"/>
              <w:rPr>
                <w:rFonts w:cs="Arial"/>
              </w:rPr>
            </w:pPr>
          </w:p>
        </w:tc>
        <w:tc>
          <w:tcPr>
            <w:tcW w:w="3119" w:type="dxa"/>
            <w:shd w:val="clear" w:color="auto" w:fill="auto"/>
          </w:tcPr>
          <w:p w:rsidR="00A11312" w:rsidRPr="000607D2" w:rsidRDefault="00A11312" w:rsidP="00FE655F">
            <w:pPr>
              <w:snapToGrid w:val="0"/>
              <w:rPr>
                <w:rFonts w:cs="Arial"/>
              </w:rPr>
            </w:pPr>
            <w:r w:rsidRPr="000607D2">
              <w:rPr>
                <w:rFonts w:cs="Arial"/>
              </w:rPr>
              <w:t>Uso de información (interna y externa) para la toma de decisiones</w:t>
            </w:r>
          </w:p>
        </w:tc>
        <w:tc>
          <w:tcPr>
            <w:tcW w:w="709" w:type="dxa"/>
            <w:shd w:val="clear" w:color="auto" w:fill="auto"/>
          </w:tcPr>
          <w:p w:rsidR="00A11312" w:rsidRPr="000607D2" w:rsidRDefault="00A11312" w:rsidP="00FE655F">
            <w:pPr>
              <w:snapToGrid w:val="0"/>
              <w:jc w:val="center"/>
              <w:rPr>
                <w:rFonts w:cs="Arial"/>
              </w:rPr>
            </w:pPr>
          </w:p>
        </w:tc>
        <w:tc>
          <w:tcPr>
            <w:tcW w:w="708" w:type="dxa"/>
            <w:shd w:val="clear" w:color="auto" w:fill="auto"/>
          </w:tcPr>
          <w:p w:rsidR="00A11312" w:rsidRPr="000607D2" w:rsidRDefault="00A11312" w:rsidP="00FE655F">
            <w:pPr>
              <w:snapToGrid w:val="0"/>
              <w:jc w:val="center"/>
              <w:rPr>
                <w:rFonts w:cs="Arial"/>
              </w:rPr>
            </w:pPr>
          </w:p>
        </w:tc>
        <w:tc>
          <w:tcPr>
            <w:tcW w:w="709" w:type="dxa"/>
            <w:shd w:val="clear" w:color="auto" w:fill="auto"/>
          </w:tcPr>
          <w:p w:rsidR="00A11312" w:rsidRPr="00B376EB" w:rsidRDefault="00A11312" w:rsidP="00FE655F">
            <w:pPr>
              <w:snapToGrid w:val="0"/>
              <w:jc w:val="center"/>
              <w:rPr>
                <w:rFonts w:cs="Arial"/>
              </w:rPr>
            </w:pPr>
          </w:p>
        </w:tc>
        <w:tc>
          <w:tcPr>
            <w:tcW w:w="709" w:type="dxa"/>
            <w:shd w:val="clear" w:color="auto" w:fill="auto"/>
          </w:tcPr>
          <w:p w:rsidR="00A11312" w:rsidRPr="00B376EB" w:rsidRDefault="00ED5FD2" w:rsidP="00FE655F">
            <w:pPr>
              <w:snapToGrid w:val="0"/>
              <w:jc w:val="center"/>
              <w:rPr>
                <w:rFonts w:cs="Arial"/>
              </w:rPr>
            </w:pPr>
            <w:r>
              <w:rPr>
                <w:rFonts w:cs="Arial"/>
              </w:rPr>
              <w:t>X</w:t>
            </w:r>
          </w:p>
        </w:tc>
        <w:tc>
          <w:tcPr>
            <w:tcW w:w="7972" w:type="dxa"/>
            <w:shd w:val="clear" w:color="auto" w:fill="auto"/>
          </w:tcPr>
          <w:p w:rsidR="00A11312" w:rsidRPr="000607D2" w:rsidRDefault="00A11312" w:rsidP="00FE655F">
            <w:pPr>
              <w:snapToGrid w:val="0"/>
              <w:rPr>
                <w:rFonts w:cs="Arial"/>
              </w:rPr>
            </w:pPr>
            <w:r>
              <w:rPr>
                <w:rFonts w:cs="Arial"/>
              </w:rPr>
              <w:t xml:space="preserve">Carpetas pruebas SABER </w:t>
            </w:r>
            <w:r w:rsidRPr="000607D2">
              <w:rPr>
                <w:rFonts w:cs="Arial"/>
              </w:rPr>
              <w:t xml:space="preserve"> Circulares Internas y Externas, uso de correo electrónico, resultados de autoevaluaciones</w:t>
            </w:r>
            <w:r w:rsidR="00ED5FD2">
              <w:rPr>
                <w:rFonts w:cs="Arial"/>
              </w:rPr>
              <w:t>, plataforma SIGCE, agenda institucional, carteleras, propaganda radial y circulares.</w:t>
            </w:r>
          </w:p>
        </w:tc>
      </w:tr>
      <w:tr w:rsidR="00A11312" w:rsidRPr="000607D2" w:rsidTr="00A11312">
        <w:tc>
          <w:tcPr>
            <w:tcW w:w="2376" w:type="dxa"/>
            <w:vMerge/>
            <w:shd w:val="clear" w:color="auto" w:fill="auto"/>
          </w:tcPr>
          <w:p w:rsidR="00A11312" w:rsidRPr="000607D2" w:rsidRDefault="00A11312" w:rsidP="00FE655F">
            <w:pPr>
              <w:snapToGrid w:val="0"/>
              <w:rPr>
                <w:rFonts w:cs="Arial"/>
              </w:rPr>
            </w:pPr>
          </w:p>
        </w:tc>
        <w:tc>
          <w:tcPr>
            <w:tcW w:w="3119" w:type="dxa"/>
            <w:shd w:val="clear" w:color="auto" w:fill="auto"/>
          </w:tcPr>
          <w:p w:rsidR="00A11312" w:rsidRPr="000607D2" w:rsidRDefault="00A11312" w:rsidP="00FE655F">
            <w:pPr>
              <w:snapToGrid w:val="0"/>
              <w:rPr>
                <w:rFonts w:cs="Arial"/>
              </w:rPr>
            </w:pPr>
            <w:r w:rsidRPr="000607D2">
              <w:rPr>
                <w:rFonts w:cs="Arial"/>
              </w:rPr>
              <w:t>Seguimiento y autoevaluación</w:t>
            </w:r>
          </w:p>
        </w:tc>
        <w:tc>
          <w:tcPr>
            <w:tcW w:w="709" w:type="dxa"/>
            <w:shd w:val="clear" w:color="auto" w:fill="auto"/>
          </w:tcPr>
          <w:p w:rsidR="00A11312" w:rsidRPr="000607D2" w:rsidRDefault="00A11312" w:rsidP="00FE655F">
            <w:pPr>
              <w:snapToGrid w:val="0"/>
              <w:jc w:val="center"/>
              <w:rPr>
                <w:rFonts w:cs="Arial"/>
              </w:rPr>
            </w:pPr>
          </w:p>
        </w:tc>
        <w:tc>
          <w:tcPr>
            <w:tcW w:w="708" w:type="dxa"/>
            <w:shd w:val="clear" w:color="auto" w:fill="auto"/>
          </w:tcPr>
          <w:p w:rsidR="00A11312" w:rsidRPr="000607D2" w:rsidRDefault="00ED5FD2" w:rsidP="00FE655F">
            <w:pPr>
              <w:snapToGrid w:val="0"/>
              <w:jc w:val="center"/>
              <w:rPr>
                <w:rFonts w:cs="Arial"/>
              </w:rPr>
            </w:pPr>
            <w:r>
              <w:rPr>
                <w:rFonts w:cs="Arial"/>
              </w:rPr>
              <w:t>X</w:t>
            </w:r>
          </w:p>
        </w:tc>
        <w:tc>
          <w:tcPr>
            <w:tcW w:w="709" w:type="dxa"/>
            <w:shd w:val="clear" w:color="auto" w:fill="auto"/>
          </w:tcPr>
          <w:p w:rsidR="00A11312" w:rsidRPr="00B376EB" w:rsidRDefault="00A11312" w:rsidP="00FE655F">
            <w:pPr>
              <w:snapToGrid w:val="0"/>
              <w:jc w:val="center"/>
              <w:rPr>
                <w:rFonts w:cs="Arial"/>
              </w:rPr>
            </w:pPr>
          </w:p>
        </w:tc>
        <w:tc>
          <w:tcPr>
            <w:tcW w:w="709" w:type="dxa"/>
            <w:shd w:val="clear" w:color="auto" w:fill="auto"/>
          </w:tcPr>
          <w:p w:rsidR="00A11312" w:rsidRPr="00B376EB" w:rsidRDefault="00A11312" w:rsidP="00FE655F">
            <w:pPr>
              <w:snapToGrid w:val="0"/>
              <w:jc w:val="center"/>
              <w:rPr>
                <w:rFonts w:cs="Arial"/>
              </w:rPr>
            </w:pPr>
          </w:p>
        </w:tc>
        <w:tc>
          <w:tcPr>
            <w:tcW w:w="7972" w:type="dxa"/>
            <w:shd w:val="clear" w:color="auto" w:fill="auto"/>
          </w:tcPr>
          <w:p w:rsidR="00A11312" w:rsidRPr="000607D2" w:rsidRDefault="00A11312" w:rsidP="00FE655F">
            <w:pPr>
              <w:snapToGrid w:val="0"/>
              <w:rPr>
                <w:rFonts w:cs="Arial"/>
              </w:rPr>
            </w:pPr>
            <w:r w:rsidRPr="000607D2">
              <w:rPr>
                <w:rFonts w:cs="Arial"/>
              </w:rPr>
              <w:t>Autoevaluación Institucional, P.M.I y  seguimiento,</w:t>
            </w:r>
            <w:r>
              <w:rPr>
                <w:rFonts w:cs="Arial"/>
              </w:rPr>
              <w:t xml:space="preserve"> simulacros de pruebas saber</w:t>
            </w:r>
            <w:r w:rsidR="00ED5FD2">
              <w:rPr>
                <w:rFonts w:cs="Arial"/>
              </w:rPr>
              <w:t>, Sistema Institucional de Evaluación, software de secretaría general.</w:t>
            </w:r>
          </w:p>
        </w:tc>
      </w:tr>
      <w:tr w:rsidR="00A11312" w:rsidRPr="000607D2" w:rsidTr="00A11312">
        <w:tc>
          <w:tcPr>
            <w:tcW w:w="2376" w:type="dxa"/>
            <w:vMerge/>
            <w:shd w:val="clear" w:color="auto" w:fill="auto"/>
          </w:tcPr>
          <w:p w:rsidR="00A11312" w:rsidRPr="000607D2" w:rsidRDefault="00A11312" w:rsidP="00FE655F">
            <w:pPr>
              <w:snapToGrid w:val="0"/>
              <w:rPr>
                <w:rFonts w:cs="Arial"/>
              </w:rPr>
            </w:pPr>
          </w:p>
        </w:tc>
        <w:tc>
          <w:tcPr>
            <w:tcW w:w="3119" w:type="dxa"/>
            <w:shd w:val="clear" w:color="auto" w:fill="BFBFBF"/>
          </w:tcPr>
          <w:p w:rsidR="00A11312" w:rsidRPr="000607D2" w:rsidRDefault="00A11312" w:rsidP="00FE655F">
            <w:pPr>
              <w:snapToGrid w:val="0"/>
              <w:rPr>
                <w:rFonts w:cs="Arial"/>
                <w:b/>
              </w:rPr>
            </w:pPr>
            <w:r w:rsidRPr="000607D2">
              <w:rPr>
                <w:rFonts w:cs="Arial"/>
                <w:b/>
              </w:rPr>
              <w:t>TOTAL</w:t>
            </w:r>
          </w:p>
        </w:tc>
        <w:tc>
          <w:tcPr>
            <w:tcW w:w="709" w:type="dxa"/>
            <w:shd w:val="clear" w:color="auto" w:fill="BFBFBF"/>
          </w:tcPr>
          <w:p w:rsidR="00A11312" w:rsidRPr="000607D2" w:rsidRDefault="00A11312" w:rsidP="00FE655F">
            <w:pPr>
              <w:snapToGrid w:val="0"/>
              <w:jc w:val="center"/>
              <w:rPr>
                <w:rFonts w:cs="Arial"/>
                <w:b/>
              </w:rPr>
            </w:pPr>
            <w:r w:rsidRPr="000607D2">
              <w:rPr>
                <w:rFonts w:cs="Arial"/>
                <w:b/>
              </w:rPr>
              <w:t>0</w:t>
            </w:r>
          </w:p>
        </w:tc>
        <w:tc>
          <w:tcPr>
            <w:tcW w:w="708" w:type="dxa"/>
            <w:shd w:val="clear" w:color="auto" w:fill="BFBFBF"/>
          </w:tcPr>
          <w:p w:rsidR="00A11312" w:rsidRPr="000607D2" w:rsidRDefault="00ED5FD2" w:rsidP="00FE655F">
            <w:pPr>
              <w:snapToGrid w:val="0"/>
              <w:jc w:val="center"/>
              <w:rPr>
                <w:rFonts w:cs="Arial"/>
                <w:b/>
              </w:rPr>
            </w:pPr>
            <w:r>
              <w:rPr>
                <w:rFonts w:cs="Arial"/>
                <w:b/>
              </w:rPr>
              <w:t>1</w:t>
            </w:r>
          </w:p>
        </w:tc>
        <w:tc>
          <w:tcPr>
            <w:tcW w:w="709" w:type="dxa"/>
            <w:shd w:val="clear" w:color="auto" w:fill="BFBFBF"/>
          </w:tcPr>
          <w:p w:rsidR="00A11312" w:rsidRPr="000607D2" w:rsidRDefault="00ED5FD2" w:rsidP="00FE655F">
            <w:pPr>
              <w:snapToGrid w:val="0"/>
              <w:jc w:val="center"/>
              <w:rPr>
                <w:rFonts w:cs="Arial"/>
                <w:b/>
              </w:rPr>
            </w:pPr>
            <w:r>
              <w:rPr>
                <w:rFonts w:cs="Arial"/>
                <w:b/>
              </w:rPr>
              <w:t>2</w:t>
            </w:r>
          </w:p>
        </w:tc>
        <w:tc>
          <w:tcPr>
            <w:tcW w:w="709" w:type="dxa"/>
            <w:shd w:val="clear" w:color="auto" w:fill="BFBFBF"/>
          </w:tcPr>
          <w:p w:rsidR="00A11312" w:rsidRPr="000607D2" w:rsidRDefault="00A11312" w:rsidP="00FE655F">
            <w:pPr>
              <w:snapToGrid w:val="0"/>
              <w:jc w:val="center"/>
              <w:rPr>
                <w:rFonts w:cs="Arial"/>
                <w:b/>
              </w:rPr>
            </w:pPr>
            <w:r w:rsidRPr="000607D2">
              <w:rPr>
                <w:rFonts w:cs="Arial"/>
                <w:b/>
              </w:rPr>
              <w:t>2</w:t>
            </w:r>
          </w:p>
        </w:tc>
        <w:tc>
          <w:tcPr>
            <w:tcW w:w="7972" w:type="dxa"/>
            <w:shd w:val="clear" w:color="auto" w:fill="BFBFBF"/>
          </w:tcPr>
          <w:p w:rsidR="00A11312" w:rsidRPr="000607D2" w:rsidRDefault="00A11312" w:rsidP="00FE655F">
            <w:pPr>
              <w:snapToGrid w:val="0"/>
              <w:rPr>
                <w:rFonts w:cs="Arial"/>
              </w:rPr>
            </w:pPr>
          </w:p>
        </w:tc>
      </w:tr>
      <w:tr w:rsidR="00A11312" w:rsidRPr="000607D2" w:rsidTr="00A11312">
        <w:tc>
          <w:tcPr>
            <w:tcW w:w="2376" w:type="dxa"/>
            <w:vMerge w:val="restart"/>
            <w:shd w:val="clear" w:color="auto" w:fill="auto"/>
          </w:tcPr>
          <w:p w:rsidR="00A11312" w:rsidRPr="000607D2" w:rsidRDefault="00A11312" w:rsidP="00FE655F">
            <w:pPr>
              <w:snapToGrid w:val="0"/>
              <w:rPr>
                <w:rFonts w:cs="Arial"/>
              </w:rPr>
            </w:pPr>
            <w:r w:rsidRPr="000607D2">
              <w:rPr>
                <w:rFonts w:cs="Arial"/>
              </w:rPr>
              <w:t>Gobierno escolar</w:t>
            </w:r>
          </w:p>
        </w:tc>
        <w:tc>
          <w:tcPr>
            <w:tcW w:w="3119" w:type="dxa"/>
            <w:shd w:val="clear" w:color="auto" w:fill="auto"/>
          </w:tcPr>
          <w:p w:rsidR="00A11312" w:rsidRPr="000607D2" w:rsidRDefault="00A11312" w:rsidP="00FE655F">
            <w:pPr>
              <w:snapToGrid w:val="0"/>
              <w:rPr>
                <w:rFonts w:cs="Arial"/>
              </w:rPr>
            </w:pPr>
            <w:r w:rsidRPr="000607D2">
              <w:rPr>
                <w:rFonts w:cs="Arial"/>
              </w:rPr>
              <w:t>Consejo directivo</w:t>
            </w:r>
          </w:p>
        </w:tc>
        <w:tc>
          <w:tcPr>
            <w:tcW w:w="709" w:type="dxa"/>
            <w:shd w:val="clear" w:color="auto" w:fill="auto"/>
          </w:tcPr>
          <w:p w:rsidR="00A11312" w:rsidRPr="000607D2" w:rsidRDefault="00A11312" w:rsidP="00FE655F">
            <w:pPr>
              <w:snapToGrid w:val="0"/>
              <w:jc w:val="center"/>
              <w:rPr>
                <w:rFonts w:cs="Arial"/>
              </w:rPr>
            </w:pPr>
          </w:p>
        </w:tc>
        <w:tc>
          <w:tcPr>
            <w:tcW w:w="708" w:type="dxa"/>
            <w:shd w:val="clear" w:color="auto" w:fill="auto"/>
          </w:tcPr>
          <w:p w:rsidR="00A11312" w:rsidRPr="00B376EB" w:rsidRDefault="00A11312" w:rsidP="00FE655F">
            <w:pPr>
              <w:snapToGrid w:val="0"/>
              <w:jc w:val="center"/>
              <w:rPr>
                <w:rFonts w:cs="Arial"/>
              </w:rPr>
            </w:pPr>
          </w:p>
        </w:tc>
        <w:tc>
          <w:tcPr>
            <w:tcW w:w="709" w:type="dxa"/>
            <w:shd w:val="clear" w:color="auto" w:fill="auto"/>
          </w:tcPr>
          <w:p w:rsidR="00A11312" w:rsidRPr="00B376EB" w:rsidRDefault="00A11312" w:rsidP="00FE655F">
            <w:pPr>
              <w:snapToGrid w:val="0"/>
              <w:jc w:val="center"/>
              <w:rPr>
                <w:rFonts w:cs="Arial"/>
              </w:rPr>
            </w:pPr>
          </w:p>
        </w:tc>
        <w:tc>
          <w:tcPr>
            <w:tcW w:w="709" w:type="dxa"/>
            <w:shd w:val="clear" w:color="auto" w:fill="auto"/>
          </w:tcPr>
          <w:p w:rsidR="00A11312" w:rsidRPr="00B376EB" w:rsidRDefault="006C654E" w:rsidP="00FE655F">
            <w:pPr>
              <w:snapToGrid w:val="0"/>
              <w:jc w:val="center"/>
              <w:rPr>
                <w:rFonts w:cs="Arial"/>
              </w:rPr>
            </w:pPr>
            <w:r>
              <w:rPr>
                <w:rFonts w:cs="Arial"/>
              </w:rPr>
              <w:t>X</w:t>
            </w:r>
          </w:p>
        </w:tc>
        <w:tc>
          <w:tcPr>
            <w:tcW w:w="7972" w:type="dxa"/>
            <w:shd w:val="clear" w:color="auto" w:fill="auto"/>
          </w:tcPr>
          <w:p w:rsidR="00A11312" w:rsidRPr="000607D2" w:rsidRDefault="00A11312" w:rsidP="00FE655F">
            <w:pPr>
              <w:snapToGrid w:val="0"/>
              <w:rPr>
                <w:rFonts w:cs="Arial"/>
              </w:rPr>
            </w:pPr>
            <w:r w:rsidRPr="000607D2">
              <w:rPr>
                <w:rFonts w:cs="Arial"/>
              </w:rPr>
              <w:t xml:space="preserve">Cronograma, Calendario </w:t>
            </w:r>
            <w:r>
              <w:rPr>
                <w:rFonts w:cs="Arial"/>
              </w:rPr>
              <w:t xml:space="preserve">escolar, Actas de </w:t>
            </w:r>
            <w:proofErr w:type="gramStart"/>
            <w:r>
              <w:rPr>
                <w:rFonts w:cs="Arial"/>
              </w:rPr>
              <w:t xml:space="preserve">reuniones </w:t>
            </w:r>
            <w:r w:rsidR="006E18B8">
              <w:rPr>
                <w:rFonts w:cs="Arial"/>
              </w:rPr>
              <w:t>,</w:t>
            </w:r>
            <w:proofErr w:type="gramEnd"/>
            <w:r w:rsidR="006E18B8">
              <w:rPr>
                <w:rFonts w:cs="Arial"/>
              </w:rPr>
              <w:t xml:space="preserve"> agenda institucional</w:t>
            </w:r>
            <w:r w:rsidR="006C654E">
              <w:rPr>
                <w:rFonts w:cs="Arial"/>
              </w:rPr>
              <w:t>, actas de elección.</w:t>
            </w:r>
          </w:p>
        </w:tc>
      </w:tr>
      <w:tr w:rsidR="00A11312" w:rsidRPr="000607D2" w:rsidTr="00A11312">
        <w:tc>
          <w:tcPr>
            <w:tcW w:w="2376" w:type="dxa"/>
            <w:vMerge/>
            <w:shd w:val="clear" w:color="auto" w:fill="auto"/>
          </w:tcPr>
          <w:p w:rsidR="00A11312" w:rsidRPr="000607D2" w:rsidRDefault="00A11312" w:rsidP="00FE655F">
            <w:pPr>
              <w:snapToGrid w:val="0"/>
              <w:rPr>
                <w:rFonts w:cs="Arial"/>
              </w:rPr>
            </w:pPr>
          </w:p>
        </w:tc>
        <w:tc>
          <w:tcPr>
            <w:tcW w:w="3119" w:type="dxa"/>
            <w:shd w:val="clear" w:color="auto" w:fill="auto"/>
          </w:tcPr>
          <w:p w:rsidR="00A11312" w:rsidRPr="000607D2" w:rsidRDefault="00A11312" w:rsidP="00FE655F">
            <w:pPr>
              <w:snapToGrid w:val="0"/>
              <w:rPr>
                <w:rFonts w:cs="Arial"/>
              </w:rPr>
            </w:pPr>
            <w:r w:rsidRPr="000607D2">
              <w:rPr>
                <w:rFonts w:cs="Arial"/>
              </w:rPr>
              <w:t>Consejo académico</w:t>
            </w:r>
          </w:p>
        </w:tc>
        <w:tc>
          <w:tcPr>
            <w:tcW w:w="709" w:type="dxa"/>
            <w:shd w:val="clear" w:color="auto" w:fill="auto"/>
          </w:tcPr>
          <w:p w:rsidR="00A11312" w:rsidRPr="000607D2" w:rsidRDefault="00A11312" w:rsidP="00FE655F">
            <w:pPr>
              <w:snapToGrid w:val="0"/>
              <w:jc w:val="center"/>
              <w:rPr>
                <w:rFonts w:cs="Arial"/>
              </w:rPr>
            </w:pPr>
          </w:p>
        </w:tc>
        <w:tc>
          <w:tcPr>
            <w:tcW w:w="708" w:type="dxa"/>
            <w:shd w:val="clear" w:color="auto" w:fill="auto"/>
          </w:tcPr>
          <w:p w:rsidR="00A11312" w:rsidRPr="00B376EB" w:rsidRDefault="00A11312" w:rsidP="00FE655F">
            <w:pPr>
              <w:snapToGrid w:val="0"/>
              <w:jc w:val="center"/>
              <w:rPr>
                <w:rFonts w:cs="Arial"/>
              </w:rPr>
            </w:pPr>
          </w:p>
        </w:tc>
        <w:tc>
          <w:tcPr>
            <w:tcW w:w="709" w:type="dxa"/>
            <w:shd w:val="clear" w:color="auto" w:fill="auto"/>
          </w:tcPr>
          <w:p w:rsidR="00A11312" w:rsidRPr="00B376EB" w:rsidRDefault="00A11312" w:rsidP="00FE655F">
            <w:pPr>
              <w:snapToGrid w:val="0"/>
              <w:jc w:val="center"/>
              <w:rPr>
                <w:rFonts w:cs="Arial"/>
              </w:rPr>
            </w:pPr>
          </w:p>
        </w:tc>
        <w:tc>
          <w:tcPr>
            <w:tcW w:w="709" w:type="dxa"/>
            <w:shd w:val="clear" w:color="auto" w:fill="auto"/>
          </w:tcPr>
          <w:p w:rsidR="00A11312" w:rsidRPr="00B376EB" w:rsidRDefault="006C654E" w:rsidP="00FE655F">
            <w:pPr>
              <w:snapToGrid w:val="0"/>
              <w:jc w:val="center"/>
              <w:rPr>
                <w:rFonts w:cs="Arial"/>
              </w:rPr>
            </w:pPr>
            <w:r>
              <w:rPr>
                <w:rFonts w:cs="Arial"/>
              </w:rPr>
              <w:t>X</w:t>
            </w:r>
          </w:p>
        </w:tc>
        <w:tc>
          <w:tcPr>
            <w:tcW w:w="7972" w:type="dxa"/>
            <w:shd w:val="clear" w:color="auto" w:fill="auto"/>
          </w:tcPr>
          <w:p w:rsidR="00A11312" w:rsidRPr="000607D2" w:rsidRDefault="00A11312" w:rsidP="006E18B8">
            <w:pPr>
              <w:snapToGrid w:val="0"/>
              <w:rPr>
                <w:rFonts w:cs="Arial"/>
              </w:rPr>
            </w:pPr>
            <w:r w:rsidRPr="000607D2">
              <w:rPr>
                <w:rFonts w:cs="Arial"/>
              </w:rPr>
              <w:t xml:space="preserve">Cronograma, Calendario escolar, Actas de </w:t>
            </w:r>
            <w:r>
              <w:rPr>
                <w:rFonts w:cs="Arial"/>
              </w:rPr>
              <w:t>reuniones</w:t>
            </w:r>
            <w:r w:rsidR="006E18B8">
              <w:rPr>
                <w:rFonts w:cs="Arial"/>
              </w:rPr>
              <w:t>, agenda institucional</w:t>
            </w:r>
            <w:r w:rsidR="006C654E">
              <w:rPr>
                <w:rFonts w:cs="Arial"/>
              </w:rPr>
              <w:t>, actas de elección.</w:t>
            </w:r>
          </w:p>
        </w:tc>
      </w:tr>
      <w:tr w:rsidR="00A11312" w:rsidRPr="000607D2" w:rsidTr="00A11312">
        <w:tc>
          <w:tcPr>
            <w:tcW w:w="2376" w:type="dxa"/>
            <w:vMerge/>
            <w:shd w:val="clear" w:color="auto" w:fill="auto"/>
          </w:tcPr>
          <w:p w:rsidR="00A11312" w:rsidRPr="000607D2" w:rsidRDefault="00A11312" w:rsidP="00FE655F">
            <w:pPr>
              <w:snapToGrid w:val="0"/>
              <w:rPr>
                <w:rFonts w:cs="Arial"/>
              </w:rPr>
            </w:pPr>
          </w:p>
        </w:tc>
        <w:tc>
          <w:tcPr>
            <w:tcW w:w="3119" w:type="dxa"/>
            <w:shd w:val="clear" w:color="auto" w:fill="auto"/>
          </w:tcPr>
          <w:p w:rsidR="00A11312" w:rsidRPr="000607D2" w:rsidRDefault="00A11312" w:rsidP="00FE655F">
            <w:pPr>
              <w:snapToGrid w:val="0"/>
              <w:rPr>
                <w:rFonts w:cs="Arial"/>
              </w:rPr>
            </w:pPr>
            <w:r w:rsidRPr="000607D2">
              <w:rPr>
                <w:rFonts w:cs="Arial"/>
              </w:rPr>
              <w:t>Comisión de evaluación y promoción</w:t>
            </w:r>
          </w:p>
        </w:tc>
        <w:tc>
          <w:tcPr>
            <w:tcW w:w="709" w:type="dxa"/>
            <w:shd w:val="clear" w:color="auto" w:fill="auto"/>
          </w:tcPr>
          <w:p w:rsidR="00A11312" w:rsidRPr="000607D2" w:rsidRDefault="00A11312" w:rsidP="00FE655F">
            <w:pPr>
              <w:snapToGrid w:val="0"/>
              <w:jc w:val="center"/>
              <w:rPr>
                <w:rFonts w:cs="Arial"/>
              </w:rPr>
            </w:pPr>
          </w:p>
        </w:tc>
        <w:tc>
          <w:tcPr>
            <w:tcW w:w="708" w:type="dxa"/>
            <w:shd w:val="clear" w:color="auto" w:fill="auto"/>
          </w:tcPr>
          <w:p w:rsidR="00A11312" w:rsidRPr="00B376EB" w:rsidRDefault="00A11312" w:rsidP="00FE655F">
            <w:pPr>
              <w:snapToGrid w:val="0"/>
              <w:jc w:val="center"/>
              <w:rPr>
                <w:rFonts w:cs="Arial"/>
              </w:rPr>
            </w:pPr>
          </w:p>
        </w:tc>
        <w:tc>
          <w:tcPr>
            <w:tcW w:w="709" w:type="dxa"/>
            <w:shd w:val="clear" w:color="auto" w:fill="auto"/>
          </w:tcPr>
          <w:p w:rsidR="00A11312" w:rsidRPr="00B376EB" w:rsidRDefault="006C654E" w:rsidP="00FE655F">
            <w:pPr>
              <w:snapToGrid w:val="0"/>
              <w:jc w:val="center"/>
              <w:rPr>
                <w:rFonts w:cs="Arial"/>
              </w:rPr>
            </w:pPr>
            <w:r>
              <w:rPr>
                <w:rFonts w:cs="Arial"/>
              </w:rPr>
              <w:t>X</w:t>
            </w:r>
          </w:p>
        </w:tc>
        <w:tc>
          <w:tcPr>
            <w:tcW w:w="709" w:type="dxa"/>
            <w:shd w:val="clear" w:color="auto" w:fill="auto"/>
          </w:tcPr>
          <w:p w:rsidR="00A11312" w:rsidRPr="00B376EB" w:rsidRDefault="00A11312" w:rsidP="00FE655F">
            <w:pPr>
              <w:snapToGrid w:val="0"/>
              <w:jc w:val="center"/>
              <w:rPr>
                <w:rFonts w:cs="Arial"/>
              </w:rPr>
            </w:pPr>
          </w:p>
          <w:p w:rsidR="00A11312" w:rsidRPr="00B376EB" w:rsidRDefault="00A11312" w:rsidP="00FE655F">
            <w:pPr>
              <w:jc w:val="center"/>
              <w:rPr>
                <w:rFonts w:cs="Arial"/>
              </w:rPr>
            </w:pPr>
          </w:p>
        </w:tc>
        <w:tc>
          <w:tcPr>
            <w:tcW w:w="7972" w:type="dxa"/>
            <w:shd w:val="clear" w:color="auto" w:fill="auto"/>
          </w:tcPr>
          <w:p w:rsidR="00A11312" w:rsidRPr="000607D2" w:rsidRDefault="00A11312" w:rsidP="00FE655F">
            <w:pPr>
              <w:snapToGrid w:val="0"/>
              <w:rPr>
                <w:rFonts w:cs="Arial"/>
              </w:rPr>
            </w:pPr>
            <w:r w:rsidRPr="000607D2">
              <w:rPr>
                <w:rFonts w:cs="Arial"/>
              </w:rPr>
              <w:t>Actas de comisión y promo</w:t>
            </w:r>
            <w:r w:rsidR="006E18B8">
              <w:rPr>
                <w:rFonts w:cs="Arial"/>
              </w:rPr>
              <w:t>ción,  plan para la recuperación, actas consejo académico</w:t>
            </w:r>
            <w:r w:rsidR="006C654E">
              <w:rPr>
                <w:rFonts w:cs="Arial"/>
              </w:rPr>
              <w:t>, resolución de conformación.</w:t>
            </w:r>
          </w:p>
        </w:tc>
      </w:tr>
      <w:tr w:rsidR="00A11312" w:rsidRPr="000607D2" w:rsidTr="00A11312">
        <w:tc>
          <w:tcPr>
            <w:tcW w:w="2376" w:type="dxa"/>
            <w:vMerge/>
            <w:shd w:val="clear" w:color="auto" w:fill="auto"/>
          </w:tcPr>
          <w:p w:rsidR="00A11312" w:rsidRPr="000607D2" w:rsidRDefault="00A11312" w:rsidP="00FE655F">
            <w:pPr>
              <w:snapToGrid w:val="0"/>
              <w:rPr>
                <w:rFonts w:cs="Arial"/>
              </w:rPr>
            </w:pPr>
          </w:p>
        </w:tc>
        <w:tc>
          <w:tcPr>
            <w:tcW w:w="3119" w:type="dxa"/>
            <w:shd w:val="clear" w:color="auto" w:fill="auto"/>
          </w:tcPr>
          <w:p w:rsidR="00A11312" w:rsidRPr="000607D2" w:rsidRDefault="00A11312" w:rsidP="00FE655F">
            <w:pPr>
              <w:snapToGrid w:val="0"/>
              <w:rPr>
                <w:rFonts w:cs="Arial"/>
              </w:rPr>
            </w:pPr>
            <w:r w:rsidRPr="000607D2">
              <w:rPr>
                <w:rFonts w:cs="Arial"/>
              </w:rPr>
              <w:t>Comité de convivencia</w:t>
            </w:r>
          </w:p>
        </w:tc>
        <w:tc>
          <w:tcPr>
            <w:tcW w:w="709" w:type="dxa"/>
            <w:shd w:val="clear" w:color="auto" w:fill="auto"/>
          </w:tcPr>
          <w:p w:rsidR="00A11312" w:rsidRPr="000607D2" w:rsidRDefault="006C654E" w:rsidP="00FE655F">
            <w:pPr>
              <w:snapToGrid w:val="0"/>
              <w:jc w:val="center"/>
              <w:rPr>
                <w:rFonts w:cs="Arial"/>
              </w:rPr>
            </w:pPr>
            <w:r>
              <w:rPr>
                <w:rFonts w:cs="Arial"/>
              </w:rPr>
              <w:t>X</w:t>
            </w:r>
          </w:p>
        </w:tc>
        <w:tc>
          <w:tcPr>
            <w:tcW w:w="708" w:type="dxa"/>
            <w:shd w:val="clear" w:color="auto" w:fill="auto"/>
          </w:tcPr>
          <w:p w:rsidR="00A11312" w:rsidRPr="00B376EB" w:rsidRDefault="00A11312" w:rsidP="00FE655F">
            <w:pPr>
              <w:snapToGrid w:val="0"/>
              <w:jc w:val="center"/>
              <w:rPr>
                <w:rFonts w:cs="Arial"/>
              </w:rPr>
            </w:pPr>
          </w:p>
        </w:tc>
        <w:tc>
          <w:tcPr>
            <w:tcW w:w="709" w:type="dxa"/>
            <w:shd w:val="clear" w:color="auto" w:fill="auto"/>
          </w:tcPr>
          <w:p w:rsidR="00A11312" w:rsidRPr="00B376EB" w:rsidRDefault="00A11312" w:rsidP="00FE655F">
            <w:pPr>
              <w:snapToGrid w:val="0"/>
              <w:jc w:val="center"/>
              <w:rPr>
                <w:rFonts w:cs="Arial"/>
              </w:rPr>
            </w:pPr>
          </w:p>
        </w:tc>
        <w:tc>
          <w:tcPr>
            <w:tcW w:w="709" w:type="dxa"/>
            <w:shd w:val="clear" w:color="auto" w:fill="auto"/>
          </w:tcPr>
          <w:p w:rsidR="00A11312" w:rsidRPr="00B376EB" w:rsidRDefault="00A11312" w:rsidP="00FE655F">
            <w:pPr>
              <w:snapToGrid w:val="0"/>
              <w:jc w:val="center"/>
              <w:rPr>
                <w:rFonts w:cs="Arial"/>
              </w:rPr>
            </w:pPr>
          </w:p>
        </w:tc>
        <w:tc>
          <w:tcPr>
            <w:tcW w:w="7972" w:type="dxa"/>
            <w:shd w:val="clear" w:color="auto" w:fill="auto"/>
          </w:tcPr>
          <w:p w:rsidR="00A11312" w:rsidRPr="000607D2" w:rsidRDefault="006C654E" w:rsidP="00FE655F">
            <w:pPr>
              <w:snapToGrid w:val="0"/>
              <w:rPr>
                <w:rFonts w:cs="Arial"/>
              </w:rPr>
            </w:pPr>
            <w:r>
              <w:rPr>
                <w:rFonts w:cs="Arial"/>
              </w:rPr>
              <w:t>Acciones aisladas  del equipo de bienestar institucional.</w:t>
            </w:r>
          </w:p>
        </w:tc>
      </w:tr>
      <w:tr w:rsidR="00A11312" w:rsidRPr="000607D2" w:rsidTr="00A11312">
        <w:tc>
          <w:tcPr>
            <w:tcW w:w="2376" w:type="dxa"/>
            <w:vMerge/>
            <w:shd w:val="clear" w:color="auto" w:fill="auto"/>
          </w:tcPr>
          <w:p w:rsidR="00A11312" w:rsidRPr="000607D2" w:rsidRDefault="00A11312" w:rsidP="00FE655F">
            <w:pPr>
              <w:snapToGrid w:val="0"/>
              <w:rPr>
                <w:rFonts w:cs="Arial"/>
              </w:rPr>
            </w:pPr>
          </w:p>
        </w:tc>
        <w:tc>
          <w:tcPr>
            <w:tcW w:w="3119" w:type="dxa"/>
            <w:shd w:val="clear" w:color="auto" w:fill="auto"/>
          </w:tcPr>
          <w:p w:rsidR="00A11312" w:rsidRPr="000607D2" w:rsidRDefault="00A11312" w:rsidP="00FE655F">
            <w:pPr>
              <w:snapToGrid w:val="0"/>
              <w:rPr>
                <w:rFonts w:cs="Arial"/>
              </w:rPr>
            </w:pPr>
            <w:r w:rsidRPr="000607D2">
              <w:rPr>
                <w:rFonts w:cs="Arial"/>
              </w:rPr>
              <w:t>Consejo estudiantil</w:t>
            </w:r>
          </w:p>
        </w:tc>
        <w:tc>
          <w:tcPr>
            <w:tcW w:w="709" w:type="dxa"/>
            <w:shd w:val="clear" w:color="auto" w:fill="auto"/>
          </w:tcPr>
          <w:p w:rsidR="00A11312" w:rsidRPr="000607D2" w:rsidRDefault="00A11312" w:rsidP="00FE655F">
            <w:pPr>
              <w:snapToGrid w:val="0"/>
              <w:jc w:val="center"/>
              <w:rPr>
                <w:rFonts w:cs="Arial"/>
              </w:rPr>
            </w:pPr>
          </w:p>
        </w:tc>
        <w:tc>
          <w:tcPr>
            <w:tcW w:w="708" w:type="dxa"/>
            <w:shd w:val="clear" w:color="auto" w:fill="auto"/>
          </w:tcPr>
          <w:p w:rsidR="00A11312" w:rsidRPr="00B376EB" w:rsidRDefault="00A11312" w:rsidP="00FE655F">
            <w:pPr>
              <w:snapToGrid w:val="0"/>
              <w:jc w:val="center"/>
              <w:rPr>
                <w:rFonts w:cs="Arial"/>
              </w:rPr>
            </w:pPr>
          </w:p>
        </w:tc>
        <w:tc>
          <w:tcPr>
            <w:tcW w:w="709" w:type="dxa"/>
            <w:shd w:val="clear" w:color="auto" w:fill="auto"/>
          </w:tcPr>
          <w:p w:rsidR="00A11312" w:rsidRPr="00B376EB" w:rsidRDefault="006C654E" w:rsidP="00FE655F">
            <w:pPr>
              <w:snapToGrid w:val="0"/>
              <w:jc w:val="center"/>
              <w:rPr>
                <w:rFonts w:cs="Arial"/>
              </w:rPr>
            </w:pPr>
            <w:r>
              <w:rPr>
                <w:rFonts w:cs="Arial"/>
              </w:rPr>
              <w:t>X</w:t>
            </w:r>
          </w:p>
        </w:tc>
        <w:tc>
          <w:tcPr>
            <w:tcW w:w="709" w:type="dxa"/>
            <w:shd w:val="clear" w:color="auto" w:fill="auto"/>
          </w:tcPr>
          <w:p w:rsidR="00A11312" w:rsidRPr="00B376EB" w:rsidRDefault="00A11312" w:rsidP="00FE655F">
            <w:pPr>
              <w:snapToGrid w:val="0"/>
              <w:jc w:val="center"/>
              <w:rPr>
                <w:rFonts w:cs="Arial"/>
              </w:rPr>
            </w:pPr>
          </w:p>
        </w:tc>
        <w:tc>
          <w:tcPr>
            <w:tcW w:w="7972" w:type="dxa"/>
            <w:shd w:val="clear" w:color="auto" w:fill="auto"/>
          </w:tcPr>
          <w:p w:rsidR="00A11312" w:rsidRPr="000607D2" w:rsidRDefault="006C654E" w:rsidP="00FE655F">
            <w:pPr>
              <w:snapToGrid w:val="0"/>
              <w:rPr>
                <w:rFonts w:cs="Arial"/>
              </w:rPr>
            </w:pPr>
            <w:r>
              <w:rPr>
                <w:rFonts w:cs="Arial"/>
              </w:rPr>
              <w:t>Cronograma, calendario escolar, actas de elección.</w:t>
            </w:r>
          </w:p>
        </w:tc>
      </w:tr>
      <w:tr w:rsidR="00A11312" w:rsidRPr="000607D2" w:rsidTr="00A11312">
        <w:tc>
          <w:tcPr>
            <w:tcW w:w="2376" w:type="dxa"/>
            <w:vMerge/>
            <w:shd w:val="clear" w:color="auto" w:fill="auto"/>
          </w:tcPr>
          <w:p w:rsidR="00A11312" w:rsidRPr="000607D2" w:rsidRDefault="00A11312" w:rsidP="00FE655F">
            <w:pPr>
              <w:snapToGrid w:val="0"/>
              <w:rPr>
                <w:rFonts w:cs="Arial"/>
              </w:rPr>
            </w:pPr>
          </w:p>
        </w:tc>
        <w:tc>
          <w:tcPr>
            <w:tcW w:w="3119" w:type="dxa"/>
            <w:shd w:val="clear" w:color="auto" w:fill="auto"/>
          </w:tcPr>
          <w:p w:rsidR="00A11312" w:rsidRPr="000607D2" w:rsidRDefault="00A11312" w:rsidP="00FE655F">
            <w:pPr>
              <w:snapToGrid w:val="0"/>
              <w:rPr>
                <w:rFonts w:cs="Arial"/>
              </w:rPr>
            </w:pPr>
            <w:r w:rsidRPr="000607D2">
              <w:rPr>
                <w:rFonts w:cs="Arial"/>
              </w:rPr>
              <w:t>Personero estudiantil</w:t>
            </w:r>
          </w:p>
        </w:tc>
        <w:tc>
          <w:tcPr>
            <w:tcW w:w="709" w:type="dxa"/>
            <w:shd w:val="clear" w:color="auto" w:fill="auto"/>
          </w:tcPr>
          <w:p w:rsidR="00A11312" w:rsidRPr="000607D2" w:rsidRDefault="00A11312" w:rsidP="00FE655F">
            <w:pPr>
              <w:snapToGrid w:val="0"/>
              <w:jc w:val="center"/>
              <w:rPr>
                <w:rFonts w:cs="Arial"/>
              </w:rPr>
            </w:pPr>
          </w:p>
        </w:tc>
        <w:tc>
          <w:tcPr>
            <w:tcW w:w="708" w:type="dxa"/>
            <w:shd w:val="clear" w:color="auto" w:fill="auto"/>
          </w:tcPr>
          <w:p w:rsidR="00A11312" w:rsidRPr="00B376EB" w:rsidRDefault="006C654E" w:rsidP="00FE655F">
            <w:pPr>
              <w:snapToGrid w:val="0"/>
              <w:jc w:val="center"/>
              <w:rPr>
                <w:rFonts w:cs="Arial"/>
              </w:rPr>
            </w:pPr>
            <w:r>
              <w:rPr>
                <w:rFonts w:cs="Arial"/>
              </w:rPr>
              <w:t>X</w:t>
            </w:r>
          </w:p>
        </w:tc>
        <w:tc>
          <w:tcPr>
            <w:tcW w:w="709" w:type="dxa"/>
            <w:shd w:val="clear" w:color="auto" w:fill="auto"/>
          </w:tcPr>
          <w:p w:rsidR="00A11312" w:rsidRPr="00B376EB" w:rsidRDefault="00A11312" w:rsidP="00FE655F">
            <w:pPr>
              <w:snapToGrid w:val="0"/>
              <w:jc w:val="center"/>
              <w:rPr>
                <w:rFonts w:cs="Arial"/>
              </w:rPr>
            </w:pPr>
          </w:p>
        </w:tc>
        <w:tc>
          <w:tcPr>
            <w:tcW w:w="709" w:type="dxa"/>
            <w:shd w:val="clear" w:color="auto" w:fill="auto"/>
          </w:tcPr>
          <w:p w:rsidR="00A11312" w:rsidRPr="00B376EB" w:rsidRDefault="00A11312" w:rsidP="00FE655F">
            <w:pPr>
              <w:snapToGrid w:val="0"/>
              <w:jc w:val="center"/>
              <w:rPr>
                <w:rFonts w:cs="Arial"/>
              </w:rPr>
            </w:pPr>
          </w:p>
        </w:tc>
        <w:tc>
          <w:tcPr>
            <w:tcW w:w="7972" w:type="dxa"/>
            <w:shd w:val="clear" w:color="auto" w:fill="auto"/>
          </w:tcPr>
          <w:p w:rsidR="00A11312" w:rsidRPr="000607D2" w:rsidRDefault="00A11312" w:rsidP="00FE655F">
            <w:pPr>
              <w:snapToGrid w:val="0"/>
              <w:rPr>
                <w:rFonts w:cs="Arial"/>
              </w:rPr>
            </w:pPr>
            <w:r w:rsidRPr="000607D2">
              <w:rPr>
                <w:rFonts w:cs="Arial"/>
              </w:rPr>
              <w:t xml:space="preserve">Programa del personero, </w:t>
            </w:r>
            <w:r w:rsidR="006C654E">
              <w:rPr>
                <w:rFonts w:cs="Arial"/>
              </w:rPr>
              <w:t>acta de elección, cronograma.</w:t>
            </w:r>
          </w:p>
        </w:tc>
      </w:tr>
      <w:tr w:rsidR="00A11312" w:rsidRPr="000607D2" w:rsidTr="00A11312">
        <w:tc>
          <w:tcPr>
            <w:tcW w:w="2376" w:type="dxa"/>
            <w:vMerge/>
            <w:shd w:val="clear" w:color="auto" w:fill="auto"/>
          </w:tcPr>
          <w:p w:rsidR="00A11312" w:rsidRPr="000607D2" w:rsidRDefault="00A11312" w:rsidP="00FE655F">
            <w:pPr>
              <w:snapToGrid w:val="0"/>
              <w:rPr>
                <w:rFonts w:cs="Arial"/>
              </w:rPr>
            </w:pPr>
          </w:p>
        </w:tc>
        <w:tc>
          <w:tcPr>
            <w:tcW w:w="3119" w:type="dxa"/>
            <w:shd w:val="clear" w:color="auto" w:fill="auto"/>
          </w:tcPr>
          <w:p w:rsidR="00A11312" w:rsidRPr="000607D2" w:rsidRDefault="00A11312" w:rsidP="00FE655F">
            <w:pPr>
              <w:snapToGrid w:val="0"/>
              <w:rPr>
                <w:rFonts w:cs="Arial"/>
              </w:rPr>
            </w:pPr>
            <w:r w:rsidRPr="000607D2">
              <w:rPr>
                <w:rFonts w:cs="Arial"/>
              </w:rPr>
              <w:t>Asamblea de padres de familia</w:t>
            </w:r>
          </w:p>
        </w:tc>
        <w:tc>
          <w:tcPr>
            <w:tcW w:w="709" w:type="dxa"/>
            <w:shd w:val="clear" w:color="auto" w:fill="auto"/>
          </w:tcPr>
          <w:p w:rsidR="00A11312" w:rsidRPr="000607D2" w:rsidRDefault="006C654E" w:rsidP="00FE655F">
            <w:pPr>
              <w:snapToGrid w:val="0"/>
              <w:jc w:val="center"/>
              <w:rPr>
                <w:rFonts w:cs="Arial"/>
              </w:rPr>
            </w:pPr>
            <w:r>
              <w:rPr>
                <w:rFonts w:cs="Arial"/>
              </w:rPr>
              <w:t>X</w:t>
            </w:r>
          </w:p>
        </w:tc>
        <w:tc>
          <w:tcPr>
            <w:tcW w:w="708" w:type="dxa"/>
            <w:shd w:val="clear" w:color="auto" w:fill="auto"/>
          </w:tcPr>
          <w:p w:rsidR="00A11312" w:rsidRPr="00B376EB" w:rsidRDefault="00A11312" w:rsidP="00FE655F">
            <w:pPr>
              <w:snapToGrid w:val="0"/>
              <w:jc w:val="center"/>
              <w:rPr>
                <w:rFonts w:cs="Arial"/>
              </w:rPr>
            </w:pPr>
          </w:p>
        </w:tc>
        <w:tc>
          <w:tcPr>
            <w:tcW w:w="709" w:type="dxa"/>
            <w:shd w:val="clear" w:color="auto" w:fill="auto"/>
          </w:tcPr>
          <w:p w:rsidR="00A11312" w:rsidRPr="00B376EB" w:rsidRDefault="00A11312" w:rsidP="00FE655F">
            <w:pPr>
              <w:snapToGrid w:val="0"/>
              <w:jc w:val="center"/>
              <w:rPr>
                <w:rFonts w:cs="Arial"/>
              </w:rPr>
            </w:pPr>
          </w:p>
        </w:tc>
        <w:tc>
          <w:tcPr>
            <w:tcW w:w="709" w:type="dxa"/>
            <w:shd w:val="clear" w:color="auto" w:fill="auto"/>
          </w:tcPr>
          <w:p w:rsidR="00A11312" w:rsidRPr="00B376EB" w:rsidRDefault="00A11312" w:rsidP="00FE655F">
            <w:pPr>
              <w:snapToGrid w:val="0"/>
              <w:jc w:val="center"/>
              <w:rPr>
                <w:rFonts w:cs="Arial"/>
              </w:rPr>
            </w:pPr>
          </w:p>
        </w:tc>
        <w:tc>
          <w:tcPr>
            <w:tcW w:w="7972" w:type="dxa"/>
            <w:shd w:val="clear" w:color="auto" w:fill="auto"/>
          </w:tcPr>
          <w:p w:rsidR="00A11312" w:rsidRPr="000607D2" w:rsidRDefault="00A11312" w:rsidP="00FE655F">
            <w:pPr>
              <w:snapToGrid w:val="0"/>
              <w:rPr>
                <w:rFonts w:cs="Arial"/>
              </w:rPr>
            </w:pPr>
            <w:r w:rsidRPr="000607D2">
              <w:rPr>
                <w:rFonts w:cs="Arial"/>
              </w:rPr>
              <w:t xml:space="preserve">Actas de reuniones </w:t>
            </w:r>
            <w:r w:rsidR="006C654E">
              <w:rPr>
                <w:rFonts w:cs="Arial"/>
              </w:rPr>
              <w:t>con padres de familia por grupos, cronograma</w:t>
            </w:r>
            <w:r w:rsidR="001F3544">
              <w:rPr>
                <w:rFonts w:cs="Arial"/>
              </w:rPr>
              <w:t>.</w:t>
            </w:r>
          </w:p>
        </w:tc>
      </w:tr>
      <w:tr w:rsidR="00A11312" w:rsidRPr="000607D2" w:rsidTr="00A11312">
        <w:tc>
          <w:tcPr>
            <w:tcW w:w="2376" w:type="dxa"/>
            <w:vMerge/>
            <w:shd w:val="clear" w:color="auto" w:fill="auto"/>
          </w:tcPr>
          <w:p w:rsidR="00A11312" w:rsidRPr="000607D2" w:rsidRDefault="00A11312" w:rsidP="00FE655F">
            <w:pPr>
              <w:snapToGrid w:val="0"/>
              <w:rPr>
                <w:rFonts w:cs="Arial"/>
              </w:rPr>
            </w:pPr>
          </w:p>
        </w:tc>
        <w:tc>
          <w:tcPr>
            <w:tcW w:w="3119" w:type="dxa"/>
            <w:shd w:val="clear" w:color="auto" w:fill="auto"/>
          </w:tcPr>
          <w:p w:rsidR="00A11312" w:rsidRPr="000607D2" w:rsidRDefault="00A11312" w:rsidP="00FE655F">
            <w:pPr>
              <w:snapToGrid w:val="0"/>
              <w:rPr>
                <w:rFonts w:cs="Arial"/>
              </w:rPr>
            </w:pPr>
            <w:r w:rsidRPr="000607D2">
              <w:rPr>
                <w:rFonts w:cs="Arial"/>
              </w:rPr>
              <w:t>Consejo de padres de familia</w:t>
            </w:r>
          </w:p>
        </w:tc>
        <w:tc>
          <w:tcPr>
            <w:tcW w:w="709" w:type="dxa"/>
            <w:shd w:val="clear" w:color="auto" w:fill="auto"/>
          </w:tcPr>
          <w:p w:rsidR="00A11312" w:rsidRPr="000607D2" w:rsidRDefault="001F3544" w:rsidP="00FE655F">
            <w:pPr>
              <w:snapToGrid w:val="0"/>
              <w:jc w:val="center"/>
              <w:rPr>
                <w:rFonts w:cs="Arial"/>
              </w:rPr>
            </w:pPr>
            <w:r>
              <w:rPr>
                <w:rFonts w:cs="Arial"/>
              </w:rPr>
              <w:t>X</w:t>
            </w:r>
          </w:p>
        </w:tc>
        <w:tc>
          <w:tcPr>
            <w:tcW w:w="708" w:type="dxa"/>
            <w:shd w:val="clear" w:color="auto" w:fill="auto"/>
          </w:tcPr>
          <w:p w:rsidR="00A11312" w:rsidRPr="009A06E0" w:rsidRDefault="00A11312" w:rsidP="00FE655F">
            <w:pPr>
              <w:snapToGrid w:val="0"/>
              <w:jc w:val="center"/>
              <w:rPr>
                <w:rFonts w:cs="Arial"/>
                <w:highlight w:val="yellow"/>
              </w:rPr>
            </w:pPr>
          </w:p>
        </w:tc>
        <w:tc>
          <w:tcPr>
            <w:tcW w:w="709" w:type="dxa"/>
            <w:shd w:val="clear" w:color="auto" w:fill="auto"/>
          </w:tcPr>
          <w:p w:rsidR="00A11312" w:rsidRPr="009A06E0" w:rsidRDefault="00A11312" w:rsidP="00FE655F">
            <w:pPr>
              <w:snapToGrid w:val="0"/>
              <w:jc w:val="center"/>
              <w:rPr>
                <w:rFonts w:cs="Arial"/>
                <w:highlight w:val="yellow"/>
              </w:rPr>
            </w:pPr>
          </w:p>
        </w:tc>
        <w:tc>
          <w:tcPr>
            <w:tcW w:w="709" w:type="dxa"/>
            <w:shd w:val="clear" w:color="auto" w:fill="auto"/>
          </w:tcPr>
          <w:p w:rsidR="00A11312" w:rsidRPr="009A06E0" w:rsidRDefault="00A11312" w:rsidP="00FE655F">
            <w:pPr>
              <w:snapToGrid w:val="0"/>
              <w:jc w:val="center"/>
              <w:rPr>
                <w:rFonts w:cs="Arial"/>
                <w:highlight w:val="yellow"/>
              </w:rPr>
            </w:pPr>
          </w:p>
        </w:tc>
        <w:tc>
          <w:tcPr>
            <w:tcW w:w="7972" w:type="dxa"/>
            <w:shd w:val="clear" w:color="auto" w:fill="auto"/>
          </w:tcPr>
          <w:p w:rsidR="00A11312" w:rsidRPr="000607D2" w:rsidRDefault="001F3544" w:rsidP="00FE655F">
            <w:pPr>
              <w:snapToGrid w:val="0"/>
              <w:rPr>
                <w:rFonts w:cs="Arial"/>
              </w:rPr>
            </w:pPr>
            <w:r>
              <w:rPr>
                <w:rFonts w:cs="Arial"/>
              </w:rPr>
              <w:t>Actas de reuniones con padres de familia y actas de elección.</w:t>
            </w:r>
          </w:p>
        </w:tc>
      </w:tr>
      <w:tr w:rsidR="00A11312" w:rsidRPr="000607D2" w:rsidTr="00A11312">
        <w:tc>
          <w:tcPr>
            <w:tcW w:w="2376" w:type="dxa"/>
            <w:vMerge/>
            <w:shd w:val="clear" w:color="auto" w:fill="auto"/>
          </w:tcPr>
          <w:p w:rsidR="00A11312" w:rsidRPr="000607D2" w:rsidRDefault="00A11312" w:rsidP="00FE655F">
            <w:pPr>
              <w:snapToGrid w:val="0"/>
              <w:rPr>
                <w:rFonts w:cs="Arial"/>
              </w:rPr>
            </w:pPr>
          </w:p>
        </w:tc>
        <w:tc>
          <w:tcPr>
            <w:tcW w:w="3119" w:type="dxa"/>
            <w:shd w:val="clear" w:color="auto" w:fill="BFBFBF"/>
          </w:tcPr>
          <w:p w:rsidR="00A11312" w:rsidRPr="000607D2" w:rsidRDefault="00A11312" w:rsidP="00FE655F">
            <w:pPr>
              <w:snapToGrid w:val="0"/>
              <w:rPr>
                <w:rFonts w:cs="Arial"/>
                <w:b/>
              </w:rPr>
            </w:pPr>
            <w:r w:rsidRPr="000607D2">
              <w:rPr>
                <w:rFonts w:cs="Arial"/>
                <w:b/>
              </w:rPr>
              <w:t>TOTAL</w:t>
            </w:r>
          </w:p>
        </w:tc>
        <w:tc>
          <w:tcPr>
            <w:tcW w:w="709" w:type="dxa"/>
            <w:shd w:val="clear" w:color="auto" w:fill="BFBFBF"/>
          </w:tcPr>
          <w:p w:rsidR="00A11312" w:rsidRPr="000607D2" w:rsidRDefault="001F3544" w:rsidP="00FE655F">
            <w:pPr>
              <w:snapToGrid w:val="0"/>
              <w:jc w:val="center"/>
              <w:rPr>
                <w:rFonts w:cs="Arial"/>
                <w:b/>
              </w:rPr>
            </w:pPr>
            <w:r>
              <w:rPr>
                <w:rFonts w:cs="Arial"/>
                <w:b/>
              </w:rPr>
              <w:t>3</w:t>
            </w:r>
          </w:p>
        </w:tc>
        <w:tc>
          <w:tcPr>
            <w:tcW w:w="708" w:type="dxa"/>
            <w:shd w:val="clear" w:color="auto" w:fill="BFBFBF"/>
          </w:tcPr>
          <w:p w:rsidR="00A11312" w:rsidRPr="000607D2" w:rsidRDefault="001F3544" w:rsidP="00FE655F">
            <w:pPr>
              <w:snapToGrid w:val="0"/>
              <w:jc w:val="center"/>
              <w:rPr>
                <w:rFonts w:cs="Arial"/>
                <w:b/>
              </w:rPr>
            </w:pPr>
            <w:r>
              <w:rPr>
                <w:rFonts w:cs="Arial"/>
                <w:b/>
              </w:rPr>
              <w:t>1</w:t>
            </w:r>
          </w:p>
        </w:tc>
        <w:tc>
          <w:tcPr>
            <w:tcW w:w="709" w:type="dxa"/>
            <w:shd w:val="clear" w:color="auto" w:fill="BFBFBF"/>
          </w:tcPr>
          <w:p w:rsidR="00A11312" w:rsidRPr="000607D2" w:rsidRDefault="001F3544" w:rsidP="00FE655F">
            <w:pPr>
              <w:snapToGrid w:val="0"/>
              <w:jc w:val="center"/>
              <w:rPr>
                <w:rFonts w:cs="Arial"/>
                <w:b/>
              </w:rPr>
            </w:pPr>
            <w:r>
              <w:rPr>
                <w:rFonts w:cs="Arial"/>
                <w:b/>
              </w:rPr>
              <w:t>2</w:t>
            </w:r>
          </w:p>
        </w:tc>
        <w:tc>
          <w:tcPr>
            <w:tcW w:w="709" w:type="dxa"/>
            <w:shd w:val="clear" w:color="auto" w:fill="BFBFBF"/>
          </w:tcPr>
          <w:p w:rsidR="00A11312" w:rsidRPr="000607D2" w:rsidRDefault="001F3544" w:rsidP="00FE655F">
            <w:pPr>
              <w:snapToGrid w:val="0"/>
              <w:jc w:val="center"/>
              <w:rPr>
                <w:rFonts w:cs="Arial"/>
                <w:b/>
              </w:rPr>
            </w:pPr>
            <w:r>
              <w:rPr>
                <w:rFonts w:cs="Arial"/>
                <w:b/>
              </w:rPr>
              <w:t>2</w:t>
            </w:r>
          </w:p>
        </w:tc>
        <w:tc>
          <w:tcPr>
            <w:tcW w:w="7972" w:type="dxa"/>
            <w:shd w:val="clear" w:color="auto" w:fill="BFBFBF"/>
          </w:tcPr>
          <w:p w:rsidR="00A11312" w:rsidRPr="000607D2" w:rsidRDefault="00A11312" w:rsidP="00FE655F">
            <w:pPr>
              <w:snapToGrid w:val="0"/>
              <w:rPr>
                <w:rFonts w:cs="Arial"/>
              </w:rPr>
            </w:pPr>
          </w:p>
        </w:tc>
      </w:tr>
      <w:tr w:rsidR="00A11312" w:rsidRPr="000607D2" w:rsidTr="00A11312">
        <w:tc>
          <w:tcPr>
            <w:tcW w:w="2376" w:type="dxa"/>
            <w:vMerge w:val="restart"/>
            <w:shd w:val="clear" w:color="auto" w:fill="auto"/>
          </w:tcPr>
          <w:p w:rsidR="00A11312" w:rsidRPr="000607D2" w:rsidRDefault="00A11312" w:rsidP="00FE655F">
            <w:pPr>
              <w:snapToGrid w:val="0"/>
              <w:rPr>
                <w:rFonts w:cs="Arial"/>
              </w:rPr>
            </w:pPr>
            <w:r w:rsidRPr="000607D2">
              <w:rPr>
                <w:rFonts w:cs="Arial"/>
              </w:rPr>
              <w:t>Cultura institucional</w:t>
            </w:r>
          </w:p>
        </w:tc>
        <w:tc>
          <w:tcPr>
            <w:tcW w:w="3119" w:type="dxa"/>
            <w:shd w:val="clear" w:color="auto" w:fill="auto"/>
          </w:tcPr>
          <w:p w:rsidR="00A11312" w:rsidRPr="000607D2" w:rsidRDefault="00A11312" w:rsidP="00FE655F">
            <w:pPr>
              <w:snapToGrid w:val="0"/>
              <w:rPr>
                <w:rFonts w:cs="Arial"/>
              </w:rPr>
            </w:pPr>
            <w:r w:rsidRPr="000607D2">
              <w:rPr>
                <w:rFonts w:cs="Arial"/>
              </w:rPr>
              <w:t>Mecanismos de comunicación</w:t>
            </w:r>
          </w:p>
        </w:tc>
        <w:tc>
          <w:tcPr>
            <w:tcW w:w="709" w:type="dxa"/>
            <w:shd w:val="clear" w:color="auto" w:fill="auto"/>
          </w:tcPr>
          <w:p w:rsidR="00A11312" w:rsidRPr="000607D2" w:rsidRDefault="00A11312" w:rsidP="00FE655F">
            <w:pPr>
              <w:snapToGrid w:val="0"/>
              <w:jc w:val="center"/>
              <w:rPr>
                <w:rFonts w:cs="Arial"/>
              </w:rPr>
            </w:pPr>
          </w:p>
        </w:tc>
        <w:tc>
          <w:tcPr>
            <w:tcW w:w="708" w:type="dxa"/>
            <w:shd w:val="clear" w:color="auto" w:fill="auto"/>
          </w:tcPr>
          <w:p w:rsidR="00A11312" w:rsidRPr="009A06E0" w:rsidRDefault="00A11312" w:rsidP="00FE655F">
            <w:pPr>
              <w:snapToGrid w:val="0"/>
              <w:jc w:val="center"/>
              <w:rPr>
                <w:rFonts w:cs="Arial"/>
                <w:highlight w:val="yellow"/>
              </w:rPr>
            </w:pPr>
          </w:p>
        </w:tc>
        <w:tc>
          <w:tcPr>
            <w:tcW w:w="709" w:type="dxa"/>
            <w:shd w:val="clear" w:color="auto" w:fill="auto"/>
          </w:tcPr>
          <w:p w:rsidR="00A11312" w:rsidRPr="00AF5DA7" w:rsidRDefault="001F3544" w:rsidP="00FE655F">
            <w:pPr>
              <w:snapToGrid w:val="0"/>
              <w:jc w:val="center"/>
              <w:rPr>
                <w:rFonts w:cs="Arial"/>
              </w:rPr>
            </w:pPr>
            <w:r>
              <w:rPr>
                <w:rFonts w:cs="Arial"/>
              </w:rPr>
              <w:t>X</w:t>
            </w:r>
          </w:p>
        </w:tc>
        <w:tc>
          <w:tcPr>
            <w:tcW w:w="709" w:type="dxa"/>
            <w:shd w:val="clear" w:color="auto" w:fill="auto"/>
          </w:tcPr>
          <w:p w:rsidR="00A11312" w:rsidRPr="00AF5DA7" w:rsidRDefault="00A11312" w:rsidP="00FE655F">
            <w:pPr>
              <w:snapToGrid w:val="0"/>
              <w:jc w:val="center"/>
              <w:rPr>
                <w:rFonts w:cs="Arial"/>
              </w:rPr>
            </w:pPr>
          </w:p>
        </w:tc>
        <w:tc>
          <w:tcPr>
            <w:tcW w:w="7972" w:type="dxa"/>
            <w:shd w:val="clear" w:color="auto" w:fill="auto"/>
          </w:tcPr>
          <w:p w:rsidR="00A11312" w:rsidRPr="000607D2" w:rsidRDefault="006E18B8" w:rsidP="00FE655F">
            <w:pPr>
              <w:snapToGrid w:val="0"/>
              <w:rPr>
                <w:rFonts w:cs="Arial"/>
              </w:rPr>
            </w:pPr>
            <w:r>
              <w:rPr>
                <w:rFonts w:cs="Arial"/>
              </w:rPr>
              <w:t>Circulares internas</w:t>
            </w:r>
            <w:r w:rsidR="001F3544">
              <w:rPr>
                <w:rFonts w:cs="Arial"/>
              </w:rPr>
              <w:t xml:space="preserve"> y externas</w:t>
            </w:r>
            <w:r w:rsidR="00A11312" w:rsidRPr="000607D2">
              <w:rPr>
                <w:rFonts w:cs="Arial"/>
              </w:rPr>
              <w:t>, informati</w:t>
            </w:r>
            <w:r>
              <w:rPr>
                <w:rFonts w:cs="Arial"/>
              </w:rPr>
              <w:t>vo docente</w:t>
            </w:r>
            <w:r w:rsidR="00A11312" w:rsidRPr="000607D2">
              <w:rPr>
                <w:rFonts w:cs="Arial"/>
              </w:rPr>
              <w:t>,</w:t>
            </w:r>
            <w:r>
              <w:rPr>
                <w:rFonts w:cs="Arial"/>
              </w:rPr>
              <w:t xml:space="preserve"> citaciones</w:t>
            </w:r>
            <w:r w:rsidR="001F3544">
              <w:rPr>
                <w:rFonts w:cs="Arial"/>
              </w:rPr>
              <w:t>, reuniones de comunidad, avisos informativos en carteleras.</w:t>
            </w:r>
          </w:p>
        </w:tc>
      </w:tr>
      <w:tr w:rsidR="00A11312" w:rsidRPr="000607D2" w:rsidTr="00A11312">
        <w:tc>
          <w:tcPr>
            <w:tcW w:w="2376" w:type="dxa"/>
            <w:vMerge/>
            <w:shd w:val="clear" w:color="auto" w:fill="auto"/>
          </w:tcPr>
          <w:p w:rsidR="00A11312" w:rsidRPr="000607D2" w:rsidRDefault="00A11312" w:rsidP="00FE655F">
            <w:pPr>
              <w:snapToGrid w:val="0"/>
              <w:rPr>
                <w:rFonts w:cs="Arial"/>
              </w:rPr>
            </w:pPr>
          </w:p>
        </w:tc>
        <w:tc>
          <w:tcPr>
            <w:tcW w:w="3119" w:type="dxa"/>
            <w:shd w:val="clear" w:color="auto" w:fill="auto"/>
          </w:tcPr>
          <w:p w:rsidR="00A11312" w:rsidRPr="000607D2" w:rsidRDefault="00A11312" w:rsidP="00FE655F">
            <w:pPr>
              <w:snapToGrid w:val="0"/>
              <w:rPr>
                <w:rFonts w:cs="Arial"/>
              </w:rPr>
            </w:pPr>
            <w:r w:rsidRPr="000607D2">
              <w:rPr>
                <w:rFonts w:cs="Arial"/>
              </w:rPr>
              <w:t>Trabajo en equipo</w:t>
            </w:r>
          </w:p>
        </w:tc>
        <w:tc>
          <w:tcPr>
            <w:tcW w:w="709" w:type="dxa"/>
            <w:shd w:val="clear" w:color="auto" w:fill="auto"/>
          </w:tcPr>
          <w:p w:rsidR="00A11312" w:rsidRPr="000607D2" w:rsidRDefault="00A11312" w:rsidP="00FE655F">
            <w:pPr>
              <w:snapToGrid w:val="0"/>
              <w:jc w:val="center"/>
              <w:rPr>
                <w:rFonts w:cs="Arial"/>
              </w:rPr>
            </w:pPr>
          </w:p>
        </w:tc>
        <w:tc>
          <w:tcPr>
            <w:tcW w:w="708" w:type="dxa"/>
            <w:shd w:val="clear" w:color="auto" w:fill="auto"/>
          </w:tcPr>
          <w:p w:rsidR="00A11312" w:rsidRPr="009A06E0" w:rsidRDefault="00A11312" w:rsidP="00FE655F">
            <w:pPr>
              <w:snapToGrid w:val="0"/>
              <w:jc w:val="center"/>
              <w:rPr>
                <w:rFonts w:cs="Arial"/>
                <w:highlight w:val="yellow"/>
              </w:rPr>
            </w:pPr>
          </w:p>
        </w:tc>
        <w:tc>
          <w:tcPr>
            <w:tcW w:w="709" w:type="dxa"/>
            <w:shd w:val="clear" w:color="auto" w:fill="auto"/>
          </w:tcPr>
          <w:p w:rsidR="00A11312" w:rsidRPr="00AF5DA7" w:rsidRDefault="00A11312" w:rsidP="00FE655F">
            <w:pPr>
              <w:snapToGrid w:val="0"/>
              <w:jc w:val="center"/>
              <w:rPr>
                <w:rFonts w:cs="Arial"/>
              </w:rPr>
            </w:pPr>
          </w:p>
        </w:tc>
        <w:tc>
          <w:tcPr>
            <w:tcW w:w="709" w:type="dxa"/>
            <w:shd w:val="clear" w:color="auto" w:fill="auto"/>
          </w:tcPr>
          <w:p w:rsidR="00A11312" w:rsidRPr="00AF5DA7" w:rsidRDefault="001F3544" w:rsidP="00FE655F">
            <w:pPr>
              <w:snapToGrid w:val="0"/>
              <w:jc w:val="center"/>
              <w:rPr>
                <w:rFonts w:cs="Arial"/>
              </w:rPr>
            </w:pPr>
            <w:r>
              <w:rPr>
                <w:rFonts w:cs="Arial"/>
              </w:rPr>
              <w:t>X</w:t>
            </w:r>
          </w:p>
        </w:tc>
        <w:tc>
          <w:tcPr>
            <w:tcW w:w="7972" w:type="dxa"/>
            <w:shd w:val="clear" w:color="auto" w:fill="auto"/>
          </w:tcPr>
          <w:p w:rsidR="00A11312" w:rsidRPr="000607D2" w:rsidRDefault="00A11312" w:rsidP="00FE655F">
            <w:pPr>
              <w:snapToGrid w:val="0"/>
              <w:rPr>
                <w:rFonts w:cs="Arial"/>
              </w:rPr>
            </w:pPr>
            <w:r w:rsidRPr="000607D2">
              <w:rPr>
                <w:rFonts w:cs="Arial"/>
              </w:rPr>
              <w:t>Actas de reuniones de profesores, plan de actividades.</w:t>
            </w:r>
            <w:r w:rsidR="009D4E62">
              <w:rPr>
                <w:rFonts w:cs="Arial"/>
              </w:rPr>
              <w:t xml:space="preserve"> Actas de trabajo institucional, cronogramas, equipos de trabajo.</w:t>
            </w:r>
          </w:p>
        </w:tc>
      </w:tr>
      <w:tr w:rsidR="00A11312" w:rsidRPr="000607D2" w:rsidTr="00A11312">
        <w:tc>
          <w:tcPr>
            <w:tcW w:w="2376" w:type="dxa"/>
            <w:vMerge/>
            <w:shd w:val="clear" w:color="auto" w:fill="auto"/>
          </w:tcPr>
          <w:p w:rsidR="00A11312" w:rsidRPr="000607D2" w:rsidRDefault="00A11312" w:rsidP="00FE655F">
            <w:pPr>
              <w:snapToGrid w:val="0"/>
              <w:rPr>
                <w:rFonts w:cs="Arial"/>
              </w:rPr>
            </w:pPr>
          </w:p>
        </w:tc>
        <w:tc>
          <w:tcPr>
            <w:tcW w:w="3119" w:type="dxa"/>
            <w:shd w:val="clear" w:color="auto" w:fill="auto"/>
          </w:tcPr>
          <w:p w:rsidR="00A11312" w:rsidRPr="000607D2" w:rsidRDefault="00A11312" w:rsidP="00FE655F">
            <w:pPr>
              <w:snapToGrid w:val="0"/>
              <w:rPr>
                <w:rFonts w:cs="Arial"/>
              </w:rPr>
            </w:pPr>
            <w:r w:rsidRPr="000607D2">
              <w:rPr>
                <w:rFonts w:cs="Arial"/>
              </w:rPr>
              <w:t>Reconocimiento de logros</w:t>
            </w:r>
          </w:p>
        </w:tc>
        <w:tc>
          <w:tcPr>
            <w:tcW w:w="709" w:type="dxa"/>
            <w:shd w:val="clear" w:color="auto" w:fill="auto"/>
          </w:tcPr>
          <w:p w:rsidR="00A11312" w:rsidRPr="000607D2" w:rsidRDefault="00A11312" w:rsidP="00FE655F">
            <w:pPr>
              <w:snapToGrid w:val="0"/>
              <w:jc w:val="center"/>
              <w:rPr>
                <w:rFonts w:cs="Arial"/>
              </w:rPr>
            </w:pPr>
          </w:p>
        </w:tc>
        <w:tc>
          <w:tcPr>
            <w:tcW w:w="708" w:type="dxa"/>
            <w:shd w:val="clear" w:color="auto" w:fill="auto"/>
          </w:tcPr>
          <w:p w:rsidR="00A11312" w:rsidRPr="009A06E0" w:rsidRDefault="00A11312" w:rsidP="00FE655F">
            <w:pPr>
              <w:snapToGrid w:val="0"/>
              <w:jc w:val="center"/>
              <w:rPr>
                <w:rFonts w:cs="Arial"/>
                <w:highlight w:val="yellow"/>
              </w:rPr>
            </w:pPr>
          </w:p>
        </w:tc>
        <w:tc>
          <w:tcPr>
            <w:tcW w:w="709" w:type="dxa"/>
            <w:shd w:val="clear" w:color="auto" w:fill="auto"/>
          </w:tcPr>
          <w:p w:rsidR="00A11312" w:rsidRPr="00AF5DA7" w:rsidRDefault="001F3544" w:rsidP="00FE655F">
            <w:pPr>
              <w:snapToGrid w:val="0"/>
              <w:jc w:val="center"/>
              <w:rPr>
                <w:rFonts w:cs="Arial"/>
              </w:rPr>
            </w:pPr>
            <w:r>
              <w:rPr>
                <w:rFonts w:cs="Arial"/>
              </w:rPr>
              <w:t>X</w:t>
            </w:r>
          </w:p>
        </w:tc>
        <w:tc>
          <w:tcPr>
            <w:tcW w:w="709" w:type="dxa"/>
            <w:shd w:val="clear" w:color="auto" w:fill="auto"/>
          </w:tcPr>
          <w:p w:rsidR="00A11312" w:rsidRPr="00AF5DA7" w:rsidRDefault="00A11312" w:rsidP="00FE655F">
            <w:pPr>
              <w:snapToGrid w:val="0"/>
              <w:jc w:val="center"/>
              <w:rPr>
                <w:rFonts w:cs="Arial"/>
              </w:rPr>
            </w:pPr>
          </w:p>
        </w:tc>
        <w:tc>
          <w:tcPr>
            <w:tcW w:w="7972" w:type="dxa"/>
            <w:shd w:val="clear" w:color="auto" w:fill="auto"/>
          </w:tcPr>
          <w:p w:rsidR="00A11312" w:rsidRPr="000607D2" w:rsidRDefault="001F3544" w:rsidP="00FE655F">
            <w:pPr>
              <w:snapToGrid w:val="0"/>
              <w:rPr>
                <w:rFonts w:cs="Arial"/>
              </w:rPr>
            </w:pPr>
            <w:r>
              <w:rPr>
                <w:rFonts w:cs="Arial"/>
              </w:rPr>
              <w:t>Manual de convivencia, reconocimiento a los diferentes estamentos en público en reunión de comunidad, exaltación, diplomas, certificaciones y premiaciones según el caso.</w:t>
            </w:r>
          </w:p>
        </w:tc>
      </w:tr>
      <w:tr w:rsidR="00A11312" w:rsidRPr="000607D2" w:rsidTr="00A11312">
        <w:tc>
          <w:tcPr>
            <w:tcW w:w="2376" w:type="dxa"/>
            <w:vMerge/>
            <w:shd w:val="clear" w:color="auto" w:fill="auto"/>
          </w:tcPr>
          <w:p w:rsidR="00A11312" w:rsidRPr="000607D2" w:rsidRDefault="00A11312" w:rsidP="00FE655F">
            <w:pPr>
              <w:snapToGrid w:val="0"/>
              <w:rPr>
                <w:rFonts w:cs="Arial"/>
              </w:rPr>
            </w:pPr>
          </w:p>
        </w:tc>
        <w:tc>
          <w:tcPr>
            <w:tcW w:w="3119" w:type="dxa"/>
            <w:shd w:val="clear" w:color="auto" w:fill="auto"/>
          </w:tcPr>
          <w:p w:rsidR="00A11312" w:rsidRPr="000607D2" w:rsidRDefault="00A11312" w:rsidP="00FE655F">
            <w:pPr>
              <w:snapToGrid w:val="0"/>
              <w:rPr>
                <w:rFonts w:cs="Arial"/>
              </w:rPr>
            </w:pPr>
            <w:r w:rsidRPr="000607D2">
              <w:rPr>
                <w:rFonts w:cs="Arial"/>
              </w:rPr>
              <w:t>Identificación y divulgación de buenas prácticas</w:t>
            </w:r>
          </w:p>
        </w:tc>
        <w:tc>
          <w:tcPr>
            <w:tcW w:w="709" w:type="dxa"/>
            <w:shd w:val="clear" w:color="auto" w:fill="auto"/>
          </w:tcPr>
          <w:p w:rsidR="00A11312" w:rsidRPr="000607D2" w:rsidRDefault="00A11312" w:rsidP="00FE655F">
            <w:pPr>
              <w:snapToGrid w:val="0"/>
              <w:jc w:val="center"/>
              <w:rPr>
                <w:rFonts w:cs="Arial"/>
              </w:rPr>
            </w:pPr>
          </w:p>
        </w:tc>
        <w:tc>
          <w:tcPr>
            <w:tcW w:w="708" w:type="dxa"/>
            <w:shd w:val="clear" w:color="auto" w:fill="auto"/>
          </w:tcPr>
          <w:p w:rsidR="00A11312" w:rsidRPr="009A06E0" w:rsidRDefault="00A11312" w:rsidP="00FE655F">
            <w:pPr>
              <w:snapToGrid w:val="0"/>
              <w:jc w:val="center"/>
              <w:rPr>
                <w:rFonts w:cs="Arial"/>
                <w:highlight w:val="yellow"/>
              </w:rPr>
            </w:pPr>
          </w:p>
        </w:tc>
        <w:tc>
          <w:tcPr>
            <w:tcW w:w="709" w:type="dxa"/>
            <w:shd w:val="clear" w:color="auto" w:fill="auto"/>
          </w:tcPr>
          <w:p w:rsidR="00A11312" w:rsidRPr="00AF5DA7" w:rsidRDefault="001F3544" w:rsidP="00FE655F">
            <w:pPr>
              <w:snapToGrid w:val="0"/>
              <w:jc w:val="center"/>
              <w:rPr>
                <w:rFonts w:cs="Arial"/>
              </w:rPr>
            </w:pPr>
            <w:r>
              <w:rPr>
                <w:rFonts w:cs="Arial"/>
              </w:rPr>
              <w:t>X</w:t>
            </w:r>
          </w:p>
        </w:tc>
        <w:tc>
          <w:tcPr>
            <w:tcW w:w="709" w:type="dxa"/>
            <w:shd w:val="clear" w:color="auto" w:fill="auto"/>
          </w:tcPr>
          <w:p w:rsidR="00A11312" w:rsidRPr="00AF5DA7" w:rsidRDefault="00A11312" w:rsidP="00FE655F">
            <w:pPr>
              <w:snapToGrid w:val="0"/>
              <w:jc w:val="center"/>
              <w:rPr>
                <w:rFonts w:cs="Arial"/>
              </w:rPr>
            </w:pPr>
          </w:p>
        </w:tc>
        <w:tc>
          <w:tcPr>
            <w:tcW w:w="7972" w:type="dxa"/>
            <w:shd w:val="clear" w:color="auto" w:fill="auto"/>
          </w:tcPr>
          <w:p w:rsidR="00A11312" w:rsidRPr="000607D2" w:rsidRDefault="001F3544" w:rsidP="00FE655F">
            <w:pPr>
              <w:snapToGrid w:val="0"/>
              <w:rPr>
                <w:rFonts w:cs="Arial"/>
              </w:rPr>
            </w:pPr>
            <w:r>
              <w:rPr>
                <w:rFonts w:cs="Arial"/>
              </w:rPr>
              <w:t>Socialización de experiencias, participación en diversos eventos a nivel local y nacional.</w:t>
            </w:r>
          </w:p>
        </w:tc>
      </w:tr>
      <w:tr w:rsidR="00A11312" w:rsidRPr="000607D2" w:rsidTr="00A11312">
        <w:tc>
          <w:tcPr>
            <w:tcW w:w="2376" w:type="dxa"/>
            <w:vMerge/>
            <w:shd w:val="clear" w:color="auto" w:fill="auto"/>
          </w:tcPr>
          <w:p w:rsidR="00A11312" w:rsidRPr="000607D2" w:rsidRDefault="00A11312" w:rsidP="00FE655F">
            <w:pPr>
              <w:snapToGrid w:val="0"/>
              <w:rPr>
                <w:rFonts w:cs="Arial"/>
              </w:rPr>
            </w:pPr>
          </w:p>
        </w:tc>
        <w:tc>
          <w:tcPr>
            <w:tcW w:w="3119" w:type="dxa"/>
            <w:shd w:val="clear" w:color="auto" w:fill="BFBFBF"/>
          </w:tcPr>
          <w:p w:rsidR="00A11312" w:rsidRPr="000607D2" w:rsidRDefault="00A11312" w:rsidP="00FE655F">
            <w:pPr>
              <w:snapToGrid w:val="0"/>
              <w:rPr>
                <w:rFonts w:cs="Arial"/>
                <w:b/>
              </w:rPr>
            </w:pPr>
            <w:r w:rsidRPr="000607D2">
              <w:rPr>
                <w:rFonts w:cs="Arial"/>
                <w:b/>
              </w:rPr>
              <w:t>TOTAL</w:t>
            </w:r>
          </w:p>
        </w:tc>
        <w:tc>
          <w:tcPr>
            <w:tcW w:w="709" w:type="dxa"/>
            <w:shd w:val="clear" w:color="auto" w:fill="BFBFBF"/>
          </w:tcPr>
          <w:p w:rsidR="00A11312" w:rsidRPr="000607D2" w:rsidRDefault="001F3544" w:rsidP="00FE655F">
            <w:pPr>
              <w:snapToGrid w:val="0"/>
              <w:jc w:val="center"/>
              <w:rPr>
                <w:rFonts w:cs="Arial"/>
                <w:b/>
              </w:rPr>
            </w:pPr>
            <w:r>
              <w:rPr>
                <w:rFonts w:cs="Arial"/>
                <w:b/>
              </w:rPr>
              <w:t>0</w:t>
            </w:r>
          </w:p>
        </w:tc>
        <w:tc>
          <w:tcPr>
            <w:tcW w:w="708" w:type="dxa"/>
            <w:shd w:val="clear" w:color="auto" w:fill="BFBFBF"/>
          </w:tcPr>
          <w:p w:rsidR="00A11312" w:rsidRPr="000607D2" w:rsidRDefault="001F3544" w:rsidP="00FE655F">
            <w:pPr>
              <w:snapToGrid w:val="0"/>
              <w:jc w:val="center"/>
              <w:rPr>
                <w:rFonts w:cs="Arial"/>
                <w:b/>
              </w:rPr>
            </w:pPr>
            <w:r>
              <w:rPr>
                <w:rFonts w:cs="Arial"/>
                <w:b/>
              </w:rPr>
              <w:t>0</w:t>
            </w:r>
          </w:p>
        </w:tc>
        <w:tc>
          <w:tcPr>
            <w:tcW w:w="709" w:type="dxa"/>
            <w:shd w:val="clear" w:color="auto" w:fill="BFBFBF"/>
          </w:tcPr>
          <w:p w:rsidR="00A11312" w:rsidRPr="000607D2" w:rsidRDefault="001F3544" w:rsidP="00FE655F">
            <w:pPr>
              <w:snapToGrid w:val="0"/>
              <w:jc w:val="center"/>
              <w:rPr>
                <w:rFonts w:cs="Arial"/>
                <w:b/>
              </w:rPr>
            </w:pPr>
            <w:r>
              <w:rPr>
                <w:rFonts w:cs="Arial"/>
                <w:b/>
              </w:rPr>
              <w:t>3</w:t>
            </w:r>
          </w:p>
        </w:tc>
        <w:tc>
          <w:tcPr>
            <w:tcW w:w="709" w:type="dxa"/>
            <w:shd w:val="clear" w:color="auto" w:fill="BFBFBF"/>
          </w:tcPr>
          <w:p w:rsidR="00A11312" w:rsidRDefault="001F3544" w:rsidP="00FE655F">
            <w:pPr>
              <w:snapToGrid w:val="0"/>
              <w:jc w:val="center"/>
              <w:rPr>
                <w:rFonts w:cs="Arial"/>
                <w:b/>
              </w:rPr>
            </w:pPr>
            <w:r>
              <w:rPr>
                <w:rFonts w:cs="Arial"/>
                <w:b/>
              </w:rPr>
              <w:t>1</w:t>
            </w:r>
          </w:p>
          <w:p w:rsidR="001F3544" w:rsidRDefault="001F3544" w:rsidP="00FE655F">
            <w:pPr>
              <w:snapToGrid w:val="0"/>
              <w:jc w:val="center"/>
              <w:rPr>
                <w:rFonts w:cs="Arial"/>
                <w:b/>
              </w:rPr>
            </w:pPr>
          </w:p>
          <w:p w:rsidR="001F3544" w:rsidRPr="000607D2" w:rsidRDefault="001F3544" w:rsidP="00FE655F">
            <w:pPr>
              <w:snapToGrid w:val="0"/>
              <w:jc w:val="center"/>
              <w:rPr>
                <w:rFonts w:cs="Arial"/>
                <w:b/>
              </w:rPr>
            </w:pPr>
          </w:p>
        </w:tc>
        <w:tc>
          <w:tcPr>
            <w:tcW w:w="7972" w:type="dxa"/>
            <w:shd w:val="clear" w:color="auto" w:fill="BFBFBF"/>
          </w:tcPr>
          <w:p w:rsidR="00A11312" w:rsidRPr="000607D2" w:rsidRDefault="00A11312" w:rsidP="00FE655F">
            <w:pPr>
              <w:snapToGrid w:val="0"/>
              <w:rPr>
                <w:rFonts w:cs="Arial"/>
              </w:rPr>
            </w:pPr>
          </w:p>
        </w:tc>
      </w:tr>
      <w:tr w:rsidR="00A11312" w:rsidRPr="000607D2" w:rsidTr="00A11312">
        <w:tc>
          <w:tcPr>
            <w:tcW w:w="2376" w:type="dxa"/>
            <w:vMerge w:val="restart"/>
            <w:shd w:val="clear" w:color="auto" w:fill="auto"/>
          </w:tcPr>
          <w:p w:rsidR="00A11312" w:rsidRPr="000607D2" w:rsidRDefault="00A11312" w:rsidP="00FE655F">
            <w:pPr>
              <w:snapToGrid w:val="0"/>
              <w:rPr>
                <w:rFonts w:cs="Arial"/>
              </w:rPr>
            </w:pPr>
            <w:r w:rsidRPr="000607D2">
              <w:rPr>
                <w:rFonts w:cs="Arial"/>
              </w:rPr>
              <w:t>Clima escolar</w:t>
            </w:r>
          </w:p>
        </w:tc>
        <w:tc>
          <w:tcPr>
            <w:tcW w:w="3119" w:type="dxa"/>
            <w:shd w:val="clear" w:color="auto" w:fill="auto"/>
          </w:tcPr>
          <w:p w:rsidR="00A11312" w:rsidRPr="000607D2" w:rsidRDefault="00A11312" w:rsidP="00FE655F">
            <w:pPr>
              <w:snapToGrid w:val="0"/>
              <w:rPr>
                <w:rFonts w:cs="Arial"/>
              </w:rPr>
            </w:pPr>
            <w:r w:rsidRPr="000607D2">
              <w:rPr>
                <w:rFonts w:cs="Arial"/>
              </w:rPr>
              <w:t>Pertenencia y participación</w:t>
            </w:r>
          </w:p>
        </w:tc>
        <w:tc>
          <w:tcPr>
            <w:tcW w:w="709" w:type="dxa"/>
            <w:shd w:val="clear" w:color="auto" w:fill="auto"/>
          </w:tcPr>
          <w:p w:rsidR="00A11312" w:rsidRPr="000607D2" w:rsidRDefault="00A11312" w:rsidP="00FE655F">
            <w:pPr>
              <w:snapToGrid w:val="0"/>
              <w:jc w:val="center"/>
              <w:rPr>
                <w:rFonts w:cs="Arial"/>
              </w:rPr>
            </w:pPr>
          </w:p>
        </w:tc>
        <w:tc>
          <w:tcPr>
            <w:tcW w:w="708" w:type="dxa"/>
            <w:shd w:val="clear" w:color="auto" w:fill="auto"/>
          </w:tcPr>
          <w:p w:rsidR="00A11312" w:rsidRPr="00AF5DA7" w:rsidRDefault="00A11312" w:rsidP="00FE655F">
            <w:pPr>
              <w:snapToGrid w:val="0"/>
              <w:jc w:val="center"/>
              <w:rPr>
                <w:rFonts w:cs="Arial"/>
              </w:rPr>
            </w:pPr>
          </w:p>
        </w:tc>
        <w:tc>
          <w:tcPr>
            <w:tcW w:w="709" w:type="dxa"/>
            <w:shd w:val="clear" w:color="auto" w:fill="auto"/>
          </w:tcPr>
          <w:p w:rsidR="00A11312" w:rsidRPr="00AF5DA7" w:rsidRDefault="001F3544" w:rsidP="00FE655F">
            <w:pPr>
              <w:snapToGrid w:val="0"/>
              <w:jc w:val="center"/>
              <w:rPr>
                <w:rFonts w:cs="Arial"/>
              </w:rPr>
            </w:pPr>
            <w:r>
              <w:rPr>
                <w:rFonts w:cs="Arial"/>
              </w:rPr>
              <w:t>X</w:t>
            </w:r>
          </w:p>
        </w:tc>
        <w:tc>
          <w:tcPr>
            <w:tcW w:w="709" w:type="dxa"/>
            <w:shd w:val="clear" w:color="auto" w:fill="auto"/>
          </w:tcPr>
          <w:p w:rsidR="00A11312" w:rsidRPr="00AF5DA7" w:rsidRDefault="00A11312" w:rsidP="00FE655F">
            <w:pPr>
              <w:snapToGrid w:val="0"/>
              <w:jc w:val="center"/>
              <w:rPr>
                <w:rFonts w:cs="Arial"/>
              </w:rPr>
            </w:pPr>
          </w:p>
        </w:tc>
        <w:tc>
          <w:tcPr>
            <w:tcW w:w="7972" w:type="dxa"/>
            <w:shd w:val="clear" w:color="auto" w:fill="auto"/>
          </w:tcPr>
          <w:p w:rsidR="00A11312" w:rsidRPr="000607D2" w:rsidRDefault="001F3544" w:rsidP="00FE655F">
            <w:pPr>
              <w:snapToGrid w:val="0"/>
              <w:rPr>
                <w:rFonts w:cs="Arial"/>
              </w:rPr>
            </w:pPr>
            <w:r>
              <w:rPr>
                <w:rFonts w:cs="Arial"/>
              </w:rPr>
              <w:t xml:space="preserve">Actas de elección de gobierno escolar, actas y programaciones de izadas de bandera y eventos relacionados con la vida institucional, local, departamental, nacional e </w:t>
            </w:r>
            <w:r>
              <w:rPr>
                <w:rFonts w:cs="Arial"/>
              </w:rPr>
              <w:lastRenderedPageBreak/>
              <w:t>internacional.</w:t>
            </w:r>
          </w:p>
        </w:tc>
      </w:tr>
      <w:tr w:rsidR="00A11312" w:rsidRPr="000607D2" w:rsidTr="00A11312">
        <w:tc>
          <w:tcPr>
            <w:tcW w:w="2376" w:type="dxa"/>
            <w:vMerge/>
            <w:shd w:val="clear" w:color="auto" w:fill="auto"/>
          </w:tcPr>
          <w:p w:rsidR="00A11312" w:rsidRPr="000607D2" w:rsidRDefault="00A11312" w:rsidP="00FE655F">
            <w:pPr>
              <w:snapToGrid w:val="0"/>
              <w:rPr>
                <w:rFonts w:cs="Arial"/>
              </w:rPr>
            </w:pPr>
          </w:p>
        </w:tc>
        <w:tc>
          <w:tcPr>
            <w:tcW w:w="3119" w:type="dxa"/>
            <w:shd w:val="clear" w:color="auto" w:fill="auto"/>
          </w:tcPr>
          <w:p w:rsidR="00A11312" w:rsidRPr="000607D2" w:rsidRDefault="00A11312" w:rsidP="00FE655F">
            <w:pPr>
              <w:snapToGrid w:val="0"/>
              <w:rPr>
                <w:rFonts w:cs="Arial"/>
              </w:rPr>
            </w:pPr>
            <w:r w:rsidRPr="000607D2">
              <w:rPr>
                <w:rFonts w:cs="Arial"/>
              </w:rPr>
              <w:t>Ambiente físico</w:t>
            </w:r>
          </w:p>
        </w:tc>
        <w:tc>
          <w:tcPr>
            <w:tcW w:w="709" w:type="dxa"/>
            <w:shd w:val="clear" w:color="auto" w:fill="auto"/>
          </w:tcPr>
          <w:p w:rsidR="00A11312" w:rsidRPr="000607D2" w:rsidRDefault="00A11312" w:rsidP="00FE655F">
            <w:pPr>
              <w:snapToGrid w:val="0"/>
              <w:jc w:val="center"/>
              <w:rPr>
                <w:rFonts w:cs="Arial"/>
              </w:rPr>
            </w:pPr>
          </w:p>
        </w:tc>
        <w:tc>
          <w:tcPr>
            <w:tcW w:w="708" w:type="dxa"/>
            <w:shd w:val="clear" w:color="auto" w:fill="auto"/>
          </w:tcPr>
          <w:p w:rsidR="00A11312" w:rsidRPr="00AF5DA7" w:rsidRDefault="001F3544" w:rsidP="00FE655F">
            <w:pPr>
              <w:snapToGrid w:val="0"/>
              <w:jc w:val="center"/>
              <w:rPr>
                <w:rFonts w:cs="Arial"/>
              </w:rPr>
            </w:pPr>
            <w:r>
              <w:rPr>
                <w:rFonts w:cs="Arial"/>
              </w:rPr>
              <w:t>X</w:t>
            </w:r>
          </w:p>
        </w:tc>
        <w:tc>
          <w:tcPr>
            <w:tcW w:w="709" w:type="dxa"/>
            <w:shd w:val="clear" w:color="auto" w:fill="auto"/>
          </w:tcPr>
          <w:p w:rsidR="00A11312" w:rsidRPr="00AF5DA7" w:rsidRDefault="00A11312" w:rsidP="00FE655F">
            <w:pPr>
              <w:snapToGrid w:val="0"/>
              <w:jc w:val="center"/>
              <w:rPr>
                <w:rFonts w:cs="Arial"/>
              </w:rPr>
            </w:pPr>
          </w:p>
        </w:tc>
        <w:tc>
          <w:tcPr>
            <w:tcW w:w="709" w:type="dxa"/>
            <w:shd w:val="clear" w:color="auto" w:fill="auto"/>
          </w:tcPr>
          <w:p w:rsidR="00A11312" w:rsidRPr="00AF5DA7" w:rsidRDefault="00A11312" w:rsidP="00FE655F">
            <w:pPr>
              <w:snapToGrid w:val="0"/>
              <w:jc w:val="center"/>
              <w:rPr>
                <w:rFonts w:cs="Arial"/>
              </w:rPr>
            </w:pPr>
          </w:p>
        </w:tc>
        <w:tc>
          <w:tcPr>
            <w:tcW w:w="7972" w:type="dxa"/>
            <w:shd w:val="clear" w:color="auto" w:fill="auto"/>
          </w:tcPr>
          <w:p w:rsidR="00A11312" w:rsidRPr="000607D2" w:rsidRDefault="001F3544" w:rsidP="00FE655F">
            <w:pPr>
              <w:snapToGrid w:val="0"/>
              <w:rPr>
                <w:rFonts w:cs="Arial"/>
              </w:rPr>
            </w:pPr>
            <w:r>
              <w:rPr>
                <w:rFonts w:cs="Arial"/>
              </w:rPr>
              <w:t>Inventarios, distribución de recursos por niveles, grados y dependencias. Proyecto medioambiental.</w:t>
            </w:r>
          </w:p>
        </w:tc>
      </w:tr>
      <w:tr w:rsidR="00A11312" w:rsidRPr="000607D2" w:rsidTr="00A11312">
        <w:tc>
          <w:tcPr>
            <w:tcW w:w="2376" w:type="dxa"/>
            <w:vMerge/>
            <w:shd w:val="clear" w:color="auto" w:fill="auto"/>
          </w:tcPr>
          <w:p w:rsidR="00A11312" w:rsidRPr="000607D2" w:rsidRDefault="00A11312" w:rsidP="00FE655F">
            <w:pPr>
              <w:snapToGrid w:val="0"/>
              <w:rPr>
                <w:rFonts w:cs="Arial"/>
              </w:rPr>
            </w:pPr>
          </w:p>
        </w:tc>
        <w:tc>
          <w:tcPr>
            <w:tcW w:w="3119" w:type="dxa"/>
            <w:shd w:val="clear" w:color="auto" w:fill="auto"/>
          </w:tcPr>
          <w:p w:rsidR="00A11312" w:rsidRPr="000607D2" w:rsidRDefault="00A11312" w:rsidP="00FE655F">
            <w:pPr>
              <w:snapToGrid w:val="0"/>
              <w:rPr>
                <w:rFonts w:cs="Arial"/>
              </w:rPr>
            </w:pPr>
            <w:r w:rsidRPr="000607D2">
              <w:rPr>
                <w:rFonts w:cs="Arial"/>
              </w:rPr>
              <w:t>Inducción a los nuevos estudiantes</w:t>
            </w:r>
          </w:p>
        </w:tc>
        <w:tc>
          <w:tcPr>
            <w:tcW w:w="709" w:type="dxa"/>
            <w:shd w:val="clear" w:color="auto" w:fill="auto"/>
          </w:tcPr>
          <w:p w:rsidR="00A11312" w:rsidRPr="000607D2" w:rsidRDefault="00A11312" w:rsidP="00FE655F">
            <w:pPr>
              <w:snapToGrid w:val="0"/>
              <w:jc w:val="center"/>
              <w:rPr>
                <w:rFonts w:cs="Arial"/>
              </w:rPr>
            </w:pPr>
          </w:p>
        </w:tc>
        <w:tc>
          <w:tcPr>
            <w:tcW w:w="708" w:type="dxa"/>
            <w:shd w:val="clear" w:color="auto" w:fill="auto"/>
          </w:tcPr>
          <w:p w:rsidR="00A11312" w:rsidRPr="00AF5DA7" w:rsidRDefault="00A11312" w:rsidP="00FE655F">
            <w:pPr>
              <w:snapToGrid w:val="0"/>
              <w:jc w:val="center"/>
              <w:rPr>
                <w:rFonts w:cs="Arial"/>
              </w:rPr>
            </w:pPr>
          </w:p>
        </w:tc>
        <w:tc>
          <w:tcPr>
            <w:tcW w:w="709" w:type="dxa"/>
            <w:shd w:val="clear" w:color="auto" w:fill="auto"/>
          </w:tcPr>
          <w:p w:rsidR="00A11312" w:rsidRPr="00AF5DA7" w:rsidRDefault="001F3544" w:rsidP="00FE655F">
            <w:pPr>
              <w:snapToGrid w:val="0"/>
              <w:jc w:val="center"/>
              <w:rPr>
                <w:rFonts w:cs="Arial"/>
              </w:rPr>
            </w:pPr>
            <w:r>
              <w:rPr>
                <w:rFonts w:cs="Arial"/>
              </w:rPr>
              <w:t>X</w:t>
            </w:r>
          </w:p>
        </w:tc>
        <w:tc>
          <w:tcPr>
            <w:tcW w:w="709" w:type="dxa"/>
            <w:shd w:val="clear" w:color="auto" w:fill="auto"/>
          </w:tcPr>
          <w:p w:rsidR="00A11312" w:rsidRPr="00AF5DA7" w:rsidRDefault="00A11312" w:rsidP="00FE655F">
            <w:pPr>
              <w:snapToGrid w:val="0"/>
              <w:jc w:val="center"/>
              <w:rPr>
                <w:rFonts w:cs="Arial"/>
              </w:rPr>
            </w:pPr>
          </w:p>
        </w:tc>
        <w:tc>
          <w:tcPr>
            <w:tcW w:w="7972" w:type="dxa"/>
            <w:shd w:val="clear" w:color="auto" w:fill="auto"/>
          </w:tcPr>
          <w:p w:rsidR="00A11312" w:rsidRPr="000607D2" w:rsidRDefault="001F3544" w:rsidP="00FE655F">
            <w:pPr>
              <w:snapToGrid w:val="0"/>
              <w:rPr>
                <w:rFonts w:cs="Arial"/>
              </w:rPr>
            </w:pPr>
            <w:r>
              <w:rPr>
                <w:rFonts w:cs="Arial"/>
              </w:rPr>
              <w:t>Cronogramas, actas de reuniones por niveles, invitados especiales.</w:t>
            </w:r>
          </w:p>
        </w:tc>
      </w:tr>
      <w:tr w:rsidR="00A11312" w:rsidRPr="000607D2" w:rsidTr="00A11312">
        <w:tc>
          <w:tcPr>
            <w:tcW w:w="2376" w:type="dxa"/>
            <w:vMerge/>
            <w:shd w:val="clear" w:color="auto" w:fill="auto"/>
          </w:tcPr>
          <w:p w:rsidR="00A11312" w:rsidRPr="000607D2" w:rsidRDefault="00A11312" w:rsidP="00FE655F">
            <w:pPr>
              <w:snapToGrid w:val="0"/>
              <w:rPr>
                <w:rFonts w:cs="Arial"/>
              </w:rPr>
            </w:pPr>
          </w:p>
        </w:tc>
        <w:tc>
          <w:tcPr>
            <w:tcW w:w="3119" w:type="dxa"/>
            <w:shd w:val="clear" w:color="auto" w:fill="auto"/>
          </w:tcPr>
          <w:p w:rsidR="00A11312" w:rsidRPr="000607D2" w:rsidRDefault="00A11312" w:rsidP="00FE655F">
            <w:pPr>
              <w:snapToGrid w:val="0"/>
              <w:rPr>
                <w:rFonts w:cs="Arial"/>
              </w:rPr>
            </w:pPr>
            <w:r w:rsidRPr="000607D2">
              <w:rPr>
                <w:rFonts w:cs="Arial"/>
              </w:rPr>
              <w:t>Motivación hacia el aprendizaje</w:t>
            </w:r>
          </w:p>
        </w:tc>
        <w:tc>
          <w:tcPr>
            <w:tcW w:w="709" w:type="dxa"/>
            <w:shd w:val="clear" w:color="auto" w:fill="auto"/>
          </w:tcPr>
          <w:p w:rsidR="00A11312" w:rsidRPr="000607D2" w:rsidRDefault="00A11312" w:rsidP="00FE655F">
            <w:pPr>
              <w:snapToGrid w:val="0"/>
              <w:jc w:val="center"/>
              <w:rPr>
                <w:rFonts w:cs="Arial"/>
              </w:rPr>
            </w:pPr>
          </w:p>
        </w:tc>
        <w:tc>
          <w:tcPr>
            <w:tcW w:w="708" w:type="dxa"/>
            <w:shd w:val="clear" w:color="auto" w:fill="auto"/>
          </w:tcPr>
          <w:p w:rsidR="00A11312" w:rsidRPr="00AF5DA7" w:rsidRDefault="001F3544" w:rsidP="00FE655F">
            <w:pPr>
              <w:snapToGrid w:val="0"/>
              <w:jc w:val="center"/>
              <w:rPr>
                <w:rFonts w:cs="Arial"/>
              </w:rPr>
            </w:pPr>
            <w:r>
              <w:rPr>
                <w:rFonts w:cs="Arial"/>
              </w:rPr>
              <w:t>X</w:t>
            </w:r>
          </w:p>
        </w:tc>
        <w:tc>
          <w:tcPr>
            <w:tcW w:w="709" w:type="dxa"/>
            <w:shd w:val="clear" w:color="auto" w:fill="auto"/>
          </w:tcPr>
          <w:p w:rsidR="00A11312" w:rsidRPr="00AF5DA7" w:rsidRDefault="00A11312" w:rsidP="00FE655F">
            <w:pPr>
              <w:snapToGrid w:val="0"/>
              <w:jc w:val="center"/>
              <w:rPr>
                <w:rFonts w:cs="Arial"/>
              </w:rPr>
            </w:pPr>
          </w:p>
        </w:tc>
        <w:tc>
          <w:tcPr>
            <w:tcW w:w="709" w:type="dxa"/>
            <w:shd w:val="clear" w:color="auto" w:fill="auto"/>
          </w:tcPr>
          <w:p w:rsidR="00A11312" w:rsidRPr="00AF5DA7" w:rsidRDefault="00A11312" w:rsidP="00FE655F">
            <w:pPr>
              <w:snapToGrid w:val="0"/>
              <w:jc w:val="center"/>
              <w:rPr>
                <w:rFonts w:cs="Arial"/>
              </w:rPr>
            </w:pPr>
          </w:p>
        </w:tc>
        <w:tc>
          <w:tcPr>
            <w:tcW w:w="7972" w:type="dxa"/>
            <w:shd w:val="clear" w:color="auto" w:fill="auto"/>
          </w:tcPr>
          <w:p w:rsidR="00A11312" w:rsidRPr="000607D2" w:rsidRDefault="00056DE7" w:rsidP="00FE655F">
            <w:pPr>
              <w:snapToGrid w:val="0"/>
              <w:rPr>
                <w:rFonts w:cs="Arial"/>
              </w:rPr>
            </w:pPr>
            <w:r>
              <w:rPr>
                <w:rFonts w:cs="Arial"/>
              </w:rPr>
              <w:t>Participación en programas y eventos internos y externos tales como supérate, solicitudes de asignación de cupos.</w:t>
            </w:r>
          </w:p>
        </w:tc>
      </w:tr>
      <w:tr w:rsidR="00A11312" w:rsidRPr="000607D2" w:rsidTr="00A11312">
        <w:tc>
          <w:tcPr>
            <w:tcW w:w="2376" w:type="dxa"/>
            <w:vMerge/>
            <w:shd w:val="clear" w:color="auto" w:fill="auto"/>
          </w:tcPr>
          <w:p w:rsidR="00A11312" w:rsidRPr="000607D2" w:rsidRDefault="00A11312" w:rsidP="00FE655F">
            <w:pPr>
              <w:snapToGrid w:val="0"/>
              <w:rPr>
                <w:rFonts w:cs="Arial"/>
              </w:rPr>
            </w:pPr>
          </w:p>
        </w:tc>
        <w:tc>
          <w:tcPr>
            <w:tcW w:w="3119" w:type="dxa"/>
            <w:shd w:val="clear" w:color="auto" w:fill="auto"/>
          </w:tcPr>
          <w:p w:rsidR="00A11312" w:rsidRPr="000607D2" w:rsidRDefault="00A11312" w:rsidP="00FE655F">
            <w:pPr>
              <w:snapToGrid w:val="0"/>
              <w:rPr>
                <w:rFonts w:cs="Arial"/>
              </w:rPr>
            </w:pPr>
            <w:r w:rsidRPr="000607D2">
              <w:rPr>
                <w:rFonts w:cs="Arial"/>
              </w:rPr>
              <w:t>Manual de convivencia</w:t>
            </w:r>
          </w:p>
        </w:tc>
        <w:tc>
          <w:tcPr>
            <w:tcW w:w="709" w:type="dxa"/>
            <w:shd w:val="clear" w:color="auto" w:fill="auto"/>
          </w:tcPr>
          <w:p w:rsidR="00A11312" w:rsidRPr="000607D2" w:rsidRDefault="00A11312" w:rsidP="00FE655F">
            <w:pPr>
              <w:snapToGrid w:val="0"/>
              <w:jc w:val="center"/>
              <w:rPr>
                <w:rFonts w:cs="Arial"/>
              </w:rPr>
            </w:pPr>
          </w:p>
        </w:tc>
        <w:tc>
          <w:tcPr>
            <w:tcW w:w="708" w:type="dxa"/>
            <w:shd w:val="clear" w:color="auto" w:fill="auto"/>
          </w:tcPr>
          <w:p w:rsidR="00A11312" w:rsidRPr="00AF5DA7" w:rsidRDefault="00A11312" w:rsidP="00FE655F">
            <w:pPr>
              <w:snapToGrid w:val="0"/>
              <w:jc w:val="center"/>
              <w:rPr>
                <w:rFonts w:cs="Arial"/>
              </w:rPr>
            </w:pPr>
          </w:p>
        </w:tc>
        <w:tc>
          <w:tcPr>
            <w:tcW w:w="709" w:type="dxa"/>
            <w:shd w:val="clear" w:color="auto" w:fill="auto"/>
          </w:tcPr>
          <w:p w:rsidR="00A11312" w:rsidRPr="00AF5DA7" w:rsidRDefault="00A11312" w:rsidP="00FE655F">
            <w:pPr>
              <w:snapToGrid w:val="0"/>
              <w:jc w:val="center"/>
              <w:rPr>
                <w:rFonts w:cs="Arial"/>
              </w:rPr>
            </w:pPr>
          </w:p>
        </w:tc>
        <w:tc>
          <w:tcPr>
            <w:tcW w:w="709" w:type="dxa"/>
            <w:shd w:val="clear" w:color="auto" w:fill="auto"/>
          </w:tcPr>
          <w:p w:rsidR="00A11312" w:rsidRPr="00AF5DA7" w:rsidRDefault="00056DE7" w:rsidP="00FE655F">
            <w:pPr>
              <w:snapToGrid w:val="0"/>
              <w:jc w:val="center"/>
              <w:rPr>
                <w:rFonts w:cs="Arial"/>
              </w:rPr>
            </w:pPr>
            <w:r>
              <w:rPr>
                <w:rFonts w:cs="Arial"/>
              </w:rPr>
              <w:t>X</w:t>
            </w:r>
          </w:p>
        </w:tc>
        <w:tc>
          <w:tcPr>
            <w:tcW w:w="7972" w:type="dxa"/>
            <w:shd w:val="clear" w:color="auto" w:fill="auto"/>
          </w:tcPr>
          <w:p w:rsidR="00A11312" w:rsidRPr="000607D2" w:rsidRDefault="00A11312" w:rsidP="00FE655F">
            <w:pPr>
              <w:snapToGrid w:val="0"/>
              <w:rPr>
                <w:rFonts w:cs="Arial"/>
              </w:rPr>
            </w:pPr>
            <w:r w:rsidRPr="000607D2">
              <w:rPr>
                <w:rFonts w:cs="Arial"/>
              </w:rPr>
              <w:t>Manual de co</w:t>
            </w:r>
            <w:r w:rsidR="009D4E62">
              <w:rPr>
                <w:rFonts w:cs="Arial"/>
              </w:rPr>
              <w:t>nvivencias</w:t>
            </w:r>
            <w:r w:rsidR="00056DE7">
              <w:rPr>
                <w:rFonts w:cs="Arial"/>
              </w:rPr>
              <w:t xml:space="preserve"> en proceso de </w:t>
            </w:r>
            <w:proofErr w:type="spellStart"/>
            <w:r w:rsidR="00056DE7">
              <w:rPr>
                <w:rFonts w:cs="Arial"/>
              </w:rPr>
              <w:t>resignificación</w:t>
            </w:r>
            <w:proofErr w:type="spellEnd"/>
            <w:r w:rsidR="00056DE7">
              <w:rPr>
                <w:rFonts w:cs="Arial"/>
              </w:rPr>
              <w:t xml:space="preserve"> acorde con las necesidades de PESCC, competencias ciudadanas y competencias laborales generales.</w:t>
            </w:r>
          </w:p>
        </w:tc>
      </w:tr>
      <w:tr w:rsidR="00A11312" w:rsidRPr="000607D2" w:rsidTr="00A11312">
        <w:tc>
          <w:tcPr>
            <w:tcW w:w="2376" w:type="dxa"/>
            <w:vMerge/>
            <w:shd w:val="clear" w:color="auto" w:fill="auto"/>
          </w:tcPr>
          <w:p w:rsidR="00A11312" w:rsidRPr="000607D2" w:rsidRDefault="00A11312" w:rsidP="00FE655F">
            <w:pPr>
              <w:snapToGrid w:val="0"/>
              <w:rPr>
                <w:rFonts w:cs="Arial"/>
              </w:rPr>
            </w:pPr>
          </w:p>
        </w:tc>
        <w:tc>
          <w:tcPr>
            <w:tcW w:w="3119" w:type="dxa"/>
            <w:shd w:val="clear" w:color="auto" w:fill="auto"/>
          </w:tcPr>
          <w:p w:rsidR="00A11312" w:rsidRPr="000607D2" w:rsidRDefault="00A11312" w:rsidP="00FE655F">
            <w:pPr>
              <w:snapToGrid w:val="0"/>
              <w:ind w:firstLine="12"/>
              <w:rPr>
                <w:rFonts w:cs="Arial"/>
              </w:rPr>
            </w:pPr>
            <w:r w:rsidRPr="000607D2">
              <w:rPr>
                <w:rFonts w:cs="Arial"/>
              </w:rPr>
              <w:t>Actividades extracurriculares</w:t>
            </w:r>
          </w:p>
        </w:tc>
        <w:tc>
          <w:tcPr>
            <w:tcW w:w="709" w:type="dxa"/>
            <w:shd w:val="clear" w:color="auto" w:fill="auto"/>
          </w:tcPr>
          <w:p w:rsidR="00A11312" w:rsidRPr="000607D2" w:rsidRDefault="00A11312" w:rsidP="00FE655F">
            <w:pPr>
              <w:snapToGrid w:val="0"/>
              <w:jc w:val="center"/>
              <w:rPr>
                <w:rFonts w:cs="Arial"/>
              </w:rPr>
            </w:pPr>
          </w:p>
        </w:tc>
        <w:tc>
          <w:tcPr>
            <w:tcW w:w="708" w:type="dxa"/>
            <w:shd w:val="clear" w:color="auto" w:fill="auto"/>
          </w:tcPr>
          <w:p w:rsidR="00A11312" w:rsidRPr="00AF5DA7" w:rsidRDefault="00A11312" w:rsidP="00FE655F">
            <w:pPr>
              <w:snapToGrid w:val="0"/>
              <w:jc w:val="center"/>
              <w:rPr>
                <w:rFonts w:cs="Arial"/>
              </w:rPr>
            </w:pPr>
          </w:p>
        </w:tc>
        <w:tc>
          <w:tcPr>
            <w:tcW w:w="709" w:type="dxa"/>
            <w:shd w:val="clear" w:color="auto" w:fill="auto"/>
          </w:tcPr>
          <w:p w:rsidR="00A11312" w:rsidRPr="00AF5DA7" w:rsidRDefault="00056DE7" w:rsidP="00FE655F">
            <w:pPr>
              <w:snapToGrid w:val="0"/>
              <w:jc w:val="center"/>
              <w:rPr>
                <w:rFonts w:cs="Arial"/>
              </w:rPr>
            </w:pPr>
            <w:r>
              <w:rPr>
                <w:rFonts w:cs="Arial"/>
              </w:rPr>
              <w:t>X</w:t>
            </w:r>
          </w:p>
        </w:tc>
        <w:tc>
          <w:tcPr>
            <w:tcW w:w="709" w:type="dxa"/>
            <w:shd w:val="clear" w:color="auto" w:fill="auto"/>
          </w:tcPr>
          <w:p w:rsidR="00A11312" w:rsidRPr="00AF5DA7" w:rsidRDefault="00A11312" w:rsidP="00FE655F">
            <w:pPr>
              <w:snapToGrid w:val="0"/>
              <w:jc w:val="center"/>
              <w:rPr>
                <w:rFonts w:cs="Arial"/>
              </w:rPr>
            </w:pPr>
          </w:p>
        </w:tc>
        <w:tc>
          <w:tcPr>
            <w:tcW w:w="7972" w:type="dxa"/>
            <w:shd w:val="clear" w:color="auto" w:fill="auto"/>
          </w:tcPr>
          <w:p w:rsidR="00A11312" w:rsidRPr="000607D2" w:rsidRDefault="00056DE7" w:rsidP="00FE655F">
            <w:pPr>
              <w:snapToGrid w:val="0"/>
              <w:rPr>
                <w:rFonts w:cs="Arial"/>
              </w:rPr>
            </w:pPr>
            <w:r>
              <w:rPr>
                <w:rFonts w:cs="Arial"/>
              </w:rPr>
              <w:t>Eventos, concursos y actividades culturales, deportivas y recreativas, agenda institucional.</w:t>
            </w:r>
          </w:p>
        </w:tc>
      </w:tr>
      <w:tr w:rsidR="00A11312" w:rsidRPr="000607D2" w:rsidTr="00A11312">
        <w:tc>
          <w:tcPr>
            <w:tcW w:w="2376" w:type="dxa"/>
            <w:vMerge/>
            <w:shd w:val="clear" w:color="auto" w:fill="auto"/>
          </w:tcPr>
          <w:p w:rsidR="00A11312" w:rsidRPr="000607D2" w:rsidRDefault="00A11312" w:rsidP="00FE655F">
            <w:pPr>
              <w:snapToGrid w:val="0"/>
              <w:rPr>
                <w:rFonts w:cs="Arial"/>
              </w:rPr>
            </w:pPr>
          </w:p>
        </w:tc>
        <w:tc>
          <w:tcPr>
            <w:tcW w:w="3119" w:type="dxa"/>
            <w:shd w:val="clear" w:color="auto" w:fill="auto"/>
          </w:tcPr>
          <w:p w:rsidR="00A11312" w:rsidRPr="000607D2" w:rsidRDefault="00A11312" w:rsidP="00FE655F">
            <w:pPr>
              <w:snapToGrid w:val="0"/>
              <w:rPr>
                <w:rFonts w:cs="Arial"/>
              </w:rPr>
            </w:pPr>
            <w:r w:rsidRPr="000607D2">
              <w:rPr>
                <w:rFonts w:cs="Arial"/>
              </w:rPr>
              <w:t>Bienestar del alumnado</w:t>
            </w:r>
          </w:p>
        </w:tc>
        <w:tc>
          <w:tcPr>
            <w:tcW w:w="709" w:type="dxa"/>
            <w:shd w:val="clear" w:color="auto" w:fill="auto"/>
          </w:tcPr>
          <w:p w:rsidR="00A11312" w:rsidRPr="000607D2" w:rsidRDefault="00A11312" w:rsidP="00FE655F">
            <w:pPr>
              <w:snapToGrid w:val="0"/>
              <w:jc w:val="center"/>
              <w:rPr>
                <w:rFonts w:cs="Arial"/>
              </w:rPr>
            </w:pPr>
          </w:p>
        </w:tc>
        <w:tc>
          <w:tcPr>
            <w:tcW w:w="708" w:type="dxa"/>
            <w:shd w:val="clear" w:color="auto" w:fill="auto"/>
          </w:tcPr>
          <w:p w:rsidR="00A11312" w:rsidRPr="00AF5DA7" w:rsidRDefault="00056DE7" w:rsidP="00FE655F">
            <w:pPr>
              <w:snapToGrid w:val="0"/>
              <w:jc w:val="center"/>
              <w:rPr>
                <w:rFonts w:cs="Arial"/>
              </w:rPr>
            </w:pPr>
            <w:r>
              <w:rPr>
                <w:rFonts w:cs="Arial"/>
              </w:rPr>
              <w:t>X</w:t>
            </w:r>
          </w:p>
        </w:tc>
        <w:tc>
          <w:tcPr>
            <w:tcW w:w="709" w:type="dxa"/>
            <w:shd w:val="clear" w:color="auto" w:fill="auto"/>
          </w:tcPr>
          <w:p w:rsidR="00A11312" w:rsidRPr="00AF5DA7" w:rsidRDefault="00A11312" w:rsidP="00FE655F">
            <w:pPr>
              <w:snapToGrid w:val="0"/>
              <w:jc w:val="center"/>
              <w:rPr>
                <w:rFonts w:cs="Arial"/>
              </w:rPr>
            </w:pPr>
          </w:p>
        </w:tc>
        <w:tc>
          <w:tcPr>
            <w:tcW w:w="709" w:type="dxa"/>
            <w:shd w:val="clear" w:color="auto" w:fill="auto"/>
          </w:tcPr>
          <w:p w:rsidR="00A11312" w:rsidRPr="00AF5DA7" w:rsidRDefault="00A11312" w:rsidP="00FE655F">
            <w:pPr>
              <w:snapToGrid w:val="0"/>
              <w:jc w:val="center"/>
              <w:rPr>
                <w:rFonts w:cs="Arial"/>
              </w:rPr>
            </w:pPr>
          </w:p>
        </w:tc>
        <w:tc>
          <w:tcPr>
            <w:tcW w:w="7972" w:type="dxa"/>
            <w:shd w:val="clear" w:color="auto" w:fill="auto"/>
          </w:tcPr>
          <w:p w:rsidR="00A11312" w:rsidRPr="000607D2" w:rsidRDefault="006E18B8" w:rsidP="00FE655F">
            <w:pPr>
              <w:snapToGrid w:val="0"/>
              <w:rPr>
                <w:rFonts w:cs="Arial"/>
              </w:rPr>
            </w:pPr>
            <w:r>
              <w:rPr>
                <w:rFonts w:cs="Arial"/>
              </w:rPr>
              <w:t>Servicio enfermería, desayunos, almuerzos, kits escolares, dotación libros, computadores</w:t>
            </w:r>
            <w:r w:rsidR="00056DE7">
              <w:rPr>
                <w:rFonts w:cs="Arial"/>
              </w:rPr>
              <w:t>, servicio de bienestar institucional (equipo bienestar), escuela de familia.</w:t>
            </w:r>
          </w:p>
        </w:tc>
      </w:tr>
      <w:tr w:rsidR="00A11312" w:rsidRPr="000607D2" w:rsidTr="00A11312">
        <w:tc>
          <w:tcPr>
            <w:tcW w:w="2376" w:type="dxa"/>
            <w:vMerge/>
            <w:shd w:val="clear" w:color="auto" w:fill="auto"/>
          </w:tcPr>
          <w:p w:rsidR="00A11312" w:rsidRPr="000607D2" w:rsidRDefault="00A11312" w:rsidP="00FE655F">
            <w:pPr>
              <w:snapToGrid w:val="0"/>
              <w:rPr>
                <w:rFonts w:cs="Arial"/>
              </w:rPr>
            </w:pPr>
          </w:p>
        </w:tc>
        <w:tc>
          <w:tcPr>
            <w:tcW w:w="3119" w:type="dxa"/>
            <w:shd w:val="clear" w:color="auto" w:fill="auto"/>
          </w:tcPr>
          <w:p w:rsidR="00A11312" w:rsidRPr="000607D2" w:rsidRDefault="00A11312" w:rsidP="00FE655F">
            <w:pPr>
              <w:snapToGrid w:val="0"/>
              <w:rPr>
                <w:rFonts w:cs="Arial"/>
              </w:rPr>
            </w:pPr>
            <w:r w:rsidRPr="000607D2">
              <w:rPr>
                <w:rFonts w:cs="Arial"/>
              </w:rPr>
              <w:t>Manejo de conflictos</w:t>
            </w:r>
          </w:p>
        </w:tc>
        <w:tc>
          <w:tcPr>
            <w:tcW w:w="709" w:type="dxa"/>
            <w:shd w:val="clear" w:color="auto" w:fill="auto"/>
          </w:tcPr>
          <w:p w:rsidR="00A11312" w:rsidRPr="000607D2" w:rsidRDefault="00894619" w:rsidP="00FE655F">
            <w:pPr>
              <w:snapToGrid w:val="0"/>
              <w:jc w:val="center"/>
              <w:rPr>
                <w:rFonts w:cs="Arial"/>
              </w:rPr>
            </w:pPr>
            <w:r>
              <w:rPr>
                <w:rFonts w:cs="Arial"/>
              </w:rPr>
              <w:t>X</w:t>
            </w:r>
          </w:p>
        </w:tc>
        <w:tc>
          <w:tcPr>
            <w:tcW w:w="708" w:type="dxa"/>
            <w:shd w:val="clear" w:color="auto" w:fill="auto"/>
          </w:tcPr>
          <w:p w:rsidR="00A11312" w:rsidRPr="00AF5DA7" w:rsidRDefault="00A11312" w:rsidP="00FE655F">
            <w:pPr>
              <w:snapToGrid w:val="0"/>
              <w:jc w:val="center"/>
              <w:rPr>
                <w:rFonts w:cs="Arial"/>
              </w:rPr>
            </w:pPr>
          </w:p>
        </w:tc>
        <w:tc>
          <w:tcPr>
            <w:tcW w:w="709" w:type="dxa"/>
            <w:shd w:val="clear" w:color="auto" w:fill="auto"/>
          </w:tcPr>
          <w:p w:rsidR="00A11312" w:rsidRPr="00AF5DA7" w:rsidRDefault="00A11312" w:rsidP="00FE655F">
            <w:pPr>
              <w:snapToGrid w:val="0"/>
              <w:jc w:val="center"/>
              <w:rPr>
                <w:rFonts w:cs="Arial"/>
              </w:rPr>
            </w:pPr>
          </w:p>
        </w:tc>
        <w:tc>
          <w:tcPr>
            <w:tcW w:w="709" w:type="dxa"/>
            <w:shd w:val="clear" w:color="auto" w:fill="auto"/>
          </w:tcPr>
          <w:p w:rsidR="00A11312" w:rsidRPr="00AF5DA7" w:rsidRDefault="00A11312" w:rsidP="00FE655F">
            <w:pPr>
              <w:snapToGrid w:val="0"/>
              <w:jc w:val="center"/>
              <w:rPr>
                <w:rFonts w:cs="Arial"/>
              </w:rPr>
            </w:pPr>
          </w:p>
        </w:tc>
        <w:tc>
          <w:tcPr>
            <w:tcW w:w="7972" w:type="dxa"/>
            <w:shd w:val="clear" w:color="auto" w:fill="auto"/>
          </w:tcPr>
          <w:p w:rsidR="00A11312" w:rsidRPr="000607D2" w:rsidRDefault="006E18B8" w:rsidP="00FE655F">
            <w:pPr>
              <w:snapToGrid w:val="0"/>
              <w:rPr>
                <w:rFonts w:cs="Arial"/>
              </w:rPr>
            </w:pPr>
            <w:r>
              <w:rPr>
                <w:rFonts w:cs="Arial"/>
              </w:rPr>
              <w:t xml:space="preserve">Seguimiento </w:t>
            </w:r>
            <w:r w:rsidR="00894619">
              <w:rPr>
                <w:rFonts w:cs="Arial"/>
              </w:rPr>
              <w:t xml:space="preserve">de </w:t>
            </w:r>
            <w:r>
              <w:rPr>
                <w:rFonts w:cs="Arial"/>
              </w:rPr>
              <w:t>directores de grupo</w:t>
            </w:r>
            <w:r w:rsidR="009D4E62">
              <w:rPr>
                <w:rFonts w:cs="Arial"/>
              </w:rPr>
              <w:t>s</w:t>
            </w:r>
            <w:r>
              <w:rPr>
                <w:rFonts w:cs="Arial"/>
              </w:rPr>
              <w:t xml:space="preserve">, </w:t>
            </w:r>
            <w:r w:rsidR="00894619">
              <w:rPr>
                <w:rFonts w:cs="Arial"/>
              </w:rPr>
              <w:t>coordinación y bienestar institucional, pactos de aula.</w:t>
            </w:r>
          </w:p>
        </w:tc>
      </w:tr>
      <w:tr w:rsidR="00A11312" w:rsidRPr="000607D2" w:rsidTr="00A11312">
        <w:tc>
          <w:tcPr>
            <w:tcW w:w="2376" w:type="dxa"/>
            <w:vMerge/>
            <w:shd w:val="clear" w:color="auto" w:fill="auto"/>
          </w:tcPr>
          <w:p w:rsidR="00A11312" w:rsidRPr="000607D2" w:rsidRDefault="00A11312" w:rsidP="00FE655F">
            <w:pPr>
              <w:snapToGrid w:val="0"/>
              <w:rPr>
                <w:rFonts w:cs="Arial"/>
              </w:rPr>
            </w:pPr>
          </w:p>
        </w:tc>
        <w:tc>
          <w:tcPr>
            <w:tcW w:w="3119" w:type="dxa"/>
            <w:shd w:val="clear" w:color="auto" w:fill="auto"/>
          </w:tcPr>
          <w:p w:rsidR="00A11312" w:rsidRPr="000607D2" w:rsidRDefault="00A11312" w:rsidP="00FE655F">
            <w:pPr>
              <w:snapToGrid w:val="0"/>
              <w:rPr>
                <w:rFonts w:cs="Arial"/>
              </w:rPr>
            </w:pPr>
            <w:r w:rsidRPr="000607D2">
              <w:rPr>
                <w:rFonts w:cs="Arial"/>
              </w:rPr>
              <w:t>Manejo de casos difíciles</w:t>
            </w:r>
          </w:p>
        </w:tc>
        <w:tc>
          <w:tcPr>
            <w:tcW w:w="709" w:type="dxa"/>
            <w:shd w:val="clear" w:color="auto" w:fill="auto"/>
          </w:tcPr>
          <w:p w:rsidR="00A11312" w:rsidRPr="000607D2" w:rsidRDefault="00894619" w:rsidP="00FE655F">
            <w:pPr>
              <w:snapToGrid w:val="0"/>
              <w:jc w:val="center"/>
              <w:rPr>
                <w:rFonts w:cs="Arial"/>
              </w:rPr>
            </w:pPr>
            <w:r>
              <w:rPr>
                <w:rFonts w:cs="Arial"/>
              </w:rPr>
              <w:t>X</w:t>
            </w:r>
          </w:p>
        </w:tc>
        <w:tc>
          <w:tcPr>
            <w:tcW w:w="708" w:type="dxa"/>
            <w:shd w:val="clear" w:color="auto" w:fill="auto"/>
          </w:tcPr>
          <w:p w:rsidR="00A11312" w:rsidRPr="00AF5DA7" w:rsidRDefault="00A11312" w:rsidP="00FE655F">
            <w:pPr>
              <w:snapToGrid w:val="0"/>
              <w:jc w:val="center"/>
              <w:rPr>
                <w:rFonts w:cs="Arial"/>
              </w:rPr>
            </w:pPr>
          </w:p>
        </w:tc>
        <w:tc>
          <w:tcPr>
            <w:tcW w:w="709" w:type="dxa"/>
            <w:shd w:val="clear" w:color="auto" w:fill="auto"/>
          </w:tcPr>
          <w:p w:rsidR="00A11312" w:rsidRPr="00AF5DA7" w:rsidRDefault="00A11312" w:rsidP="00FE655F">
            <w:pPr>
              <w:snapToGrid w:val="0"/>
              <w:jc w:val="center"/>
              <w:rPr>
                <w:rFonts w:cs="Arial"/>
              </w:rPr>
            </w:pPr>
          </w:p>
        </w:tc>
        <w:tc>
          <w:tcPr>
            <w:tcW w:w="709" w:type="dxa"/>
            <w:shd w:val="clear" w:color="auto" w:fill="auto"/>
          </w:tcPr>
          <w:p w:rsidR="00A11312" w:rsidRPr="00AF5DA7" w:rsidRDefault="00A11312" w:rsidP="00FE655F">
            <w:pPr>
              <w:snapToGrid w:val="0"/>
              <w:jc w:val="center"/>
              <w:rPr>
                <w:rFonts w:cs="Arial"/>
              </w:rPr>
            </w:pPr>
          </w:p>
        </w:tc>
        <w:tc>
          <w:tcPr>
            <w:tcW w:w="7972" w:type="dxa"/>
            <w:shd w:val="clear" w:color="auto" w:fill="auto"/>
          </w:tcPr>
          <w:p w:rsidR="00A11312" w:rsidRPr="000607D2" w:rsidRDefault="006E18B8" w:rsidP="00FE655F">
            <w:pPr>
              <w:snapToGrid w:val="0"/>
              <w:rPr>
                <w:rFonts w:cs="Arial"/>
              </w:rPr>
            </w:pPr>
            <w:r>
              <w:rPr>
                <w:rFonts w:cs="Arial"/>
              </w:rPr>
              <w:t>Actas de seguimiento</w:t>
            </w:r>
            <w:r w:rsidR="00894619">
              <w:rPr>
                <w:rFonts w:cs="Arial"/>
              </w:rPr>
              <w:t xml:space="preserve"> por parte del equipo de bienestar, coordinadores y directores de grupo.</w:t>
            </w:r>
          </w:p>
        </w:tc>
      </w:tr>
      <w:tr w:rsidR="00A11312" w:rsidRPr="000607D2" w:rsidTr="00A11312">
        <w:tc>
          <w:tcPr>
            <w:tcW w:w="2376" w:type="dxa"/>
            <w:vMerge/>
            <w:shd w:val="clear" w:color="auto" w:fill="auto"/>
          </w:tcPr>
          <w:p w:rsidR="00A11312" w:rsidRPr="000607D2" w:rsidRDefault="00A11312" w:rsidP="00FE655F">
            <w:pPr>
              <w:snapToGrid w:val="0"/>
              <w:rPr>
                <w:rFonts w:cs="Arial"/>
              </w:rPr>
            </w:pPr>
          </w:p>
        </w:tc>
        <w:tc>
          <w:tcPr>
            <w:tcW w:w="3119" w:type="dxa"/>
            <w:shd w:val="clear" w:color="auto" w:fill="BFBFBF"/>
          </w:tcPr>
          <w:p w:rsidR="00A11312" w:rsidRPr="000607D2" w:rsidRDefault="00A11312" w:rsidP="00FE655F">
            <w:pPr>
              <w:snapToGrid w:val="0"/>
              <w:rPr>
                <w:rFonts w:cs="Arial"/>
                <w:b/>
              </w:rPr>
            </w:pPr>
            <w:r w:rsidRPr="000607D2">
              <w:rPr>
                <w:rFonts w:cs="Arial"/>
                <w:b/>
              </w:rPr>
              <w:t>TOTAL</w:t>
            </w:r>
          </w:p>
        </w:tc>
        <w:tc>
          <w:tcPr>
            <w:tcW w:w="709" w:type="dxa"/>
            <w:shd w:val="clear" w:color="auto" w:fill="BFBFBF"/>
          </w:tcPr>
          <w:p w:rsidR="00A11312" w:rsidRPr="000607D2" w:rsidRDefault="00894619" w:rsidP="00FE655F">
            <w:pPr>
              <w:snapToGrid w:val="0"/>
              <w:jc w:val="center"/>
              <w:rPr>
                <w:rFonts w:cs="Arial"/>
                <w:b/>
              </w:rPr>
            </w:pPr>
            <w:r>
              <w:rPr>
                <w:rFonts w:cs="Arial"/>
                <w:b/>
              </w:rPr>
              <w:t>2</w:t>
            </w:r>
          </w:p>
        </w:tc>
        <w:tc>
          <w:tcPr>
            <w:tcW w:w="708" w:type="dxa"/>
            <w:shd w:val="clear" w:color="auto" w:fill="BFBFBF"/>
          </w:tcPr>
          <w:p w:rsidR="00A11312" w:rsidRPr="000607D2" w:rsidRDefault="00894619" w:rsidP="00FE655F">
            <w:pPr>
              <w:snapToGrid w:val="0"/>
              <w:jc w:val="center"/>
              <w:rPr>
                <w:rFonts w:cs="Arial"/>
                <w:b/>
              </w:rPr>
            </w:pPr>
            <w:r>
              <w:rPr>
                <w:rFonts w:cs="Arial"/>
                <w:b/>
              </w:rPr>
              <w:t>3</w:t>
            </w:r>
          </w:p>
        </w:tc>
        <w:tc>
          <w:tcPr>
            <w:tcW w:w="709" w:type="dxa"/>
            <w:shd w:val="clear" w:color="auto" w:fill="BFBFBF"/>
          </w:tcPr>
          <w:p w:rsidR="00A11312" w:rsidRPr="000607D2" w:rsidRDefault="00894619" w:rsidP="00FE655F">
            <w:pPr>
              <w:snapToGrid w:val="0"/>
              <w:jc w:val="center"/>
              <w:rPr>
                <w:rFonts w:cs="Arial"/>
                <w:b/>
              </w:rPr>
            </w:pPr>
            <w:r>
              <w:rPr>
                <w:rFonts w:cs="Arial"/>
                <w:b/>
              </w:rPr>
              <w:t>3</w:t>
            </w:r>
          </w:p>
        </w:tc>
        <w:tc>
          <w:tcPr>
            <w:tcW w:w="709" w:type="dxa"/>
            <w:shd w:val="clear" w:color="auto" w:fill="BFBFBF"/>
          </w:tcPr>
          <w:p w:rsidR="00A11312" w:rsidRPr="000607D2" w:rsidRDefault="00894619" w:rsidP="00FE655F">
            <w:pPr>
              <w:snapToGrid w:val="0"/>
              <w:jc w:val="center"/>
              <w:rPr>
                <w:rFonts w:cs="Arial"/>
                <w:b/>
              </w:rPr>
            </w:pPr>
            <w:r>
              <w:rPr>
                <w:rFonts w:cs="Arial"/>
                <w:b/>
              </w:rPr>
              <w:t>1</w:t>
            </w:r>
          </w:p>
        </w:tc>
        <w:tc>
          <w:tcPr>
            <w:tcW w:w="7972" w:type="dxa"/>
            <w:shd w:val="clear" w:color="auto" w:fill="BFBFBF"/>
          </w:tcPr>
          <w:p w:rsidR="00A11312" w:rsidRPr="000607D2" w:rsidRDefault="00A11312" w:rsidP="00FE655F">
            <w:pPr>
              <w:snapToGrid w:val="0"/>
              <w:rPr>
                <w:rFonts w:cs="Arial"/>
              </w:rPr>
            </w:pPr>
          </w:p>
        </w:tc>
      </w:tr>
      <w:tr w:rsidR="00A11312" w:rsidRPr="000607D2" w:rsidTr="00A11312">
        <w:tc>
          <w:tcPr>
            <w:tcW w:w="2376" w:type="dxa"/>
            <w:vMerge w:val="restart"/>
            <w:shd w:val="clear" w:color="auto" w:fill="auto"/>
          </w:tcPr>
          <w:p w:rsidR="00A11312" w:rsidRPr="000607D2" w:rsidRDefault="00A11312" w:rsidP="00FE655F">
            <w:pPr>
              <w:snapToGrid w:val="0"/>
              <w:rPr>
                <w:rFonts w:cs="Arial"/>
              </w:rPr>
            </w:pPr>
            <w:r w:rsidRPr="000607D2">
              <w:rPr>
                <w:rFonts w:cs="Arial"/>
              </w:rPr>
              <w:t>Relaciones con el entorno</w:t>
            </w:r>
          </w:p>
        </w:tc>
        <w:tc>
          <w:tcPr>
            <w:tcW w:w="3119" w:type="dxa"/>
            <w:shd w:val="clear" w:color="auto" w:fill="auto"/>
          </w:tcPr>
          <w:p w:rsidR="00A11312" w:rsidRPr="000607D2" w:rsidRDefault="00A11312" w:rsidP="00FE655F">
            <w:pPr>
              <w:snapToGrid w:val="0"/>
              <w:rPr>
                <w:rFonts w:cs="Arial"/>
              </w:rPr>
            </w:pPr>
            <w:r w:rsidRPr="000607D2">
              <w:rPr>
                <w:rFonts w:cs="Arial"/>
              </w:rPr>
              <w:t>Padres de familia</w:t>
            </w:r>
          </w:p>
        </w:tc>
        <w:tc>
          <w:tcPr>
            <w:tcW w:w="709" w:type="dxa"/>
            <w:shd w:val="clear" w:color="auto" w:fill="auto"/>
          </w:tcPr>
          <w:p w:rsidR="00A11312" w:rsidRPr="000607D2" w:rsidRDefault="00A11312" w:rsidP="00FE655F">
            <w:pPr>
              <w:snapToGrid w:val="0"/>
              <w:jc w:val="center"/>
              <w:rPr>
                <w:rFonts w:cs="Arial"/>
              </w:rPr>
            </w:pPr>
          </w:p>
        </w:tc>
        <w:tc>
          <w:tcPr>
            <w:tcW w:w="708" w:type="dxa"/>
            <w:shd w:val="clear" w:color="auto" w:fill="auto"/>
          </w:tcPr>
          <w:p w:rsidR="00A11312" w:rsidRPr="000607D2" w:rsidRDefault="00A11312" w:rsidP="00FE655F">
            <w:pPr>
              <w:snapToGrid w:val="0"/>
              <w:jc w:val="center"/>
              <w:rPr>
                <w:rFonts w:cs="Arial"/>
              </w:rPr>
            </w:pPr>
          </w:p>
        </w:tc>
        <w:tc>
          <w:tcPr>
            <w:tcW w:w="709" w:type="dxa"/>
            <w:shd w:val="clear" w:color="auto" w:fill="auto"/>
          </w:tcPr>
          <w:p w:rsidR="00A11312" w:rsidRPr="00AF5DA7" w:rsidRDefault="0035052C" w:rsidP="00FE655F">
            <w:pPr>
              <w:snapToGrid w:val="0"/>
              <w:jc w:val="center"/>
              <w:rPr>
                <w:rFonts w:cs="Arial"/>
              </w:rPr>
            </w:pPr>
            <w:r>
              <w:rPr>
                <w:rFonts w:cs="Arial"/>
              </w:rPr>
              <w:t>X</w:t>
            </w:r>
          </w:p>
        </w:tc>
        <w:tc>
          <w:tcPr>
            <w:tcW w:w="709" w:type="dxa"/>
            <w:shd w:val="clear" w:color="auto" w:fill="auto"/>
          </w:tcPr>
          <w:p w:rsidR="00A11312" w:rsidRPr="00AF5DA7" w:rsidRDefault="00A11312" w:rsidP="00FE655F">
            <w:pPr>
              <w:snapToGrid w:val="0"/>
              <w:jc w:val="center"/>
              <w:rPr>
                <w:rFonts w:cs="Arial"/>
              </w:rPr>
            </w:pPr>
          </w:p>
        </w:tc>
        <w:tc>
          <w:tcPr>
            <w:tcW w:w="7972" w:type="dxa"/>
            <w:shd w:val="clear" w:color="auto" w:fill="auto"/>
          </w:tcPr>
          <w:p w:rsidR="00A11312" w:rsidRPr="000607D2" w:rsidRDefault="00A11312" w:rsidP="00FE655F">
            <w:pPr>
              <w:snapToGrid w:val="0"/>
              <w:rPr>
                <w:rFonts w:cs="Arial"/>
              </w:rPr>
            </w:pPr>
            <w:r w:rsidRPr="000607D2">
              <w:rPr>
                <w:rFonts w:cs="Arial"/>
              </w:rPr>
              <w:t>Actas de reuniones</w:t>
            </w:r>
            <w:r w:rsidR="006E18B8">
              <w:rPr>
                <w:rFonts w:cs="Arial"/>
              </w:rPr>
              <w:t xml:space="preserve"> de padres de familia, </w:t>
            </w:r>
            <w:r w:rsidR="0035052C">
              <w:rPr>
                <w:rFonts w:cs="Arial"/>
              </w:rPr>
              <w:t>circulares, carteleras informativas, visitas domiciliarias por parte del equipo de bienestar institucional, escuela de familia.</w:t>
            </w:r>
          </w:p>
        </w:tc>
      </w:tr>
      <w:tr w:rsidR="00A11312" w:rsidRPr="000607D2" w:rsidTr="00A11312">
        <w:tc>
          <w:tcPr>
            <w:tcW w:w="2376" w:type="dxa"/>
            <w:vMerge/>
            <w:shd w:val="clear" w:color="auto" w:fill="auto"/>
          </w:tcPr>
          <w:p w:rsidR="00A11312" w:rsidRPr="000607D2" w:rsidRDefault="00A11312" w:rsidP="00FE655F">
            <w:pPr>
              <w:snapToGrid w:val="0"/>
              <w:rPr>
                <w:rFonts w:cs="Arial"/>
              </w:rPr>
            </w:pPr>
          </w:p>
        </w:tc>
        <w:tc>
          <w:tcPr>
            <w:tcW w:w="3119" w:type="dxa"/>
            <w:shd w:val="clear" w:color="auto" w:fill="auto"/>
          </w:tcPr>
          <w:p w:rsidR="00A11312" w:rsidRPr="000607D2" w:rsidRDefault="00A11312" w:rsidP="00FE655F">
            <w:pPr>
              <w:snapToGrid w:val="0"/>
              <w:rPr>
                <w:rFonts w:cs="Arial"/>
              </w:rPr>
            </w:pPr>
            <w:r w:rsidRPr="000607D2">
              <w:rPr>
                <w:rFonts w:cs="Arial"/>
              </w:rPr>
              <w:t>Autoridades educativas</w:t>
            </w:r>
          </w:p>
        </w:tc>
        <w:tc>
          <w:tcPr>
            <w:tcW w:w="709" w:type="dxa"/>
            <w:shd w:val="clear" w:color="auto" w:fill="auto"/>
          </w:tcPr>
          <w:p w:rsidR="00A11312" w:rsidRPr="000607D2" w:rsidRDefault="00A11312" w:rsidP="00FE655F">
            <w:pPr>
              <w:snapToGrid w:val="0"/>
              <w:jc w:val="center"/>
              <w:rPr>
                <w:rFonts w:cs="Arial"/>
              </w:rPr>
            </w:pPr>
          </w:p>
        </w:tc>
        <w:tc>
          <w:tcPr>
            <w:tcW w:w="708" w:type="dxa"/>
            <w:shd w:val="clear" w:color="auto" w:fill="auto"/>
          </w:tcPr>
          <w:p w:rsidR="00A11312" w:rsidRPr="000607D2" w:rsidRDefault="00A11312" w:rsidP="00FE655F">
            <w:pPr>
              <w:snapToGrid w:val="0"/>
              <w:jc w:val="center"/>
              <w:rPr>
                <w:rFonts w:cs="Arial"/>
              </w:rPr>
            </w:pPr>
          </w:p>
        </w:tc>
        <w:tc>
          <w:tcPr>
            <w:tcW w:w="709" w:type="dxa"/>
            <w:shd w:val="clear" w:color="auto" w:fill="auto"/>
          </w:tcPr>
          <w:p w:rsidR="00A11312" w:rsidRPr="00AF5DA7" w:rsidRDefault="00A11312" w:rsidP="00FE655F">
            <w:pPr>
              <w:snapToGrid w:val="0"/>
              <w:jc w:val="center"/>
              <w:rPr>
                <w:rFonts w:cs="Arial"/>
              </w:rPr>
            </w:pPr>
          </w:p>
        </w:tc>
        <w:tc>
          <w:tcPr>
            <w:tcW w:w="709" w:type="dxa"/>
            <w:shd w:val="clear" w:color="auto" w:fill="auto"/>
          </w:tcPr>
          <w:p w:rsidR="00A11312" w:rsidRPr="00AF5DA7" w:rsidRDefault="0035052C" w:rsidP="00FE655F">
            <w:pPr>
              <w:snapToGrid w:val="0"/>
              <w:jc w:val="center"/>
              <w:rPr>
                <w:rFonts w:cs="Arial"/>
              </w:rPr>
            </w:pPr>
            <w:r>
              <w:rPr>
                <w:rFonts w:cs="Arial"/>
              </w:rPr>
              <w:t>X</w:t>
            </w:r>
          </w:p>
        </w:tc>
        <w:tc>
          <w:tcPr>
            <w:tcW w:w="7972" w:type="dxa"/>
            <w:shd w:val="clear" w:color="auto" w:fill="auto"/>
          </w:tcPr>
          <w:p w:rsidR="00A11312" w:rsidRPr="000607D2" w:rsidRDefault="00A11312" w:rsidP="00FE655F">
            <w:pPr>
              <w:snapToGrid w:val="0"/>
              <w:rPr>
                <w:rFonts w:cs="Arial"/>
              </w:rPr>
            </w:pPr>
            <w:r w:rsidRPr="000607D2">
              <w:rPr>
                <w:rFonts w:cs="Arial"/>
              </w:rPr>
              <w:t>Correos electrónicos, Resoluciones y Circulares</w:t>
            </w:r>
            <w:r w:rsidR="0035052C">
              <w:rPr>
                <w:rFonts w:cs="Arial"/>
              </w:rPr>
              <w:t>, plataforma SIGCE, SIMAT, acompañamiento de la SEM por núcleos educativos.</w:t>
            </w:r>
          </w:p>
        </w:tc>
      </w:tr>
      <w:tr w:rsidR="00A11312" w:rsidRPr="000607D2" w:rsidTr="00A11312">
        <w:tc>
          <w:tcPr>
            <w:tcW w:w="2376" w:type="dxa"/>
            <w:vMerge/>
            <w:shd w:val="clear" w:color="auto" w:fill="auto"/>
          </w:tcPr>
          <w:p w:rsidR="00A11312" w:rsidRPr="000607D2" w:rsidRDefault="00A11312" w:rsidP="00FE655F">
            <w:pPr>
              <w:snapToGrid w:val="0"/>
              <w:rPr>
                <w:rFonts w:cs="Arial"/>
              </w:rPr>
            </w:pPr>
          </w:p>
        </w:tc>
        <w:tc>
          <w:tcPr>
            <w:tcW w:w="3119" w:type="dxa"/>
            <w:shd w:val="clear" w:color="auto" w:fill="auto"/>
          </w:tcPr>
          <w:p w:rsidR="00A11312" w:rsidRPr="000607D2" w:rsidRDefault="00A11312" w:rsidP="00FE655F">
            <w:pPr>
              <w:snapToGrid w:val="0"/>
              <w:rPr>
                <w:rFonts w:cs="Arial"/>
              </w:rPr>
            </w:pPr>
            <w:r w:rsidRPr="000607D2">
              <w:rPr>
                <w:rFonts w:cs="Arial"/>
              </w:rPr>
              <w:t>Otras instituciones</w:t>
            </w:r>
          </w:p>
        </w:tc>
        <w:tc>
          <w:tcPr>
            <w:tcW w:w="709" w:type="dxa"/>
            <w:shd w:val="clear" w:color="auto" w:fill="auto"/>
          </w:tcPr>
          <w:p w:rsidR="00A11312" w:rsidRPr="000607D2" w:rsidRDefault="00A11312" w:rsidP="00FE655F">
            <w:pPr>
              <w:snapToGrid w:val="0"/>
              <w:jc w:val="center"/>
              <w:rPr>
                <w:rFonts w:cs="Arial"/>
              </w:rPr>
            </w:pPr>
          </w:p>
        </w:tc>
        <w:tc>
          <w:tcPr>
            <w:tcW w:w="708" w:type="dxa"/>
            <w:shd w:val="clear" w:color="auto" w:fill="auto"/>
          </w:tcPr>
          <w:p w:rsidR="00A11312" w:rsidRPr="000607D2" w:rsidRDefault="00A11312" w:rsidP="00FE655F">
            <w:pPr>
              <w:snapToGrid w:val="0"/>
              <w:jc w:val="center"/>
              <w:rPr>
                <w:rFonts w:cs="Arial"/>
              </w:rPr>
            </w:pPr>
          </w:p>
        </w:tc>
        <w:tc>
          <w:tcPr>
            <w:tcW w:w="709" w:type="dxa"/>
            <w:shd w:val="clear" w:color="auto" w:fill="auto"/>
          </w:tcPr>
          <w:p w:rsidR="00A11312" w:rsidRPr="00AF5DA7" w:rsidRDefault="00A11312" w:rsidP="00FE655F">
            <w:pPr>
              <w:snapToGrid w:val="0"/>
              <w:jc w:val="center"/>
              <w:rPr>
                <w:rFonts w:cs="Arial"/>
              </w:rPr>
            </w:pPr>
          </w:p>
        </w:tc>
        <w:tc>
          <w:tcPr>
            <w:tcW w:w="709" w:type="dxa"/>
            <w:shd w:val="clear" w:color="auto" w:fill="auto"/>
          </w:tcPr>
          <w:p w:rsidR="00A11312" w:rsidRPr="00AF5DA7" w:rsidRDefault="0035052C" w:rsidP="00FE655F">
            <w:pPr>
              <w:snapToGrid w:val="0"/>
              <w:jc w:val="center"/>
              <w:rPr>
                <w:rFonts w:cs="Arial"/>
              </w:rPr>
            </w:pPr>
            <w:r>
              <w:rPr>
                <w:rFonts w:cs="Arial"/>
              </w:rPr>
              <w:t>X</w:t>
            </w:r>
          </w:p>
        </w:tc>
        <w:tc>
          <w:tcPr>
            <w:tcW w:w="7972" w:type="dxa"/>
            <w:shd w:val="clear" w:color="auto" w:fill="auto"/>
          </w:tcPr>
          <w:p w:rsidR="00A11312" w:rsidRPr="000607D2" w:rsidRDefault="00A11312" w:rsidP="00FE655F">
            <w:pPr>
              <w:snapToGrid w:val="0"/>
              <w:rPr>
                <w:rFonts w:cs="Arial"/>
              </w:rPr>
            </w:pPr>
            <w:r w:rsidRPr="000607D2">
              <w:rPr>
                <w:rFonts w:cs="Arial"/>
              </w:rPr>
              <w:t>Convenios con</w:t>
            </w:r>
            <w:r>
              <w:rPr>
                <w:rFonts w:cs="Arial"/>
              </w:rPr>
              <w:t xml:space="preserve"> otras instituciones</w:t>
            </w:r>
            <w:r w:rsidR="0035052C">
              <w:rPr>
                <w:rFonts w:cs="Arial"/>
              </w:rPr>
              <w:t>, programas y proyectos.</w:t>
            </w:r>
          </w:p>
        </w:tc>
      </w:tr>
      <w:tr w:rsidR="00A11312" w:rsidRPr="000607D2" w:rsidTr="00A11312">
        <w:tc>
          <w:tcPr>
            <w:tcW w:w="2376" w:type="dxa"/>
            <w:vMerge/>
            <w:shd w:val="clear" w:color="auto" w:fill="auto"/>
          </w:tcPr>
          <w:p w:rsidR="00A11312" w:rsidRPr="000607D2" w:rsidRDefault="00A11312" w:rsidP="00FE655F">
            <w:pPr>
              <w:snapToGrid w:val="0"/>
              <w:rPr>
                <w:rFonts w:cs="Arial"/>
              </w:rPr>
            </w:pPr>
          </w:p>
        </w:tc>
        <w:tc>
          <w:tcPr>
            <w:tcW w:w="3119" w:type="dxa"/>
            <w:shd w:val="clear" w:color="auto" w:fill="auto"/>
          </w:tcPr>
          <w:p w:rsidR="00A11312" w:rsidRPr="000607D2" w:rsidRDefault="00A11312" w:rsidP="00FE655F">
            <w:pPr>
              <w:snapToGrid w:val="0"/>
              <w:rPr>
                <w:rFonts w:cs="Arial"/>
              </w:rPr>
            </w:pPr>
            <w:r w:rsidRPr="000607D2">
              <w:rPr>
                <w:rFonts w:cs="Arial"/>
              </w:rPr>
              <w:t>Sector productivo</w:t>
            </w:r>
          </w:p>
        </w:tc>
        <w:tc>
          <w:tcPr>
            <w:tcW w:w="709" w:type="dxa"/>
            <w:shd w:val="clear" w:color="auto" w:fill="auto"/>
          </w:tcPr>
          <w:p w:rsidR="00A11312" w:rsidRPr="000607D2" w:rsidRDefault="00A11312" w:rsidP="00FE655F">
            <w:pPr>
              <w:snapToGrid w:val="0"/>
              <w:jc w:val="center"/>
              <w:rPr>
                <w:rFonts w:cs="Arial"/>
              </w:rPr>
            </w:pPr>
          </w:p>
        </w:tc>
        <w:tc>
          <w:tcPr>
            <w:tcW w:w="708" w:type="dxa"/>
            <w:shd w:val="clear" w:color="auto" w:fill="auto"/>
          </w:tcPr>
          <w:p w:rsidR="00A11312" w:rsidRPr="000607D2" w:rsidRDefault="0035052C" w:rsidP="00FE655F">
            <w:pPr>
              <w:snapToGrid w:val="0"/>
              <w:jc w:val="center"/>
              <w:rPr>
                <w:rFonts w:cs="Arial"/>
              </w:rPr>
            </w:pPr>
            <w:r>
              <w:rPr>
                <w:rFonts w:cs="Arial"/>
              </w:rPr>
              <w:t>X</w:t>
            </w:r>
          </w:p>
        </w:tc>
        <w:tc>
          <w:tcPr>
            <w:tcW w:w="709" w:type="dxa"/>
            <w:shd w:val="clear" w:color="auto" w:fill="auto"/>
          </w:tcPr>
          <w:p w:rsidR="00A11312" w:rsidRPr="00AF5DA7" w:rsidRDefault="00A11312" w:rsidP="00FE655F">
            <w:pPr>
              <w:snapToGrid w:val="0"/>
              <w:jc w:val="center"/>
              <w:rPr>
                <w:rFonts w:cs="Arial"/>
              </w:rPr>
            </w:pPr>
          </w:p>
        </w:tc>
        <w:tc>
          <w:tcPr>
            <w:tcW w:w="709" w:type="dxa"/>
            <w:shd w:val="clear" w:color="auto" w:fill="auto"/>
          </w:tcPr>
          <w:p w:rsidR="00A11312" w:rsidRPr="00AF5DA7" w:rsidRDefault="00A11312" w:rsidP="00FE655F">
            <w:pPr>
              <w:snapToGrid w:val="0"/>
              <w:jc w:val="center"/>
              <w:rPr>
                <w:rFonts w:cs="Arial"/>
              </w:rPr>
            </w:pPr>
          </w:p>
        </w:tc>
        <w:tc>
          <w:tcPr>
            <w:tcW w:w="7972" w:type="dxa"/>
            <w:shd w:val="clear" w:color="auto" w:fill="auto"/>
          </w:tcPr>
          <w:p w:rsidR="00A11312" w:rsidRPr="000607D2" w:rsidRDefault="0035052C" w:rsidP="00FE655F">
            <w:pPr>
              <w:snapToGrid w:val="0"/>
              <w:rPr>
                <w:rFonts w:cs="Arial"/>
              </w:rPr>
            </w:pPr>
            <w:r>
              <w:rPr>
                <w:rFonts w:cs="Arial"/>
              </w:rPr>
              <w:t xml:space="preserve">Convenio con Argos para algunos espacios </w:t>
            </w:r>
            <w:proofErr w:type="gramStart"/>
            <w:r>
              <w:rPr>
                <w:rFonts w:cs="Arial"/>
              </w:rPr>
              <w:t>deportivas</w:t>
            </w:r>
            <w:proofErr w:type="gramEnd"/>
            <w:r>
              <w:rPr>
                <w:rFonts w:cs="Arial"/>
              </w:rPr>
              <w:t>.</w:t>
            </w:r>
          </w:p>
        </w:tc>
      </w:tr>
      <w:tr w:rsidR="00A11312" w:rsidRPr="000607D2" w:rsidTr="00A11312">
        <w:tc>
          <w:tcPr>
            <w:tcW w:w="2376" w:type="dxa"/>
            <w:vMerge/>
            <w:shd w:val="clear" w:color="auto" w:fill="auto"/>
          </w:tcPr>
          <w:p w:rsidR="00A11312" w:rsidRPr="000607D2" w:rsidRDefault="00A11312" w:rsidP="00FE655F">
            <w:pPr>
              <w:snapToGrid w:val="0"/>
              <w:rPr>
                <w:rFonts w:cs="Arial"/>
              </w:rPr>
            </w:pPr>
          </w:p>
        </w:tc>
        <w:tc>
          <w:tcPr>
            <w:tcW w:w="3119" w:type="dxa"/>
            <w:shd w:val="clear" w:color="auto" w:fill="BFBFBF"/>
          </w:tcPr>
          <w:p w:rsidR="00A11312" w:rsidRPr="000607D2" w:rsidRDefault="00A11312" w:rsidP="00FE655F">
            <w:pPr>
              <w:snapToGrid w:val="0"/>
              <w:rPr>
                <w:rFonts w:cs="Arial"/>
                <w:b/>
              </w:rPr>
            </w:pPr>
            <w:r w:rsidRPr="000607D2">
              <w:rPr>
                <w:rFonts w:cs="Arial"/>
                <w:b/>
              </w:rPr>
              <w:t>TOTAL</w:t>
            </w:r>
          </w:p>
        </w:tc>
        <w:tc>
          <w:tcPr>
            <w:tcW w:w="709" w:type="dxa"/>
            <w:shd w:val="clear" w:color="auto" w:fill="BFBFBF"/>
          </w:tcPr>
          <w:p w:rsidR="00A11312" w:rsidRPr="000607D2" w:rsidRDefault="0035052C" w:rsidP="00FE655F">
            <w:pPr>
              <w:snapToGrid w:val="0"/>
              <w:jc w:val="center"/>
              <w:rPr>
                <w:rFonts w:cs="Arial"/>
                <w:b/>
              </w:rPr>
            </w:pPr>
            <w:r>
              <w:rPr>
                <w:rFonts w:cs="Arial"/>
                <w:b/>
              </w:rPr>
              <w:t>0</w:t>
            </w:r>
          </w:p>
        </w:tc>
        <w:tc>
          <w:tcPr>
            <w:tcW w:w="708" w:type="dxa"/>
            <w:shd w:val="clear" w:color="auto" w:fill="BFBFBF"/>
          </w:tcPr>
          <w:p w:rsidR="00A11312" w:rsidRPr="000607D2" w:rsidRDefault="0035052C" w:rsidP="00FE655F">
            <w:pPr>
              <w:snapToGrid w:val="0"/>
              <w:jc w:val="center"/>
              <w:rPr>
                <w:rFonts w:cs="Arial"/>
                <w:b/>
              </w:rPr>
            </w:pPr>
            <w:r>
              <w:rPr>
                <w:rFonts w:cs="Arial"/>
                <w:b/>
              </w:rPr>
              <w:t>1</w:t>
            </w:r>
          </w:p>
        </w:tc>
        <w:tc>
          <w:tcPr>
            <w:tcW w:w="709" w:type="dxa"/>
            <w:shd w:val="clear" w:color="auto" w:fill="BFBFBF"/>
          </w:tcPr>
          <w:p w:rsidR="00A11312" w:rsidRPr="000607D2" w:rsidRDefault="0035052C" w:rsidP="00FE655F">
            <w:pPr>
              <w:snapToGrid w:val="0"/>
              <w:jc w:val="center"/>
              <w:rPr>
                <w:rFonts w:cs="Arial"/>
                <w:b/>
              </w:rPr>
            </w:pPr>
            <w:r>
              <w:rPr>
                <w:rFonts w:cs="Arial"/>
                <w:b/>
              </w:rPr>
              <w:t>1</w:t>
            </w:r>
          </w:p>
        </w:tc>
        <w:tc>
          <w:tcPr>
            <w:tcW w:w="709" w:type="dxa"/>
            <w:shd w:val="clear" w:color="auto" w:fill="BFBFBF"/>
          </w:tcPr>
          <w:p w:rsidR="00A11312" w:rsidRPr="000607D2" w:rsidRDefault="0035052C" w:rsidP="00FE655F">
            <w:pPr>
              <w:snapToGrid w:val="0"/>
              <w:jc w:val="center"/>
              <w:rPr>
                <w:rFonts w:cs="Arial"/>
                <w:b/>
              </w:rPr>
            </w:pPr>
            <w:r>
              <w:rPr>
                <w:rFonts w:cs="Arial"/>
                <w:b/>
              </w:rPr>
              <w:t>2</w:t>
            </w:r>
          </w:p>
        </w:tc>
        <w:tc>
          <w:tcPr>
            <w:tcW w:w="7972" w:type="dxa"/>
            <w:shd w:val="clear" w:color="auto" w:fill="BFBFBF"/>
          </w:tcPr>
          <w:p w:rsidR="00A11312" w:rsidRPr="000607D2" w:rsidRDefault="00A11312" w:rsidP="00FE655F">
            <w:pPr>
              <w:snapToGrid w:val="0"/>
              <w:rPr>
                <w:rFonts w:cs="Arial"/>
              </w:rPr>
            </w:pPr>
          </w:p>
        </w:tc>
      </w:tr>
      <w:tr w:rsidR="00A11312" w:rsidRPr="000607D2" w:rsidTr="00A11312">
        <w:tc>
          <w:tcPr>
            <w:tcW w:w="5495" w:type="dxa"/>
            <w:gridSpan w:val="2"/>
            <w:vMerge w:val="restart"/>
            <w:shd w:val="clear" w:color="auto" w:fill="808080"/>
          </w:tcPr>
          <w:p w:rsidR="00A11312" w:rsidRPr="000607D2" w:rsidRDefault="00A11312" w:rsidP="00FE655F">
            <w:pPr>
              <w:snapToGrid w:val="0"/>
              <w:jc w:val="center"/>
              <w:rPr>
                <w:rFonts w:cs="Arial"/>
                <w:b/>
              </w:rPr>
            </w:pPr>
            <w:r w:rsidRPr="000607D2">
              <w:rPr>
                <w:rFonts w:cs="Arial"/>
                <w:b/>
              </w:rPr>
              <w:t>TOTAL PROCESO</w:t>
            </w:r>
          </w:p>
        </w:tc>
        <w:tc>
          <w:tcPr>
            <w:tcW w:w="709" w:type="dxa"/>
            <w:shd w:val="clear" w:color="auto" w:fill="808080"/>
          </w:tcPr>
          <w:p w:rsidR="00A11312" w:rsidRPr="000607D2" w:rsidRDefault="00A11312" w:rsidP="00FE655F">
            <w:pPr>
              <w:snapToGrid w:val="0"/>
              <w:jc w:val="center"/>
              <w:rPr>
                <w:rFonts w:cs="Arial"/>
              </w:rPr>
            </w:pPr>
          </w:p>
        </w:tc>
        <w:tc>
          <w:tcPr>
            <w:tcW w:w="708" w:type="dxa"/>
            <w:shd w:val="clear" w:color="auto" w:fill="808080"/>
          </w:tcPr>
          <w:p w:rsidR="00A11312" w:rsidRPr="000607D2" w:rsidRDefault="00A11312" w:rsidP="00FE655F">
            <w:pPr>
              <w:snapToGrid w:val="0"/>
              <w:jc w:val="center"/>
              <w:rPr>
                <w:rFonts w:cs="Arial"/>
              </w:rPr>
            </w:pPr>
          </w:p>
        </w:tc>
        <w:tc>
          <w:tcPr>
            <w:tcW w:w="709" w:type="dxa"/>
            <w:shd w:val="clear" w:color="auto" w:fill="808080"/>
          </w:tcPr>
          <w:p w:rsidR="00A11312" w:rsidRPr="000607D2" w:rsidRDefault="00A11312" w:rsidP="00FE655F">
            <w:pPr>
              <w:snapToGrid w:val="0"/>
              <w:jc w:val="center"/>
              <w:rPr>
                <w:rFonts w:cs="Arial"/>
              </w:rPr>
            </w:pPr>
          </w:p>
        </w:tc>
        <w:tc>
          <w:tcPr>
            <w:tcW w:w="709" w:type="dxa"/>
            <w:shd w:val="clear" w:color="auto" w:fill="808080"/>
          </w:tcPr>
          <w:p w:rsidR="00A11312" w:rsidRPr="000607D2" w:rsidRDefault="00A11312" w:rsidP="00FE655F">
            <w:pPr>
              <w:snapToGrid w:val="0"/>
              <w:jc w:val="center"/>
              <w:rPr>
                <w:rFonts w:cs="Arial"/>
              </w:rPr>
            </w:pPr>
          </w:p>
        </w:tc>
        <w:tc>
          <w:tcPr>
            <w:tcW w:w="7972" w:type="dxa"/>
            <w:vMerge w:val="restart"/>
            <w:shd w:val="clear" w:color="auto" w:fill="808080"/>
          </w:tcPr>
          <w:p w:rsidR="00A11312" w:rsidRPr="000607D2" w:rsidRDefault="00A11312" w:rsidP="00FE655F">
            <w:pPr>
              <w:snapToGrid w:val="0"/>
              <w:rPr>
                <w:rFonts w:cs="Arial"/>
              </w:rPr>
            </w:pPr>
          </w:p>
        </w:tc>
      </w:tr>
      <w:tr w:rsidR="00A11312" w:rsidRPr="000607D2" w:rsidTr="00A11312">
        <w:tc>
          <w:tcPr>
            <w:tcW w:w="5495" w:type="dxa"/>
            <w:gridSpan w:val="2"/>
            <w:vMerge/>
            <w:shd w:val="clear" w:color="auto" w:fill="808080"/>
          </w:tcPr>
          <w:p w:rsidR="00A11312" w:rsidRPr="000607D2" w:rsidRDefault="00A11312" w:rsidP="00FE655F">
            <w:pPr>
              <w:snapToGrid w:val="0"/>
              <w:rPr>
                <w:rFonts w:cs="Arial"/>
                <w:b/>
              </w:rPr>
            </w:pPr>
          </w:p>
        </w:tc>
        <w:tc>
          <w:tcPr>
            <w:tcW w:w="709" w:type="dxa"/>
            <w:shd w:val="clear" w:color="auto" w:fill="808080"/>
          </w:tcPr>
          <w:p w:rsidR="00A11312" w:rsidRPr="00AF5DA7" w:rsidRDefault="00A11312" w:rsidP="00FE655F">
            <w:pPr>
              <w:snapToGrid w:val="0"/>
              <w:rPr>
                <w:rFonts w:cs="Arial"/>
                <w:sz w:val="18"/>
                <w:szCs w:val="18"/>
              </w:rPr>
            </w:pPr>
          </w:p>
        </w:tc>
        <w:tc>
          <w:tcPr>
            <w:tcW w:w="708" w:type="dxa"/>
            <w:shd w:val="clear" w:color="auto" w:fill="808080"/>
          </w:tcPr>
          <w:p w:rsidR="00A11312" w:rsidRPr="00AF5DA7" w:rsidRDefault="00A11312" w:rsidP="00FE655F">
            <w:pPr>
              <w:snapToGrid w:val="0"/>
              <w:rPr>
                <w:rFonts w:cs="Arial"/>
                <w:sz w:val="18"/>
              </w:rPr>
            </w:pPr>
          </w:p>
        </w:tc>
        <w:tc>
          <w:tcPr>
            <w:tcW w:w="709" w:type="dxa"/>
            <w:shd w:val="clear" w:color="auto" w:fill="808080"/>
          </w:tcPr>
          <w:p w:rsidR="00A11312" w:rsidRPr="00AF5DA7" w:rsidRDefault="00A11312" w:rsidP="00FE655F">
            <w:pPr>
              <w:snapToGrid w:val="0"/>
              <w:rPr>
                <w:rFonts w:cs="Arial"/>
                <w:sz w:val="18"/>
              </w:rPr>
            </w:pPr>
          </w:p>
        </w:tc>
        <w:tc>
          <w:tcPr>
            <w:tcW w:w="709" w:type="dxa"/>
            <w:shd w:val="clear" w:color="auto" w:fill="808080"/>
          </w:tcPr>
          <w:p w:rsidR="00A11312" w:rsidRPr="00AF5DA7" w:rsidRDefault="00A11312" w:rsidP="00FE655F">
            <w:pPr>
              <w:snapToGrid w:val="0"/>
              <w:rPr>
                <w:rFonts w:cs="Arial"/>
                <w:sz w:val="18"/>
              </w:rPr>
            </w:pPr>
          </w:p>
        </w:tc>
        <w:tc>
          <w:tcPr>
            <w:tcW w:w="7972" w:type="dxa"/>
            <w:vMerge/>
            <w:shd w:val="clear" w:color="auto" w:fill="808080"/>
          </w:tcPr>
          <w:p w:rsidR="00A11312" w:rsidRPr="000607D2" w:rsidRDefault="00A11312" w:rsidP="00FE655F">
            <w:pPr>
              <w:snapToGrid w:val="0"/>
              <w:rPr>
                <w:rFonts w:cs="Arial"/>
              </w:rPr>
            </w:pPr>
          </w:p>
        </w:tc>
      </w:tr>
    </w:tbl>
    <w:p w:rsidR="00ED4958" w:rsidRDefault="00ED4958" w:rsidP="00A11312">
      <w:pPr>
        <w:spacing w:line="360" w:lineRule="auto"/>
        <w:jc w:val="both"/>
        <w:rPr>
          <w:rFonts w:cs="Arial"/>
          <w:b/>
        </w:rPr>
      </w:pPr>
    </w:p>
    <w:p w:rsidR="009D4E62" w:rsidRDefault="009D4E62" w:rsidP="00A11312">
      <w:pPr>
        <w:jc w:val="center"/>
        <w:rPr>
          <w:rFonts w:ascii="Comic Sans MS" w:hAnsi="Comic Sans MS"/>
        </w:rPr>
      </w:pPr>
    </w:p>
    <w:p w:rsidR="00126DB4" w:rsidRDefault="00126DB4" w:rsidP="00A11312">
      <w:pPr>
        <w:jc w:val="center"/>
        <w:rPr>
          <w:rFonts w:ascii="Comic Sans MS" w:hAnsi="Comic Sans MS"/>
        </w:rPr>
      </w:pPr>
    </w:p>
    <w:p w:rsidR="00126DB4" w:rsidRDefault="00126DB4" w:rsidP="00A11312">
      <w:pPr>
        <w:jc w:val="center"/>
        <w:rPr>
          <w:rFonts w:ascii="Comic Sans MS" w:hAnsi="Comic Sans MS"/>
        </w:rPr>
      </w:pPr>
    </w:p>
    <w:p w:rsidR="002B1238" w:rsidRDefault="002B1238" w:rsidP="00A11312">
      <w:pPr>
        <w:jc w:val="center"/>
        <w:rPr>
          <w:rFonts w:ascii="Comic Sans MS" w:hAnsi="Comic Sans MS"/>
          <w:b/>
          <w:u w:val="single"/>
        </w:rPr>
      </w:pPr>
    </w:p>
    <w:p w:rsidR="00B97823" w:rsidRDefault="00B97823" w:rsidP="00A11312">
      <w:pPr>
        <w:jc w:val="center"/>
        <w:rPr>
          <w:rFonts w:ascii="Comic Sans MS" w:hAnsi="Comic Sans MS"/>
          <w:b/>
          <w:u w:val="single"/>
        </w:rPr>
      </w:pPr>
      <w:r w:rsidRPr="00B97823">
        <w:rPr>
          <w:rFonts w:ascii="Comic Sans MS" w:hAnsi="Comic Sans MS"/>
          <w:b/>
          <w:u w:val="single"/>
        </w:rPr>
        <w:lastRenderedPageBreak/>
        <w:t>ANÁLISIS E INTERPRETACIÓN AUTOEVALUACIÓN 2011-2012: GESTIÓN DIRECTIVA</w:t>
      </w:r>
    </w:p>
    <w:p w:rsidR="009439BD" w:rsidRPr="00B97823" w:rsidRDefault="009439BD" w:rsidP="009439BD">
      <w:pPr>
        <w:spacing w:line="360" w:lineRule="auto"/>
        <w:jc w:val="both"/>
        <w:rPr>
          <w:rFonts w:ascii="Comic Sans MS" w:hAnsi="Comic Sans MS"/>
        </w:rPr>
      </w:pPr>
      <w:r w:rsidRPr="00B97823">
        <w:rPr>
          <w:rFonts w:ascii="Comic Sans MS" w:hAnsi="Comic Sans MS"/>
        </w:rPr>
        <w:t>Al realizar una revisión en relación con los resultados de la autoevaluación 2011 y 2012, encontramos cambios mínimos en relación a las valoraciones, puesto que es necesario que cada uno de los componentes que conforman los procesos no solo sean concebidos desde la apropiación conceptual, es necesario que éstos trasciendan a acciones contundentes que en la vida institucional vayan marcando los cambios y metas esperadas. Es evidente que se encuentran avances y ajustes pero que al revisarlos a la luz del enfoque institucional asumido, nos inviten a reorganizar los caminos que permitan evidenciar coherencia teoría – práctica transformación social.</w:t>
      </w:r>
    </w:p>
    <w:p w:rsidR="009439BD" w:rsidRPr="00B97823" w:rsidRDefault="009439BD" w:rsidP="009439BD">
      <w:pPr>
        <w:spacing w:line="360" w:lineRule="auto"/>
        <w:jc w:val="both"/>
        <w:rPr>
          <w:rFonts w:ascii="Comic Sans MS" w:hAnsi="Comic Sans MS"/>
        </w:rPr>
      </w:pPr>
    </w:p>
    <w:p w:rsidR="009439BD" w:rsidRPr="00B97823" w:rsidRDefault="009439BD" w:rsidP="009439BD">
      <w:pPr>
        <w:spacing w:line="360" w:lineRule="auto"/>
        <w:jc w:val="both"/>
        <w:rPr>
          <w:rFonts w:ascii="Comic Sans MS" w:hAnsi="Comic Sans MS"/>
        </w:rPr>
      </w:pPr>
      <w:r w:rsidRPr="00B97823">
        <w:rPr>
          <w:rFonts w:ascii="Comic Sans MS" w:hAnsi="Comic Sans MS"/>
        </w:rPr>
        <w:t>La autoevaluación 2011 permitió ubicar fortalezas y oportunidades de mejora, para diseñar de manera colectiva el Plan de Mejoramiento Institucional e incorporación a la plataforma SIGCE.</w:t>
      </w:r>
    </w:p>
    <w:p w:rsidR="009439BD" w:rsidRPr="00B97823" w:rsidRDefault="009439BD" w:rsidP="009439BD">
      <w:pPr>
        <w:spacing w:line="360" w:lineRule="auto"/>
        <w:jc w:val="both"/>
        <w:rPr>
          <w:rFonts w:ascii="Comic Sans MS" w:hAnsi="Comic Sans MS"/>
        </w:rPr>
      </w:pPr>
    </w:p>
    <w:p w:rsidR="009439BD" w:rsidRPr="00B97823" w:rsidRDefault="009439BD" w:rsidP="009439BD">
      <w:pPr>
        <w:spacing w:line="360" w:lineRule="auto"/>
        <w:jc w:val="both"/>
        <w:rPr>
          <w:rFonts w:ascii="Comic Sans MS" w:hAnsi="Comic Sans MS"/>
        </w:rPr>
      </w:pPr>
      <w:r w:rsidRPr="00B97823">
        <w:rPr>
          <w:rFonts w:ascii="Comic Sans MS" w:hAnsi="Comic Sans MS"/>
        </w:rPr>
        <w:t>La autoevaluación 2012, se convierte en el referente obligado para empezar a cruzar elementos fundamentales PEI, P.M.I. Enfoque Institucional y Visión – Misión.</w:t>
      </w:r>
    </w:p>
    <w:p w:rsidR="009439BD" w:rsidRDefault="009439BD" w:rsidP="009439BD">
      <w:pPr>
        <w:spacing w:line="360" w:lineRule="auto"/>
        <w:jc w:val="both"/>
        <w:rPr>
          <w:rFonts w:ascii="Comic Sans MS" w:hAnsi="Comic Sans MS"/>
        </w:rPr>
      </w:pPr>
      <w:r w:rsidRPr="00B97823">
        <w:rPr>
          <w:rFonts w:ascii="Comic Sans MS" w:hAnsi="Comic Sans MS"/>
        </w:rPr>
        <w:t>Al revisar las tareas diseñadas para tal fin, encontramos la necesidad de replantear tareas y acciones que permitan direccionar el camino para lograr evidenciar 2013 – 2014 los objetivos propuestos.</w:t>
      </w:r>
    </w:p>
    <w:p w:rsidR="009439BD" w:rsidRDefault="009439BD" w:rsidP="00A11312">
      <w:pPr>
        <w:jc w:val="center"/>
        <w:rPr>
          <w:rFonts w:ascii="Comic Sans MS" w:hAnsi="Comic Sans MS"/>
          <w:b/>
          <w:u w:val="single"/>
        </w:rPr>
      </w:pPr>
    </w:p>
    <w:p w:rsidR="009439BD" w:rsidRDefault="009439BD" w:rsidP="00A11312">
      <w:pPr>
        <w:jc w:val="center"/>
        <w:rPr>
          <w:rFonts w:ascii="Comic Sans MS" w:hAnsi="Comic Sans MS"/>
          <w:b/>
          <w:u w:val="single"/>
        </w:rPr>
      </w:pPr>
    </w:p>
    <w:p w:rsidR="009439BD" w:rsidRPr="00B97823" w:rsidRDefault="009439BD" w:rsidP="00A11312">
      <w:pPr>
        <w:jc w:val="center"/>
        <w:rPr>
          <w:rFonts w:ascii="Comic Sans MS" w:hAnsi="Comic Sans MS"/>
          <w:b/>
          <w:u w:val="single"/>
        </w:rPr>
      </w:pPr>
    </w:p>
    <w:p w:rsidR="002B1238" w:rsidRDefault="002B1238" w:rsidP="00A11312">
      <w:pPr>
        <w:jc w:val="center"/>
        <w:rPr>
          <w:rFonts w:ascii="Comic Sans MS" w:hAnsi="Comic Sans MS"/>
        </w:rPr>
      </w:pPr>
    </w:p>
    <w:tbl>
      <w:tblPr>
        <w:tblStyle w:val="Tablaconcuadrcula"/>
        <w:tblW w:w="0" w:type="auto"/>
        <w:jc w:val="center"/>
        <w:tblLook w:val="04A0" w:firstRow="1" w:lastRow="0" w:firstColumn="1" w:lastColumn="0" w:noHBand="0" w:noVBand="1"/>
      </w:tblPr>
      <w:tblGrid>
        <w:gridCol w:w="3652"/>
        <w:gridCol w:w="3686"/>
        <w:gridCol w:w="770"/>
        <w:gridCol w:w="770"/>
        <w:gridCol w:w="770"/>
        <w:gridCol w:w="659"/>
        <w:gridCol w:w="770"/>
        <w:gridCol w:w="770"/>
        <w:gridCol w:w="770"/>
        <w:gridCol w:w="770"/>
      </w:tblGrid>
      <w:tr w:rsidR="005F532C" w:rsidTr="005F532C">
        <w:trPr>
          <w:trHeight w:val="269"/>
          <w:tblHeader/>
          <w:jc w:val="center"/>
        </w:trPr>
        <w:tc>
          <w:tcPr>
            <w:tcW w:w="3652" w:type="dxa"/>
            <w:vMerge w:val="restart"/>
          </w:tcPr>
          <w:p w:rsidR="005F532C" w:rsidRDefault="005F532C" w:rsidP="00CE4739">
            <w:pPr>
              <w:pStyle w:val="Prrafodelista"/>
              <w:tabs>
                <w:tab w:val="left" w:pos="1222"/>
                <w:tab w:val="center" w:pos="1718"/>
              </w:tabs>
              <w:ind w:left="0"/>
              <w:rPr>
                <w:rFonts w:ascii="Comic Sans MS" w:hAnsi="Comic Sans MS"/>
                <w:b/>
                <w:color w:val="000000" w:themeColor="text1"/>
                <w:sz w:val="16"/>
                <w:szCs w:val="16"/>
              </w:rPr>
            </w:pPr>
            <w:r>
              <w:rPr>
                <w:rFonts w:ascii="Comic Sans MS" w:hAnsi="Comic Sans MS"/>
                <w:b/>
                <w:color w:val="000000" w:themeColor="text1"/>
                <w:sz w:val="16"/>
                <w:szCs w:val="16"/>
              </w:rPr>
              <w:lastRenderedPageBreak/>
              <w:tab/>
            </w:r>
          </w:p>
          <w:p w:rsidR="005F532C" w:rsidRPr="00E43F7B" w:rsidRDefault="005F532C" w:rsidP="00CE4739">
            <w:pPr>
              <w:pStyle w:val="Prrafodelista"/>
              <w:tabs>
                <w:tab w:val="left" w:pos="1222"/>
                <w:tab w:val="center" w:pos="1718"/>
              </w:tabs>
              <w:ind w:left="0"/>
              <w:rPr>
                <w:rFonts w:ascii="Comic Sans MS" w:hAnsi="Comic Sans MS"/>
                <w:b/>
                <w:color w:val="000000" w:themeColor="text1"/>
                <w:sz w:val="16"/>
                <w:szCs w:val="16"/>
              </w:rPr>
            </w:pPr>
            <w:r>
              <w:rPr>
                <w:rFonts w:ascii="Comic Sans MS" w:hAnsi="Comic Sans MS"/>
                <w:b/>
                <w:color w:val="000000" w:themeColor="text1"/>
                <w:sz w:val="16"/>
                <w:szCs w:val="16"/>
              </w:rPr>
              <w:tab/>
            </w:r>
            <w:r w:rsidRPr="00E43F7B">
              <w:rPr>
                <w:rFonts w:ascii="Comic Sans MS" w:hAnsi="Comic Sans MS"/>
                <w:b/>
                <w:color w:val="000000" w:themeColor="text1"/>
                <w:sz w:val="16"/>
                <w:szCs w:val="16"/>
              </w:rPr>
              <w:t>PROCESO</w:t>
            </w:r>
            <w:r>
              <w:rPr>
                <w:rFonts w:ascii="Comic Sans MS" w:hAnsi="Comic Sans MS"/>
                <w:b/>
                <w:color w:val="000000" w:themeColor="text1"/>
                <w:sz w:val="16"/>
                <w:szCs w:val="16"/>
              </w:rPr>
              <w:t>S</w:t>
            </w:r>
          </w:p>
        </w:tc>
        <w:tc>
          <w:tcPr>
            <w:tcW w:w="3686" w:type="dxa"/>
            <w:vMerge w:val="restart"/>
          </w:tcPr>
          <w:p w:rsidR="005F532C" w:rsidRDefault="005F532C" w:rsidP="00CE4739">
            <w:pPr>
              <w:pStyle w:val="Prrafodelista"/>
              <w:ind w:left="0"/>
              <w:jc w:val="center"/>
              <w:rPr>
                <w:rFonts w:ascii="Comic Sans MS" w:hAnsi="Comic Sans MS"/>
                <w:b/>
                <w:color w:val="000000" w:themeColor="text1"/>
                <w:sz w:val="16"/>
                <w:szCs w:val="16"/>
              </w:rPr>
            </w:pPr>
          </w:p>
          <w:p w:rsidR="005F532C" w:rsidRPr="00E43F7B" w:rsidRDefault="005F532C" w:rsidP="00CE4739">
            <w:pPr>
              <w:pStyle w:val="Prrafodelista"/>
              <w:ind w:left="0"/>
              <w:jc w:val="center"/>
              <w:rPr>
                <w:rFonts w:ascii="Comic Sans MS" w:hAnsi="Comic Sans MS"/>
                <w:b/>
                <w:color w:val="000000" w:themeColor="text1"/>
                <w:sz w:val="16"/>
                <w:szCs w:val="16"/>
              </w:rPr>
            </w:pPr>
            <w:r w:rsidRPr="00E43F7B">
              <w:rPr>
                <w:rFonts w:ascii="Comic Sans MS" w:hAnsi="Comic Sans MS"/>
                <w:b/>
                <w:color w:val="000000" w:themeColor="text1"/>
                <w:sz w:val="16"/>
                <w:szCs w:val="16"/>
              </w:rPr>
              <w:t>COMPONENTES</w:t>
            </w:r>
          </w:p>
        </w:tc>
        <w:tc>
          <w:tcPr>
            <w:tcW w:w="2969" w:type="dxa"/>
            <w:gridSpan w:val="4"/>
          </w:tcPr>
          <w:p w:rsidR="005F532C" w:rsidRPr="00E43F7B" w:rsidRDefault="005F532C" w:rsidP="00CE4739">
            <w:pPr>
              <w:pStyle w:val="Prrafodelista"/>
              <w:ind w:left="0"/>
              <w:jc w:val="center"/>
              <w:rPr>
                <w:rFonts w:ascii="Comic Sans MS" w:hAnsi="Comic Sans MS"/>
                <w:b/>
                <w:color w:val="000000" w:themeColor="text1"/>
                <w:sz w:val="16"/>
                <w:szCs w:val="16"/>
              </w:rPr>
            </w:pPr>
            <w:r>
              <w:rPr>
                <w:rFonts w:ascii="Comic Sans MS" w:hAnsi="Comic Sans MS"/>
                <w:b/>
                <w:color w:val="000000" w:themeColor="text1"/>
                <w:sz w:val="16"/>
                <w:szCs w:val="16"/>
              </w:rPr>
              <w:t>VALORACIÓN 2011</w:t>
            </w:r>
          </w:p>
        </w:tc>
        <w:tc>
          <w:tcPr>
            <w:tcW w:w="3080" w:type="dxa"/>
            <w:gridSpan w:val="4"/>
          </w:tcPr>
          <w:p w:rsidR="005F532C" w:rsidRDefault="005F532C" w:rsidP="00CE4739">
            <w:pPr>
              <w:jc w:val="center"/>
            </w:pPr>
            <w:r>
              <w:rPr>
                <w:rFonts w:ascii="Comic Sans MS" w:hAnsi="Comic Sans MS"/>
                <w:b/>
                <w:color w:val="000000" w:themeColor="text1"/>
                <w:sz w:val="16"/>
                <w:szCs w:val="16"/>
              </w:rPr>
              <w:t>VALORACIÓN 2012</w:t>
            </w:r>
          </w:p>
        </w:tc>
      </w:tr>
      <w:tr w:rsidR="005F532C" w:rsidTr="005F532C">
        <w:trPr>
          <w:trHeight w:val="269"/>
          <w:tblHeader/>
          <w:jc w:val="center"/>
        </w:trPr>
        <w:tc>
          <w:tcPr>
            <w:tcW w:w="3652" w:type="dxa"/>
            <w:vMerge/>
          </w:tcPr>
          <w:p w:rsidR="005F532C" w:rsidRDefault="005F532C" w:rsidP="00CE4739"/>
        </w:tc>
        <w:tc>
          <w:tcPr>
            <w:tcW w:w="3686" w:type="dxa"/>
            <w:vMerge/>
          </w:tcPr>
          <w:p w:rsidR="005F532C" w:rsidRDefault="005F532C" w:rsidP="00CE4739"/>
        </w:tc>
        <w:tc>
          <w:tcPr>
            <w:tcW w:w="770" w:type="dxa"/>
          </w:tcPr>
          <w:p w:rsidR="005F532C" w:rsidRPr="00B053C0" w:rsidRDefault="005F532C" w:rsidP="00CE4739">
            <w:pPr>
              <w:jc w:val="center"/>
              <w:rPr>
                <w:b/>
              </w:rPr>
            </w:pPr>
            <w:r w:rsidRPr="00B053C0">
              <w:rPr>
                <w:b/>
              </w:rPr>
              <w:t>1</w:t>
            </w:r>
          </w:p>
        </w:tc>
        <w:tc>
          <w:tcPr>
            <w:tcW w:w="770" w:type="dxa"/>
          </w:tcPr>
          <w:p w:rsidR="005F532C" w:rsidRPr="00B053C0" w:rsidRDefault="005F532C" w:rsidP="00CE4739">
            <w:pPr>
              <w:jc w:val="center"/>
              <w:rPr>
                <w:b/>
              </w:rPr>
            </w:pPr>
            <w:r w:rsidRPr="00B053C0">
              <w:rPr>
                <w:b/>
              </w:rPr>
              <w:t>2</w:t>
            </w:r>
          </w:p>
        </w:tc>
        <w:tc>
          <w:tcPr>
            <w:tcW w:w="770" w:type="dxa"/>
          </w:tcPr>
          <w:p w:rsidR="005F532C" w:rsidRPr="00B053C0" w:rsidRDefault="005F532C" w:rsidP="00CE4739">
            <w:pPr>
              <w:jc w:val="center"/>
              <w:rPr>
                <w:b/>
              </w:rPr>
            </w:pPr>
            <w:r w:rsidRPr="00B053C0">
              <w:rPr>
                <w:b/>
              </w:rPr>
              <w:t>3</w:t>
            </w:r>
          </w:p>
        </w:tc>
        <w:tc>
          <w:tcPr>
            <w:tcW w:w="659" w:type="dxa"/>
          </w:tcPr>
          <w:p w:rsidR="005F532C" w:rsidRPr="00B053C0" w:rsidRDefault="005F532C" w:rsidP="00CE4739">
            <w:pPr>
              <w:jc w:val="center"/>
              <w:rPr>
                <w:b/>
              </w:rPr>
            </w:pPr>
            <w:r w:rsidRPr="00B053C0">
              <w:rPr>
                <w:b/>
              </w:rPr>
              <w:t>4</w:t>
            </w:r>
          </w:p>
        </w:tc>
        <w:tc>
          <w:tcPr>
            <w:tcW w:w="770" w:type="dxa"/>
          </w:tcPr>
          <w:p w:rsidR="005F532C" w:rsidRPr="00B053C0" w:rsidRDefault="005F532C" w:rsidP="00CE4739">
            <w:pPr>
              <w:jc w:val="center"/>
              <w:rPr>
                <w:b/>
              </w:rPr>
            </w:pPr>
            <w:r w:rsidRPr="00B053C0">
              <w:rPr>
                <w:b/>
              </w:rPr>
              <w:t>1</w:t>
            </w:r>
          </w:p>
        </w:tc>
        <w:tc>
          <w:tcPr>
            <w:tcW w:w="770" w:type="dxa"/>
          </w:tcPr>
          <w:p w:rsidR="005F532C" w:rsidRPr="00B053C0" w:rsidRDefault="005F532C" w:rsidP="00CE4739">
            <w:pPr>
              <w:jc w:val="center"/>
              <w:rPr>
                <w:b/>
              </w:rPr>
            </w:pPr>
            <w:r w:rsidRPr="00B053C0">
              <w:rPr>
                <w:b/>
              </w:rPr>
              <w:t>2</w:t>
            </w:r>
          </w:p>
        </w:tc>
        <w:tc>
          <w:tcPr>
            <w:tcW w:w="770" w:type="dxa"/>
          </w:tcPr>
          <w:p w:rsidR="005F532C" w:rsidRPr="00B053C0" w:rsidRDefault="005F532C" w:rsidP="00CE4739">
            <w:pPr>
              <w:jc w:val="center"/>
              <w:rPr>
                <w:b/>
              </w:rPr>
            </w:pPr>
            <w:r w:rsidRPr="00B053C0">
              <w:rPr>
                <w:b/>
              </w:rPr>
              <w:t>3</w:t>
            </w:r>
          </w:p>
        </w:tc>
        <w:tc>
          <w:tcPr>
            <w:tcW w:w="770" w:type="dxa"/>
          </w:tcPr>
          <w:p w:rsidR="005F532C" w:rsidRPr="00B053C0" w:rsidRDefault="005F532C" w:rsidP="00CE4739">
            <w:pPr>
              <w:jc w:val="center"/>
              <w:rPr>
                <w:b/>
              </w:rPr>
            </w:pPr>
            <w:r w:rsidRPr="00B053C0">
              <w:rPr>
                <w:b/>
              </w:rPr>
              <w:t>4</w:t>
            </w:r>
          </w:p>
        </w:tc>
      </w:tr>
      <w:tr w:rsidR="005F532C" w:rsidTr="005F532C">
        <w:trPr>
          <w:trHeight w:val="269"/>
          <w:jc w:val="center"/>
        </w:trPr>
        <w:tc>
          <w:tcPr>
            <w:tcW w:w="3652" w:type="dxa"/>
            <w:vMerge w:val="restart"/>
          </w:tcPr>
          <w:p w:rsidR="005F532C" w:rsidRPr="008E1FB8" w:rsidRDefault="005F532C" w:rsidP="00CE4739">
            <w:pPr>
              <w:rPr>
                <w:rFonts w:cs="Arial"/>
                <w:b/>
              </w:rPr>
            </w:pPr>
          </w:p>
          <w:p w:rsidR="005F532C" w:rsidRPr="008E1FB8" w:rsidRDefault="005F532C" w:rsidP="00CE4739">
            <w:pPr>
              <w:rPr>
                <w:rFonts w:cs="Arial"/>
                <w:b/>
              </w:rPr>
            </w:pPr>
          </w:p>
          <w:p w:rsidR="005F532C" w:rsidRDefault="005F532C" w:rsidP="00CE4739">
            <w:pPr>
              <w:jc w:val="both"/>
              <w:rPr>
                <w:rFonts w:cs="Arial"/>
                <w:b/>
              </w:rPr>
            </w:pPr>
          </w:p>
          <w:p w:rsidR="005F532C" w:rsidRPr="008E1FB8" w:rsidRDefault="005F532C" w:rsidP="00CE4739">
            <w:pPr>
              <w:jc w:val="both"/>
              <w:rPr>
                <w:b/>
              </w:rPr>
            </w:pPr>
            <w:r w:rsidRPr="008E1FB8">
              <w:rPr>
                <w:rFonts w:cs="Arial"/>
                <w:b/>
              </w:rPr>
              <w:t>DIRECCIONAMIENTO ESTRATÉGICO Y HORIZONTE INSTITUCIONAL</w:t>
            </w:r>
          </w:p>
        </w:tc>
        <w:tc>
          <w:tcPr>
            <w:tcW w:w="3686" w:type="dxa"/>
          </w:tcPr>
          <w:p w:rsidR="005F532C" w:rsidRPr="000607D2" w:rsidRDefault="005F532C" w:rsidP="00CE4739">
            <w:pPr>
              <w:snapToGrid w:val="0"/>
              <w:rPr>
                <w:rFonts w:cs="Arial"/>
              </w:rPr>
            </w:pPr>
            <w:r w:rsidRPr="000607D2">
              <w:rPr>
                <w:rFonts w:cs="Arial"/>
              </w:rPr>
              <w:t>Misión, visión y principios en el ma</w:t>
            </w:r>
            <w:r>
              <w:rPr>
                <w:rFonts w:cs="Arial"/>
              </w:rPr>
              <w:t>rco de una institución integrada</w:t>
            </w:r>
          </w:p>
        </w:tc>
        <w:tc>
          <w:tcPr>
            <w:tcW w:w="770" w:type="dxa"/>
          </w:tcPr>
          <w:p w:rsidR="005F532C" w:rsidRPr="004D1B74" w:rsidRDefault="005F532C" w:rsidP="004D1B74">
            <w:pPr>
              <w:jc w:val="center"/>
              <w:rPr>
                <w:b/>
              </w:rPr>
            </w:pPr>
          </w:p>
        </w:tc>
        <w:tc>
          <w:tcPr>
            <w:tcW w:w="770" w:type="dxa"/>
          </w:tcPr>
          <w:p w:rsidR="005F532C" w:rsidRPr="004D1B74" w:rsidRDefault="005F532C" w:rsidP="004D1B74">
            <w:pPr>
              <w:jc w:val="center"/>
              <w:rPr>
                <w:b/>
              </w:rPr>
            </w:pPr>
          </w:p>
        </w:tc>
        <w:tc>
          <w:tcPr>
            <w:tcW w:w="770" w:type="dxa"/>
          </w:tcPr>
          <w:p w:rsidR="005F532C" w:rsidRPr="004D1B74" w:rsidRDefault="005F532C" w:rsidP="004D1B74">
            <w:pPr>
              <w:jc w:val="center"/>
              <w:rPr>
                <w:b/>
              </w:rPr>
            </w:pPr>
            <w:r w:rsidRPr="004D1B74">
              <w:rPr>
                <w:b/>
              </w:rPr>
              <w:t>x</w:t>
            </w:r>
          </w:p>
        </w:tc>
        <w:tc>
          <w:tcPr>
            <w:tcW w:w="659" w:type="dxa"/>
          </w:tcPr>
          <w:p w:rsidR="005F532C" w:rsidRPr="004D1B74" w:rsidRDefault="005F532C" w:rsidP="004D1B74">
            <w:pPr>
              <w:jc w:val="center"/>
              <w:rPr>
                <w:b/>
              </w:rPr>
            </w:pP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highlight w:val="yellow"/>
              </w:rPr>
            </w:pPr>
          </w:p>
          <w:p w:rsidR="005F532C" w:rsidRPr="004D1B74" w:rsidRDefault="005F532C" w:rsidP="00CC13E7">
            <w:pPr>
              <w:jc w:val="center"/>
              <w:rPr>
                <w:rFonts w:cs="Arial"/>
                <w:b/>
                <w:highlight w:val="yellow"/>
              </w:rPr>
            </w:pPr>
          </w:p>
        </w:tc>
        <w:tc>
          <w:tcPr>
            <w:tcW w:w="770" w:type="dxa"/>
          </w:tcPr>
          <w:p w:rsidR="005F532C" w:rsidRPr="004D1B74" w:rsidRDefault="005F532C" w:rsidP="00CC13E7">
            <w:pPr>
              <w:snapToGrid w:val="0"/>
              <w:jc w:val="center"/>
              <w:rPr>
                <w:rFonts w:cs="Arial"/>
                <w:b/>
              </w:rPr>
            </w:pPr>
          </w:p>
          <w:p w:rsidR="005F532C" w:rsidRPr="004D1B74" w:rsidRDefault="005F532C" w:rsidP="00CC13E7">
            <w:pPr>
              <w:snapToGrid w:val="0"/>
              <w:jc w:val="center"/>
              <w:rPr>
                <w:rFonts w:cs="Arial"/>
                <w:b/>
              </w:rPr>
            </w:pPr>
            <w:r w:rsidRPr="004D1B74">
              <w:rPr>
                <w:rFonts w:cs="Arial"/>
                <w:b/>
              </w:rPr>
              <w:t>X</w:t>
            </w:r>
          </w:p>
        </w:tc>
      </w:tr>
      <w:tr w:rsidR="005F532C" w:rsidTr="005F532C">
        <w:trPr>
          <w:trHeight w:val="269"/>
          <w:jc w:val="center"/>
        </w:trPr>
        <w:tc>
          <w:tcPr>
            <w:tcW w:w="3652" w:type="dxa"/>
            <w:vMerge/>
          </w:tcPr>
          <w:p w:rsidR="005F532C" w:rsidRPr="008E1FB8" w:rsidRDefault="005F532C" w:rsidP="00CE4739">
            <w:pPr>
              <w:rPr>
                <w:b/>
              </w:rPr>
            </w:pPr>
          </w:p>
        </w:tc>
        <w:tc>
          <w:tcPr>
            <w:tcW w:w="3686" w:type="dxa"/>
          </w:tcPr>
          <w:p w:rsidR="005F532C" w:rsidRPr="000607D2" w:rsidRDefault="005F532C" w:rsidP="00CE4739">
            <w:pPr>
              <w:snapToGrid w:val="0"/>
              <w:rPr>
                <w:rFonts w:cs="Arial"/>
              </w:rPr>
            </w:pPr>
            <w:r w:rsidRPr="000607D2">
              <w:rPr>
                <w:rFonts w:cs="Arial"/>
              </w:rPr>
              <w:t>Metas institucionales</w:t>
            </w:r>
          </w:p>
        </w:tc>
        <w:tc>
          <w:tcPr>
            <w:tcW w:w="770" w:type="dxa"/>
          </w:tcPr>
          <w:p w:rsidR="005F532C" w:rsidRPr="004D1B74" w:rsidRDefault="005F532C" w:rsidP="004D1B74">
            <w:pPr>
              <w:jc w:val="center"/>
              <w:rPr>
                <w:b/>
              </w:rPr>
            </w:pPr>
          </w:p>
        </w:tc>
        <w:tc>
          <w:tcPr>
            <w:tcW w:w="770" w:type="dxa"/>
          </w:tcPr>
          <w:p w:rsidR="005F532C" w:rsidRPr="004D1B74" w:rsidRDefault="005F532C" w:rsidP="004D1B74">
            <w:pPr>
              <w:jc w:val="center"/>
              <w:rPr>
                <w:b/>
              </w:rPr>
            </w:pPr>
            <w:r w:rsidRPr="004D1B74">
              <w:rPr>
                <w:b/>
              </w:rPr>
              <w:t>x</w:t>
            </w:r>
          </w:p>
        </w:tc>
        <w:tc>
          <w:tcPr>
            <w:tcW w:w="770" w:type="dxa"/>
          </w:tcPr>
          <w:p w:rsidR="005F532C" w:rsidRPr="004D1B74" w:rsidRDefault="005F532C" w:rsidP="004D1B74">
            <w:pPr>
              <w:jc w:val="center"/>
              <w:rPr>
                <w:b/>
              </w:rPr>
            </w:pPr>
          </w:p>
        </w:tc>
        <w:tc>
          <w:tcPr>
            <w:tcW w:w="659" w:type="dxa"/>
          </w:tcPr>
          <w:p w:rsidR="005F532C" w:rsidRPr="004D1B74" w:rsidRDefault="005F532C" w:rsidP="004D1B74">
            <w:pPr>
              <w:jc w:val="center"/>
              <w:rPr>
                <w:b/>
              </w:rPr>
            </w:pP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rPr>
            </w:pPr>
            <w:r w:rsidRPr="004D1B74">
              <w:rPr>
                <w:rFonts w:cs="Arial"/>
                <w:b/>
              </w:rPr>
              <w:t>X</w:t>
            </w:r>
          </w:p>
        </w:tc>
        <w:tc>
          <w:tcPr>
            <w:tcW w:w="770" w:type="dxa"/>
          </w:tcPr>
          <w:p w:rsidR="005F532C" w:rsidRPr="004D1B74" w:rsidRDefault="005F532C" w:rsidP="00CC13E7">
            <w:pPr>
              <w:snapToGrid w:val="0"/>
              <w:jc w:val="center"/>
              <w:rPr>
                <w:rFonts w:cs="Arial"/>
                <w:b/>
              </w:rPr>
            </w:pPr>
          </w:p>
        </w:tc>
      </w:tr>
      <w:tr w:rsidR="005F532C" w:rsidTr="005F532C">
        <w:trPr>
          <w:trHeight w:val="269"/>
          <w:jc w:val="center"/>
        </w:trPr>
        <w:tc>
          <w:tcPr>
            <w:tcW w:w="3652" w:type="dxa"/>
            <w:vMerge/>
          </w:tcPr>
          <w:p w:rsidR="005F532C" w:rsidRPr="008E1FB8" w:rsidRDefault="005F532C" w:rsidP="00CE4739">
            <w:pPr>
              <w:rPr>
                <w:b/>
              </w:rPr>
            </w:pPr>
          </w:p>
        </w:tc>
        <w:tc>
          <w:tcPr>
            <w:tcW w:w="3686" w:type="dxa"/>
          </w:tcPr>
          <w:p w:rsidR="005F532C" w:rsidRPr="000607D2" w:rsidRDefault="005F532C" w:rsidP="00CE4739">
            <w:pPr>
              <w:snapToGrid w:val="0"/>
              <w:rPr>
                <w:rFonts w:cs="Arial"/>
              </w:rPr>
            </w:pPr>
            <w:r w:rsidRPr="000607D2">
              <w:rPr>
                <w:rFonts w:cs="Arial"/>
              </w:rPr>
              <w:t>Conocimiento y apropiación del direccionamiento</w:t>
            </w:r>
          </w:p>
        </w:tc>
        <w:tc>
          <w:tcPr>
            <w:tcW w:w="770" w:type="dxa"/>
          </w:tcPr>
          <w:p w:rsidR="005F532C" w:rsidRPr="004D1B74" w:rsidRDefault="005F532C" w:rsidP="004D1B74">
            <w:pPr>
              <w:jc w:val="center"/>
              <w:rPr>
                <w:b/>
              </w:rPr>
            </w:pPr>
          </w:p>
        </w:tc>
        <w:tc>
          <w:tcPr>
            <w:tcW w:w="770" w:type="dxa"/>
          </w:tcPr>
          <w:p w:rsidR="005F532C" w:rsidRPr="004D1B74" w:rsidRDefault="005F532C" w:rsidP="004D1B74">
            <w:pPr>
              <w:jc w:val="center"/>
              <w:rPr>
                <w:b/>
              </w:rPr>
            </w:pPr>
            <w:r w:rsidRPr="004D1B74">
              <w:rPr>
                <w:b/>
              </w:rPr>
              <w:t>X</w:t>
            </w:r>
          </w:p>
        </w:tc>
        <w:tc>
          <w:tcPr>
            <w:tcW w:w="770" w:type="dxa"/>
          </w:tcPr>
          <w:p w:rsidR="005F532C" w:rsidRPr="004D1B74" w:rsidRDefault="005F532C" w:rsidP="004D1B74">
            <w:pPr>
              <w:jc w:val="center"/>
              <w:rPr>
                <w:b/>
              </w:rPr>
            </w:pPr>
          </w:p>
        </w:tc>
        <w:tc>
          <w:tcPr>
            <w:tcW w:w="659" w:type="dxa"/>
          </w:tcPr>
          <w:p w:rsidR="005F532C" w:rsidRPr="004D1B74" w:rsidRDefault="005F532C" w:rsidP="004D1B74">
            <w:pPr>
              <w:jc w:val="center"/>
              <w:rPr>
                <w:b/>
              </w:rPr>
            </w:pP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rPr>
            </w:pPr>
            <w:r w:rsidRPr="004D1B74">
              <w:rPr>
                <w:rFonts w:cs="Arial"/>
                <w:b/>
              </w:rPr>
              <w:t>X</w:t>
            </w:r>
          </w:p>
          <w:p w:rsidR="005F532C" w:rsidRPr="004D1B74" w:rsidRDefault="005F532C" w:rsidP="00CC13E7">
            <w:pPr>
              <w:jc w:val="center"/>
              <w:rPr>
                <w:rFonts w:cs="Arial"/>
                <w:b/>
              </w:rPr>
            </w:pPr>
          </w:p>
        </w:tc>
        <w:tc>
          <w:tcPr>
            <w:tcW w:w="770" w:type="dxa"/>
          </w:tcPr>
          <w:p w:rsidR="005F532C" w:rsidRPr="004D1B74" w:rsidRDefault="005F532C" w:rsidP="00CC13E7">
            <w:pPr>
              <w:snapToGrid w:val="0"/>
              <w:jc w:val="center"/>
              <w:rPr>
                <w:rFonts w:cs="Arial"/>
                <w:b/>
              </w:rPr>
            </w:pPr>
          </w:p>
        </w:tc>
      </w:tr>
      <w:tr w:rsidR="005F532C" w:rsidTr="005F532C">
        <w:trPr>
          <w:trHeight w:val="269"/>
          <w:jc w:val="center"/>
        </w:trPr>
        <w:tc>
          <w:tcPr>
            <w:tcW w:w="3652" w:type="dxa"/>
            <w:vMerge/>
          </w:tcPr>
          <w:p w:rsidR="005F532C" w:rsidRPr="008E1FB8" w:rsidRDefault="005F532C" w:rsidP="00CE4739">
            <w:pPr>
              <w:rPr>
                <w:b/>
              </w:rPr>
            </w:pPr>
          </w:p>
        </w:tc>
        <w:tc>
          <w:tcPr>
            <w:tcW w:w="3686" w:type="dxa"/>
          </w:tcPr>
          <w:p w:rsidR="005F532C" w:rsidRPr="000607D2" w:rsidRDefault="005F532C" w:rsidP="00CE4739">
            <w:pPr>
              <w:snapToGrid w:val="0"/>
              <w:rPr>
                <w:rFonts w:cs="Arial"/>
              </w:rPr>
            </w:pPr>
            <w:r w:rsidRPr="000607D2">
              <w:rPr>
                <w:rFonts w:cs="Arial"/>
              </w:rPr>
              <w:t>Política de integración de personas con capacidades disímiles o diversidad cultural</w:t>
            </w:r>
          </w:p>
        </w:tc>
        <w:tc>
          <w:tcPr>
            <w:tcW w:w="770" w:type="dxa"/>
          </w:tcPr>
          <w:p w:rsidR="005F532C" w:rsidRPr="004D1B74" w:rsidRDefault="005F532C" w:rsidP="004D1B74">
            <w:pPr>
              <w:jc w:val="center"/>
              <w:rPr>
                <w:b/>
              </w:rPr>
            </w:pPr>
            <w:r w:rsidRPr="004D1B74">
              <w:rPr>
                <w:b/>
              </w:rPr>
              <w:t>x</w:t>
            </w:r>
          </w:p>
        </w:tc>
        <w:tc>
          <w:tcPr>
            <w:tcW w:w="770" w:type="dxa"/>
          </w:tcPr>
          <w:p w:rsidR="005F532C" w:rsidRPr="004D1B74" w:rsidRDefault="005F532C" w:rsidP="004D1B74">
            <w:pPr>
              <w:jc w:val="center"/>
              <w:rPr>
                <w:b/>
              </w:rPr>
            </w:pPr>
          </w:p>
        </w:tc>
        <w:tc>
          <w:tcPr>
            <w:tcW w:w="770" w:type="dxa"/>
          </w:tcPr>
          <w:p w:rsidR="005F532C" w:rsidRPr="004D1B74" w:rsidRDefault="005F532C" w:rsidP="004D1B74">
            <w:pPr>
              <w:jc w:val="center"/>
              <w:rPr>
                <w:b/>
              </w:rPr>
            </w:pPr>
          </w:p>
        </w:tc>
        <w:tc>
          <w:tcPr>
            <w:tcW w:w="659" w:type="dxa"/>
          </w:tcPr>
          <w:p w:rsidR="005F532C" w:rsidRPr="004D1B74" w:rsidRDefault="005F532C" w:rsidP="004D1B74">
            <w:pPr>
              <w:jc w:val="center"/>
              <w:rPr>
                <w:b/>
              </w:rPr>
            </w:pPr>
          </w:p>
        </w:tc>
        <w:tc>
          <w:tcPr>
            <w:tcW w:w="770" w:type="dxa"/>
          </w:tcPr>
          <w:p w:rsidR="005F532C" w:rsidRPr="004D1B74" w:rsidRDefault="005F532C" w:rsidP="00CC13E7">
            <w:pPr>
              <w:snapToGrid w:val="0"/>
              <w:jc w:val="center"/>
              <w:rPr>
                <w:rFonts w:cs="Arial"/>
                <w:b/>
              </w:rPr>
            </w:pPr>
            <w:r w:rsidRPr="004D1B74">
              <w:rPr>
                <w:rFonts w:cs="Arial"/>
                <w:b/>
              </w:rPr>
              <w:t>X</w:t>
            </w:r>
          </w:p>
        </w:tc>
        <w:tc>
          <w:tcPr>
            <w:tcW w:w="770" w:type="dxa"/>
          </w:tcPr>
          <w:p w:rsidR="005F532C" w:rsidRPr="004D1B74" w:rsidRDefault="005F532C" w:rsidP="00CC13E7">
            <w:pPr>
              <w:snapToGrid w:val="0"/>
              <w:spacing w:before="240"/>
              <w:jc w:val="center"/>
              <w:rPr>
                <w:rFonts w:cs="Arial"/>
                <w:b/>
              </w:rPr>
            </w:pPr>
          </w:p>
        </w:tc>
        <w:tc>
          <w:tcPr>
            <w:tcW w:w="770" w:type="dxa"/>
          </w:tcPr>
          <w:p w:rsidR="005F532C" w:rsidRPr="004D1B74" w:rsidRDefault="005F532C" w:rsidP="00CC13E7">
            <w:pPr>
              <w:snapToGrid w:val="0"/>
              <w:jc w:val="center"/>
              <w:rPr>
                <w:rFonts w:cs="Arial"/>
                <w:b/>
                <w:highlight w:val="yellow"/>
              </w:rPr>
            </w:pPr>
          </w:p>
        </w:tc>
        <w:tc>
          <w:tcPr>
            <w:tcW w:w="770" w:type="dxa"/>
          </w:tcPr>
          <w:p w:rsidR="005F532C" w:rsidRPr="004D1B74" w:rsidRDefault="005F532C" w:rsidP="00CC13E7">
            <w:pPr>
              <w:snapToGrid w:val="0"/>
              <w:jc w:val="center"/>
              <w:rPr>
                <w:rFonts w:cs="Arial"/>
                <w:b/>
              </w:rPr>
            </w:pPr>
          </w:p>
        </w:tc>
      </w:tr>
      <w:tr w:rsidR="005F532C" w:rsidTr="005F532C">
        <w:trPr>
          <w:trHeight w:val="269"/>
          <w:jc w:val="center"/>
        </w:trPr>
        <w:tc>
          <w:tcPr>
            <w:tcW w:w="3652" w:type="dxa"/>
            <w:vMerge/>
          </w:tcPr>
          <w:p w:rsidR="005F532C" w:rsidRPr="008E1FB8" w:rsidRDefault="005F532C" w:rsidP="00CE4739">
            <w:pPr>
              <w:rPr>
                <w:b/>
              </w:rPr>
            </w:pPr>
          </w:p>
        </w:tc>
        <w:tc>
          <w:tcPr>
            <w:tcW w:w="3686" w:type="dxa"/>
            <w:shd w:val="clear" w:color="auto" w:fill="FBD4B4" w:themeFill="accent6" w:themeFillTint="66"/>
          </w:tcPr>
          <w:p w:rsidR="005F532C" w:rsidRPr="004D1B74" w:rsidRDefault="005F532C" w:rsidP="00CE4739">
            <w:pPr>
              <w:rPr>
                <w:b/>
              </w:rPr>
            </w:pPr>
            <w:r w:rsidRPr="004D1B74">
              <w:rPr>
                <w:b/>
              </w:rPr>
              <w:t>TOTAL</w:t>
            </w:r>
          </w:p>
        </w:tc>
        <w:tc>
          <w:tcPr>
            <w:tcW w:w="770" w:type="dxa"/>
            <w:shd w:val="clear" w:color="auto" w:fill="FBD4B4" w:themeFill="accent6" w:themeFillTint="66"/>
          </w:tcPr>
          <w:p w:rsidR="005F532C" w:rsidRPr="004D1B74" w:rsidRDefault="005F532C" w:rsidP="004D1B74">
            <w:pPr>
              <w:jc w:val="center"/>
              <w:rPr>
                <w:b/>
              </w:rPr>
            </w:pPr>
            <w:r>
              <w:rPr>
                <w:b/>
              </w:rPr>
              <w:t>1</w:t>
            </w:r>
          </w:p>
        </w:tc>
        <w:tc>
          <w:tcPr>
            <w:tcW w:w="770" w:type="dxa"/>
            <w:shd w:val="clear" w:color="auto" w:fill="FBD4B4" w:themeFill="accent6" w:themeFillTint="66"/>
          </w:tcPr>
          <w:p w:rsidR="005F532C" w:rsidRPr="004D1B74" w:rsidRDefault="005F532C" w:rsidP="004D1B74">
            <w:pPr>
              <w:jc w:val="center"/>
              <w:rPr>
                <w:b/>
              </w:rPr>
            </w:pPr>
            <w:r>
              <w:rPr>
                <w:b/>
              </w:rPr>
              <w:t>2</w:t>
            </w:r>
          </w:p>
        </w:tc>
        <w:tc>
          <w:tcPr>
            <w:tcW w:w="770" w:type="dxa"/>
            <w:shd w:val="clear" w:color="auto" w:fill="FBD4B4" w:themeFill="accent6" w:themeFillTint="66"/>
          </w:tcPr>
          <w:p w:rsidR="005F532C" w:rsidRPr="004D1B74" w:rsidRDefault="005F532C" w:rsidP="004D1B74">
            <w:pPr>
              <w:jc w:val="center"/>
              <w:rPr>
                <w:b/>
              </w:rPr>
            </w:pPr>
            <w:r>
              <w:rPr>
                <w:b/>
              </w:rPr>
              <w:t>1</w:t>
            </w:r>
          </w:p>
        </w:tc>
        <w:tc>
          <w:tcPr>
            <w:tcW w:w="659" w:type="dxa"/>
            <w:shd w:val="clear" w:color="auto" w:fill="FBD4B4" w:themeFill="accent6" w:themeFillTint="66"/>
          </w:tcPr>
          <w:p w:rsidR="005F532C" w:rsidRPr="004D1B74" w:rsidRDefault="005F532C" w:rsidP="004D1B74">
            <w:pPr>
              <w:jc w:val="center"/>
              <w:rPr>
                <w:b/>
              </w:rPr>
            </w:pPr>
            <w:r>
              <w:rPr>
                <w:b/>
              </w:rPr>
              <w:t>0</w:t>
            </w:r>
          </w:p>
        </w:tc>
        <w:tc>
          <w:tcPr>
            <w:tcW w:w="770" w:type="dxa"/>
            <w:shd w:val="clear" w:color="auto" w:fill="FBD4B4" w:themeFill="accent6" w:themeFillTint="66"/>
          </w:tcPr>
          <w:p w:rsidR="005F532C" w:rsidRPr="004D1B74" w:rsidRDefault="005F532C" w:rsidP="00CC13E7">
            <w:pPr>
              <w:snapToGrid w:val="0"/>
              <w:jc w:val="center"/>
              <w:rPr>
                <w:rFonts w:cs="Arial"/>
                <w:b/>
              </w:rPr>
            </w:pPr>
            <w:r w:rsidRPr="004D1B74">
              <w:rPr>
                <w:rFonts w:cs="Arial"/>
                <w:b/>
              </w:rPr>
              <w:t>1</w:t>
            </w:r>
          </w:p>
        </w:tc>
        <w:tc>
          <w:tcPr>
            <w:tcW w:w="770" w:type="dxa"/>
            <w:shd w:val="clear" w:color="auto" w:fill="FBD4B4" w:themeFill="accent6" w:themeFillTint="66"/>
          </w:tcPr>
          <w:p w:rsidR="005F532C" w:rsidRPr="004D1B74" w:rsidRDefault="005F532C" w:rsidP="00CC13E7">
            <w:pPr>
              <w:snapToGrid w:val="0"/>
              <w:jc w:val="center"/>
              <w:rPr>
                <w:rFonts w:cs="Arial"/>
                <w:b/>
              </w:rPr>
            </w:pPr>
            <w:r w:rsidRPr="004D1B74">
              <w:rPr>
                <w:rFonts w:cs="Arial"/>
                <w:b/>
              </w:rPr>
              <w:t>0</w:t>
            </w:r>
          </w:p>
        </w:tc>
        <w:tc>
          <w:tcPr>
            <w:tcW w:w="770" w:type="dxa"/>
            <w:shd w:val="clear" w:color="auto" w:fill="FBD4B4" w:themeFill="accent6" w:themeFillTint="66"/>
          </w:tcPr>
          <w:p w:rsidR="005F532C" w:rsidRPr="004D1B74" w:rsidRDefault="005F532C" w:rsidP="00CC13E7">
            <w:pPr>
              <w:snapToGrid w:val="0"/>
              <w:jc w:val="center"/>
              <w:rPr>
                <w:rFonts w:cs="Arial"/>
                <w:b/>
              </w:rPr>
            </w:pPr>
            <w:r w:rsidRPr="004D1B74">
              <w:rPr>
                <w:rFonts w:cs="Arial"/>
                <w:b/>
              </w:rPr>
              <w:t>2</w:t>
            </w:r>
          </w:p>
        </w:tc>
        <w:tc>
          <w:tcPr>
            <w:tcW w:w="770" w:type="dxa"/>
            <w:shd w:val="clear" w:color="auto" w:fill="FBD4B4" w:themeFill="accent6" w:themeFillTint="66"/>
          </w:tcPr>
          <w:p w:rsidR="005F532C" w:rsidRPr="004D1B74" w:rsidRDefault="005F532C" w:rsidP="00CC13E7">
            <w:pPr>
              <w:snapToGrid w:val="0"/>
              <w:jc w:val="center"/>
              <w:rPr>
                <w:rFonts w:cs="Arial"/>
                <w:b/>
              </w:rPr>
            </w:pPr>
            <w:r w:rsidRPr="004D1B74">
              <w:rPr>
                <w:rFonts w:cs="Arial"/>
                <w:b/>
              </w:rPr>
              <w:t>1</w:t>
            </w:r>
          </w:p>
        </w:tc>
      </w:tr>
      <w:tr w:rsidR="005F532C" w:rsidTr="005F532C">
        <w:trPr>
          <w:trHeight w:val="269"/>
          <w:jc w:val="center"/>
        </w:trPr>
        <w:tc>
          <w:tcPr>
            <w:tcW w:w="3652" w:type="dxa"/>
            <w:vMerge w:val="restart"/>
          </w:tcPr>
          <w:p w:rsidR="005F532C" w:rsidRPr="008E1FB8" w:rsidRDefault="005F532C" w:rsidP="00CE4739">
            <w:pPr>
              <w:rPr>
                <w:rFonts w:cs="Arial"/>
                <w:b/>
              </w:rPr>
            </w:pPr>
          </w:p>
          <w:p w:rsidR="005F532C" w:rsidRPr="008E1FB8" w:rsidRDefault="005F532C" w:rsidP="00CE4739">
            <w:pPr>
              <w:rPr>
                <w:rFonts w:cs="Arial"/>
                <w:b/>
              </w:rPr>
            </w:pPr>
          </w:p>
          <w:p w:rsidR="005F532C" w:rsidRPr="008E1FB8" w:rsidRDefault="005F532C" w:rsidP="00CE4739">
            <w:pPr>
              <w:rPr>
                <w:rFonts w:cs="Arial"/>
                <w:b/>
              </w:rPr>
            </w:pPr>
          </w:p>
          <w:p w:rsidR="005F532C" w:rsidRPr="008E1FB8" w:rsidRDefault="005F532C" w:rsidP="00CE4739">
            <w:pPr>
              <w:rPr>
                <w:b/>
              </w:rPr>
            </w:pPr>
            <w:r w:rsidRPr="008E1FB8">
              <w:rPr>
                <w:rFonts w:cs="Arial"/>
                <w:b/>
              </w:rPr>
              <w:t>GESTIÓN ESTRATÉGICA</w:t>
            </w:r>
          </w:p>
        </w:tc>
        <w:tc>
          <w:tcPr>
            <w:tcW w:w="3686" w:type="dxa"/>
          </w:tcPr>
          <w:p w:rsidR="005F532C" w:rsidRPr="000607D2" w:rsidRDefault="005F532C" w:rsidP="00CE4739">
            <w:pPr>
              <w:snapToGrid w:val="0"/>
              <w:rPr>
                <w:rFonts w:cs="Arial"/>
              </w:rPr>
            </w:pPr>
            <w:r w:rsidRPr="000607D2">
              <w:rPr>
                <w:rFonts w:cs="Arial"/>
              </w:rPr>
              <w:t>Liderazgo</w:t>
            </w:r>
          </w:p>
        </w:tc>
        <w:tc>
          <w:tcPr>
            <w:tcW w:w="770" w:type="dxa"/>
          </w:tcPr>
          <w:p w:rsidR="005F532C" w:rsidRPr="004D1B74" w:rsidRDefault="005F532C" w:rsidP="004D1B74">
            <w:pPr>
              <w:jc w:val="center"/>
              <w:rPr>
                <w:b/>
              </w:rPr>
            </w:pPr>
          </w:p>
        </w:tc>
        <w:tc>
          <w:tcPr>
            <w:tcW w:w="770" w:type="dxa"/>
          </w:tcPr>
          <w:p w:rsidR="005F532C" w:rsidRPr="004D1B74" w:rsidRDefault="005F532C" w:rsidP="004D1B74">
            <w:pPr>
              <w:jc w:val="center"/>
              <w:rPr>
                <w:b/>
              </w:rPr>
            </w:pPr>
          </w:p>
        </w:tc>
        <w:tc>
          <w:tcPr>
            <w:tcW w:w="770" w:type="dxa"/>
          </w:tcPr>
          <w:p w:rsidR="005F532C" w:rsidRPr="004D1B74" w:rsidRDefault="005F532C" w:rsidP="004D1B74">
            <w:pPr>
              <w:jc w:val="center"/>
              <w:rPr>
                <w:b/>
              </w:rPr>
            </w:pPr>
            <w:r w:rsidRPr="004D1B74">
              <w:rPr>
                <w:b/>
              </w:rPr>
              <w:t>x</w:t>
            </w:r>
          </w:p>
        </w:tc>
        <w:tc>
          <w:tcPr>
            <w:tcW w:w="659" w:type="dxa"/>
          </w:tcPr>
          <w:p w:rsidR="005F532C" w:rsidRPr="004D1B74" w:rsidRDefault="005F532C" w:rsidP="004D1B74">
            <w:pPr>
              <w:jc w:val="center"/>
              <w:rPr>
                <w:b/>
              </w:rPr>
            </w:pP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rPr>
            </w:pPr>
            <w:r w:rsidRPr="004D1B74">
              <w:rPr>
                <w:rFonts w:cs="Arial"/>
                <w:b/>
              </w:rPr>
              <w:t>X</w:t>
            </w:r>
          </w:p>
        </w:tc>
        <w:tc>
          <w:tcPr>
            <w:tcW w:w="770" w:type="dxa"/>
          </w:tcPr>
          <w:p w:rsidR="005F532C" w:rsidRPr="004D1B74" w:rsidRDefault="005F532C" w:rsidP="00CC13E7">
            <w:pPr>
              <w:snapToGrid w:val="0"/>
              <w:jc w:val="center"/>
              <w:rPr>
                <w:rFonts w:cs="Arial"/>
                <w:b/>
                <w:highlight w:val="yellow"/>
              </w:rPr>
            </w:pPr>
          </w:p>
        </w:tc>
      </w:tr>
      <w:tr w:rsidR="005F532C" w:rsidTr="005F532C">
        <w:trPr>
          <w:trHeight w:val="269"/>
          <w:jc w:val="center"/>
        </w:trPr>
        <w:tc>
          <w:tcPr>
            <w:tcW w:w="3652" w:type="dxa"/>
            <w:vMerge/>
          </w:tcPr>
          <w:p w:rsidR="005F532C" w:rsidRPr="008E1FB8" w:rsidRDefault="005F532C" w:rsidP="00CE4739">
            <w:pPr>
              <w:rPr>
                <w:b/>
              </w:rPr>
            </w:pPr>
          </w:p>
        </w:tc>
        <w:tc>
          <w:tcPr>
            <w:tcW w:w="3686" w:type="dxa"/>
          </w:tcPr>
          <w:p w:rsidR="005F532C" w:rsidRPr="000607D2" w:rsidRDefault="005F532C" w:rsidP="00CE4739">
            <w:pPr>
              <w:snapToGrid w:val="0"/>
              <w:rPr>
                <w:rFonts w:cs="Arial"/>
              </w:rPr>
            </w:pPr>
            <w:r w:rsidRPr="000607D2">
              <w:rPr>
                <w:rFonts w:cs="Arial"/>
              </w:rPr>
              <w:t>Articulación de planes, proyectos y acciones</w:t>
            </w:r>
          </w:p>
        </w:tc>
        <w:tc>
          <w:tcPr>
            <w:tcW w:w="770" w:type="dxa"/>
          </w:tcPr>
          <w:p w:rsidR="005F532C" w:rsidRPr="004D1B74" w:rsidRDefault="005F532C" w:rsidP="004D1B74">
            <w:pPr>
              <w:jc w:val="center"/>
              <w:rPr>
                <w:b/>
              </w:rPr>
            </w:pPr>
          </w:p>
        </w:tc>
        <w:tc>
          <w:tcPr>
            <w:tcW w:w="770" w:type="dxa"/>
          </w:tcPr>
          <w:p w:rsidR="005F532C" w:rsidRPr="004D1B74" w:rsidRDefault="005F532C" w:rsidP="004D1B74">
            <w:pPr>
              <w:jc w:val="center"/>
              <w:rPr>
                <w:b/>
              </w:rPr>
            </w:pPr>
          </w:p>
        </w:tc>
        <w:tc>
          <w:tcPr>
            <w:tcW w:w="770" w:type="dxa"/>
          </w:tcPr>
          <w:p w:rsidR="005F532C" w:rsidRPr="004D1B74" w:rsidRDefault="005F532C" w:rsidP="004D1B74">
            <w:pPr>
              <w:jc w:val="center"/>
              <w:rPr>
                <w:b/>
              </w:rPr>
            </w:pPr>
            <w:r w:rsidRPr="004D1B74">
              <w:rPr>
                <w:b/>
              </w:rPr>
              <w:t>x</w:t>
            </w:r>
          </w:p>
        </w:tc>
        <w:tc>
          <w:tcPr>
            <w:tcW w:w="659" w:type="dxa"/>
          </w:tcPr>
          <w:p w:rsidR="005F532C" w:rsidRPr="004D1B74" w:rsidRDefault="005F532C" w:rsidP="004D1B74">
            <w:pPr>
              <w:jc w:val="center"/>
              <w:rPr>
                <w:b/>
              </w:rPr>
            </w:pP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spacing w:before="240"/>
              <w:jc w:val="center"/>
              <w:rPr>
                <w:rFonts w:cs="Arial"/>
                <w:b/>
              </w:rPr>
            </w:pPr>
          </w:p>
        </w:tc>
        <w:tc>
          <w:tcPr>
            <w:tcW w:w="770" w:type="dxa"/>
          </w:tcPr>
          <w:p w:rsidR="005F532C" w:rsidRPr="004D1B74" w:rsidRDefault="005F532C" w:rsidP="00CC13E7">
            <w:pPr>
              <w:snapToGrid w:val="0"/>
              <w:jc w:val="center"/>
              <w:rPr>
                <w:rFonts w:cs="Arial"/>
                <w:b/>
              </w:rPr>
            </w:pPr>
            <w:r w:rsidRPr="004D1B74">
              <w:rPr>
                <w:rFonts w:cs="Arial"/>
                <w:b/>
              </w:rPr>
              <w:t>X</w:t>
            </w:r>
          </w:p>
        </w:tc>
      </w:tr>
      <w:tr w:rsidR="005F532C" w:rsidTr="005F532C">
        <w:trPr>
          <w:trHeight w:val="269"/>
          <w:jc w:val="center"/>
        </w:trPr>
        <w:tc>
          <w:tcPr>
            <w:tcW w:w="3652" w:type="dxa"/>
            <w:vMerge/>
          </w:tcPr>
          <w:p w:rsidR="005F532C" w:rsidRPr="008E1FB8" w:rsidRDefault="005F532C" w:rsidP="00CE4739">
            <w:pPr>
              <w:rPr>
                <w:b/>
              </w:rPr>
            </w:pPr>
          </w:p>
        </w:tc>
        <w:tc>
          <w:tcPr>
            <w:tcW w:w="3686" w:type="dxa"/>
          </w:tcPr>
          <w:p w:rsidR="005F532C" w:rsidRPr="000607D2" w:rsidRDefault="005F532C" w:rsidP="00CE4739">
            <w:pPr>
              <w:snapToGrid w:val="0"/>
              <w:rPr>
                <w:rFonts w:cs="Arial"/>
              </w:rPr>
            </w:pPr>
            <w:r w:rsidRPr="000607D2">
              <w:rPr>
                <w:rFonts w:cs="Arial"/>
              </w:rPr>
              <w:t>Estrategia pedagógica</w:t>
            </w:r>
          </w:p>
        </w:tc>
        <w:tc>
          <w:tcPr>
            <w:tcW w:w="770" w:type="dxa"/>
          </w:tcPr>
          <w:p w:rsidR="005F532C" w:rsidRPr="004D1B74" w:rsidRDefault="005F532C" w:rsidP="004D1B74">
            <w:pPr>
              <w:jc w:val="center"/>
              <w:rPr>
                <w:b/>
              </w:rPr>
            </w:pPr>
          </w:p>
        </w:tc>
        <w:tc>
          <w:tcPr>
            <w:tcW w:w="770" w:type="dxa"/>
          </w:tcPr>
          <w:p w:rsidR="005F532C" w:rsidRPr="004D1B74" w:rsidRDefault="005F532C" w:rsidP="004D1B74">
            <w:pPr>
              <w:jc w:val="center"/>
              <w:rPr>
                <w:b/>
              </w:rPr>
            </w:pPr>
          </w:p>
        </w:tc>
        <w:tc>
          <w:tcPr>
            <w:tcW w:w="770" w:type="dxa"/>
          </w:tcPr>
          <w:p w:rsidR="005F532C" w:rsidRPr="004D1B74" w:rsidRDefault="005F532C" w:rsidP="004D1B74">
            <w:pPr>
              <w:jc w:val="center"/>
              <w:rPr>
                <w:b/>
              </w:rPr>
            </w:pPr>
            <w:r w:rsidRPr="004D1B74">
              <w:rPr>
                <w:b/>
              </w:rPr>
              <w:t>x</w:t>
            </w:r>
          </w:p>
        </w:tc>
        <w:tc>
          <w:tcPr>
            <w:tcW w:w="659" w:type="dxa"/>
          </w:tcPr>
          <w:p w:rsidR="005F532C" w:rsidRPr="004D1B74" w:rsidRDefault="005F532C" w:rsidP="004D1B74">
            <w:pPr>
              <w:jc w:val="center"/>
              <w:rPr>
                <w:b/>
              </w:rPr>
            </w:pP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rPr>
            </w:pPr>
            <w:r w:rsidRPr="004D1B74">
              <w:rPr>
                <w:rFonts w:cs="Arial"/>
                <w:b/>
              </w:rPr>
              <w:t>X</w:t>
            </w:r>
          </w:p>
        </w:tc>
        <w:tc>
          <w:tcPr>
            <w:tcW w:w="770" w:type="dxa"/>
          </w:tcPr>
          <w:p w:rsidR="005F532C" w:rsidRPr="004D1B74" w:rsidRDefault="005F532C" w:rsidP="00CC13E7">
            <w:pPr>
              <w:snapToGrid w:val="0"/>
              <w:jc w:val="center"/>
              <w:rPr>
                <w:rFonts w:cs="Arial"/>
                <w:b/>
              </w:rPr>
            </w:pPr>
          </w:p>
        </w:tc>
      </w:tr>
      <w:tr w:rsidR="005F532C" w:rsidTr="005F532C">
        <w:trPr>
          <w:trHeight w:val="269"/>
          <w:jc w:val="center"/>
        </w:trPr>
        <w:tc>
          <w:tcPr>
            <w:tcW w:w="3652" w:type="dxa"/>
            <w:vMerge/>
          </w:tcPr>
          <w:p w:rsidR="005F532C" w:rsidRPr="008E1FB8" w:rsidRDefault="005F532C" w:rsidP="00CE4739">
            <w:pPr>
              <w:rPr>
                <w:b/>
              </w:rPr>
            </w:pPr>
          </w:p>
        </w:tc>
        <w:tc>
          <w:tcPr>
            <w:tcW w:w="3686" w:type="dxa"/>
          </w:tcPr>
          <w:p w:rsidR="005F532C" w:rsidRPr="000607D2" w:rsidRDefault="005F532C" w:rsidP="00CE4739">
            <w:pPr>
              <w:snapToGrid w:val="0"/>
              <w:rPr>
                <w:rFonts w:cs="Arial"/>
              </w:rPr>
            </w:pPr>
            <w:r w:rsidRPr="000607D2">
              <w:rPr>
                <w:rFonts w:cs="Arial"/>
              </w:rPr>
              <w:t>Uso de información (interna y externa) para la toma de decisiones</w:t>
            </w:r>
          </w:p>
        </w:tc>
        <w:tc>
          <w:tcPr>
            <w:tcW w:w="770" w:type="dxa"/>
          </w:tcPr>
          <w:p w:rsidR="005F532C" w:rsidRPr="004D1B74" w:rsidRDefault="005F532C" w:rsidP="004D1B74">
            <w:pPr>
              <w:jc w:val="center"/>
              <w:rPr>
                <w:b/>
              </w:rPr>
            </w:pPr>
          </w:p>
        </w:tc>
        <w:tc>
          <w:tcPr>
            <w:tcW w:w="770" w:type="dxa"/>
          </w:tcPr>
          <w:p w:rsidR="005F532C" w:rsidRPr="004D1B74" w:rsidRDefault="005F532C" w:rsidP="004D1B74">
            <w:pPr>
              <w:jc w:val="center"/>
              <w:rPr>
                <w:b/>
              </w:rPr>
            </w:pPr>
          </w:p>
        </w:tc>
        <w:tc>
          <w:tcPr>
            <w:tcW w:w="770" w:type="dxa"/>
          </w:tcPr>
          <w:p w:rsidR="005F532C" w:rsidRPr="004D1B74" w:rsidRDefault="005F532C" w:rsidP="004D1B74">
            <w:pPr>
              <w:jc w:val="center"/>
              <w:rPr>
                <w:b/>
              </w:rPr>
            </w:pPr>
          </w:p>
        </w:tc>
        <w:tc>
          <w:tcPr>
            <w:tcW w:w="659" w:type="dxa"/>
          </w:tcPr>
          <w:p w:rsidR="005F532C" w:rsidRPr="004D1B74" w:rsidRDefault="005F532C" w:rsidP="004D1B74">
            <w:pPr>
              <w:jc w:val="center"/>
              <w:rPr>
                <w:b/>
              </w:rPr>
            </w:pPr>
            <w:r w:rsidRPr="004D1B74">
              <w:rPr>
                <w:b/>
              </w:rPr>
              <w:t>x</w:t>
            </w: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rPr>
            </w:pPr>
            <w:r w:rsidRPr="004D1B74">
              <w:rPr>
                <w:rFonts w:cs="Arial"/>
                <w:b/>
              </w:rPr>
              <w:t>X</w:t>
            </w:r>
          </w:p>
        </w:tc>
      </w:tr>
      <w:tr w:rsidR="005F532C" w:rsidTr="005F532C">
        <w:trPr>
          <w:trHeight w:val="269"/>
          <w:jc w:val="center"/>
        </w:trPr>
        <w:tc>
          <w:tcPr>
            <w:tcW w:w="3652" w:type="dxa"/>
            <w:vMerge/>
          </w:tcPr>
          <w:p w:rsidR="005F532C" w:rsidRPr="008E1FB8" w:rsidRDefault="005F532C" w:rsidP="00CE4739">
            <w:pPr>
              <w:rPr>
                <w:b/>
              </w:rPr>
            </w:pPr>
          </w:p>
        </w:tc>
        <w:tc>
          <w:tcPr>
            <w:tcW w:w="3686" w:type="dxa"/>
          </w:tcPr>
          <w:p w:rsidR="005F532C" w:rsidRPr="000607D2" w:rsidRDefault="005F532C" w:rsidP="00CE4739">
            <w:pPr>
              <w:snapToGrid w:val="0"/>
              <w:rPr>
                <w:rFonts w:cs="Arial"/>
              </w:rPr>
            </w:pPr>
            <w:r w:rsidRPr="000607D2">
              <w:rPr>
                <w:rFonts w:cs="Arial"/>
              </w:rPr>
              <w:t>Seguimiento y autoevaluación</w:t>
            </w:r>
          </w:p>
        </w:tc>
        <w:tc>
          <w:tcPr>
            <w:tcW w:w="770" w:type="dxa"/>
          </w:tcPr>
          <w:p w:rsidR="005F532C" w:rsidRPr="004D1B74" w:rsidRDefault="005F532C" w:rsidP="004D1B74">
            <w:pPr>
              <w:jc w:val="center"/>
              <w:rPr>
                <w:b/>
              </w:rPr>
            </w:pPr>
          </w:p>
        </w:tc>
        <w:tc>
          <w:tcPr>
            <w:tcW w:w="770" w:type="dxa"/>
          </w:tcPr>
          <w:p w:rsidR="005F532C" w:rsidRPr="004D1B74" w:rsidRDefault="005F532C" w:rsidP="004D1B74">
            <w:pPr>
              <w:jc w:val="center"/>
              <w:rPr>
                <w:b/>
              </w:rPr>
            </w:pPr>
            <w:r w:rsidRPr="004D1B74">
              <w:rPr>
                <w:b/>
              </w:rPr>
              <w:t>x</w:t>
            </w:r>
          </w:p>
        </w:tc>
        <w:tc>
          <w:tcPr>
            <w:tcW w:w="770" w:type="dxa"/>
          </w:tcPr>
          <w:p w:rsidR="005F532C" w:rsidRPr="004D1B74" w:rsidRDefault="005F532C" w:rsidP="004D1B74">
            <w:pPr>
              <w:jc w:val="center"/>
              <w:rPr>
                <w:b/>
              </w:rPr>
            </w:pPr>
          </w:p>
        </w:tc>
        <w:tc>
          <w:tcPr>
            <w:tcW w:w="659" w:type="dxa"/>
          </w:tcPr>
          <w:p w:rsidR="005F532C" w:rsidRPr="004D1B74" w:rsidRDefault="005F532C" w:rsidP="004D1B74">
            <w:pPr>
              <w:jc w:val="center"/>
              <w:rPr>
                <w:b/>
              </w:rPr>
            </w:pP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rPr>
            </w:pPr>
            <w:r w:rsidRPr="004D1B74">
              <w:rPr>
                <w:rFonts w:cs="Arial"/>
                <w:b/>
              </w:rPr>
              <w:t>X</w:t>
            </w: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rPr>
            </w:pPr>
          </w:p>
        </w:tc>
      </w:tr>
      <w:tr w:rsidR="005F532C" w:rsidTr="005F532C">
        <w:trPr>
          <w:trHeight w:val="269"/>
          <w:jc w:val="center"/>
        </w:trPr>
        <w:tc>
          <w:tcPr>
            <w:tcW w:w="3652" w:type="dxa"/>
            <w:vMerge/>
          </w:tcPr>
          <w:p w:rsidR="005F532C" w:rsidRPr="008E1FB8" w:rsidRDefault="005F532C" w:rsidP="00CE4739">
            <w:pPr>
              <w:rPr>
                <w:b/>
              </w:rPr>
            </w:pPr>
          </w:p>
        </w:tc>
        <w:tc>
          <w:tcPr>
            <w:tcW w:w="3686" w:type="dxa"/>
            <w:shd w:val="clear" w:color="auto" w:fill="FBD4B4" w:themeFill="accent6" w:themeFillTint="66"/>
          </w:tcPr>
          <w:p w:rsidR="005F532C" w:rsidRDefault="005F532C" w:rsidP="00CE4739">
            <w:r>
              <w:t>TOTAL</w:t>
            </w:r>
          </w:p>
        </w:tc>
        <w:tc>
          <w:tcPr>
            <w:tcW w:w="770" w:type="dxa"/>
            <w:shd w:val="clear" w:color="auto" w:fill="FBD4B4" w:themeFill="accent6" w:themeFillTint="66"/>
          </w:tcPr>
          <w:p w:rsidR="005F532C" w:rsidRPr="004D1B74" w:rsidRDefault="005F532C" w:rsidP="004D1B74">
            <w:pPr>
              <w:jc w:val="center"/>
              <w:rPr>
                <w:b/>
              </w:rPr>
            </w:pPr>
            <w:r>
              <w:rPr>
                <w:b/>
              </w:rPr>
              <w:t>0</w:t>
            </w:r>
          </w:p>
        </w:tc>
        <w:tc>
          <w:tcPr>
            <w:tcW w:w="770" w:type="dxa"/>
            <w:shd w:val="clear" w:color="auto" w:fill="FBD4B4" w:themeFill="accent6" w:themeFillTint="66"/>
          </w:tcPr>
          <w:p w:rsidR="005F532C" w:rsidRPr="004D1B74" w:rsidRDefault="005F532C" w:rsidP="004D1B74">
            <w:pPr>
              <w:jc w:val="center"/>
              <w:rPr>
                <w:b/>
              </w:rPr>
            </w:pPr>
            <w:r>
              <w:rPr>
                <w:b/>
              </w:rPr>
              <w:t>1</w:t>
            </w:r>
          </w:p>
        </w:tc>
        <w:tc>
          <w:tcPr>
            <w:tcW w:w="770" w:type="dxa"/>
            <w:shd w:val="clear" w:color="auto" w:fill="FBD4B4" w:themeFill="accent6" w:themeFillTint="66"/>
          </w:tcPr>
          <w:p w:rsidR="005F532C" w:rsidRPr="004D1B74" w:rsidRDefault="005F532C" w:rsidP="004D1B74">
            <w:pPr>
              <w:jc w:val="center"/>
              <w:rPr>
                <w:b/>
              </w:rPr>
            </w:pPr>
            <w:r>
              <w:rPr>
                <w:b/>
              </w:rPr>
              <w:t>3</w:t>
            </w:r>
          </w:p>
        </w:tc>
        <w:tc>
          <w:tcPr>
            <w:tcW w:w="659" w:type="dxa"/>
            <w:shd w:val="clear" w:color="auto" w:fill="FBD4B4" w:themeFill="accent6" w:themeFillTint="66"/>
          </w:tcPr>
          <w:p w:rsidR="005F532C" w:rsidRPr="004D1B74" w:rsidRDefault="005F532C" w:rsidP="004D1B74">
            <w:pPr>
              <w:jc w:val="center"/>
              <w:rPr>
                <w:b/>
              </w:rPr>
            </w:pPr>
            <w:r>
              <w:rPr>
                <w:b/>
              </w:rPr>
              <w:t>1</w:t>
            </w:r>
          </w:p>
        </w:tc>
        <w:tc>
          <w:tcPr>
            <w:tcW w:w="770" w:type="dxa"/>
            <w:shd w:val="clear" w:color="auto" w:fill="FBD4B4" w:themeFill="accent6" w:themeFillTint="66"/>
          </w:tcPr>
          <w:p w:rsidR="005F532C" w:rsidRPr="004D1B74" w:rsidRDefault="005F532C" w:rsidP="00CC13E7">
            <w:pPr>
              <w:snapToGrid w:val="0"/>
              <w:jc w:val="center"/>
              <w:rPr>
                <w:rFonts w:cs="Arial"/>
                <w:b/>
              </w:rPr>
            </w:pPr>
            <w:r w:rsidRPr="004D1B74">
              <w:rPr>
                <w:rFonts w:cs="Arial"/>
                <w:b/>
              </w:rPr>
              <w:t>0</w:t>
            </w:r>
          </w:p>
        </w:tc>
        <w:tc>
          <w:tcPr>
            <w:tcW w:w="770" w:type="dxa"/>
            <w:shd w:val="clear" w:color="auto" w:fill="FBD4B4" w:themeFill="accent6" w:themeFillTint="66"/>
          </w:tcPr>
          <w:p w:rsidR="005F532C" w:rsidRPr="004D1B74" w:rsidRDefault="005F532C" w:rsidP="00CC13E7">
            <w:pPr>
              <w:snapToGrid w:val="0"/>
              <w:jc w:val="center"/>
              <w:rPr>
                <w:rFonts w:cs="Arial"/>
                <w:b/>
              </w:rPr>
            </w:pPr>
            <w:r w:rsidRPr="004D1B74">
              <w:rPr>
                <w:rFonts w:cs="Arial"/>
                <w:b/>
              </w:rPr>
              <w:t>1</w:t>
            </w:r>
          </w:p>
        </w:tc>
        <w:tc>
          <w:tcPr>
            <w:tcW w:w="770" w:type="dxa"/>
            <w:shd w:val="clear" w:color="auto" w:fill="FBD4B4" w:themeFill="accent6" w:themeFillTint="66"/>
          </w:tcPr>
          <w:p w:rsidR="005F532C" w:rsidRPr="004D1B74" w:rsidRDefault="005F532C" w:rsidP="00CC13E7">
            <w:pPr>
              <w:snapToGrid w:val="0"/>
              <w:jc w:val="center"/>
              <w:rPr>
                <w:rFonts w:cs="Arial"/>
                <w:b/>
              </w:rPr>
            </w:pPr>
            <w:r w:rsidRPr="004D1B74">
              <w:rPr>
                <w:rFonts w:cs="Arial"/>
                <w:b/>
              </w:rPr>
              <w:t>2</w:t>
            </w:r>
          </w:p>
        </w:tc>
        <w:tc>
          <w:tcPr>
            <w:tcW w:w="770" w:type="dxa"/>
            <w:shd w:val="clear" w:color="auto" w:fill="FBD4B4" w:themeFill="accent6" w:themeFillTint="66"/>
          </w:tcPr>
          <w:p w:rsidR="005F532C" w:rsidRPr="004D1B74" w:rsidRDefault="005F532C" w:rsidP="00CC13E7">
            <w:pPr>
              <w:snapToGrid w:val="0"/>
              <w:jc w:val="center"/>
              <w:rPr>
                <w:rFonts w:cs="Arial"/>
                <w:b/>
              </w:rPr>
            </w:pPr>
            <w:r w:rsidRPr="004D1B74">
              <w:rPr>
                <w:rFonts w:cs="Arial"/>
                <w:b/>
              </w:rPr>
              <w:t>2</w:t>
            </w:r>
          </w:p>
        </w:tc>
      </w:tr>
      <w:tr w:rsidR="005F532C" w:rsidTr="005F532C">
        <w:trPr>
          <w:trHeight w:val="269"/>
          <w:jc w:val="center"/>
        </w:trPr>
        <w:tc>
          <w:tcPr>
            <w:tcW w:w="3652" w:type="dxa"/>
            <w:vMerge w:val="restart"/>
          </w:tcPr>
          <w:p w:rsidR="005F532C" w:rsidRPr="008E1FB8" w:rsidRDefault="005F532C" w:rsidP="00CE4739">
            <w:pPr>
              <w:rPr>
                <w:rFonts w:cs="Arial"/>
                <w:b/>
              </w:rPr>
            </w:pPr>
          </w:p>
          <w:p w:rsidR="005F532C" w:rsidRPr="008E1FB8" w:rsidRDefault="005F532C" w:rsidP="00CE4739">
            <w:pPr>
              <w:rPr>
                <w:rFonts w:cs="Arial"/>
                <w:b/>
              </w:rPr>
            </w:pPr>
          </w:p>
          <w:p w:rsidR="005F532C" w:rsidRDefault="005F532C" w:rsidP="00CE4739">
            <w:pPr>
              <w:rPr>
                <w:rFonts w:cs="Arial"/>
                <w:b/>
              </w:rPr>
            </w:pPr>
          </w:p>
          <w:p w:rsidR="005F532C" w:rsidRPr="008E1FB8" w:rsidRDefault="005F532C" w:rsidP="00CE4739">
            <w:pPr>
              <w:rPr>
                <w:b/>
              </w:rPr>
            </w:pPr>
            <w:r w:rsidRPr="008E1FB8">
              <w:rPr>
                <w:rFonts w:cs="Arial"/>
                <w:b/>
              </w:rPr>
              <w:t>GOBIERNO ESCOLAR</w:t>
            </w:r>
          </w:p>
        </w:tc>
        <w:tc>
          <w:tcPr>
            <w:tcW w:w="3686" w:type="dxa"/>
          </w:tcPr>
          <w:p w:rsidR="005F532C" w:rsidRPr="000607D2" w:rsidRDefault="005F532C" w:rsidP="00CE4739">
            <w:pPr>
              <w:snapToGrid w:val="0"/>
              <w:rPr>
                <w:rFonts w:cs="Arial"/>
              </w:rPr>
            </w:pPr>
            <w:r w:rsidRPr="000607D2">
              <w:rPr>
                <w:rFonts w:cs="Arial"/>
              </w:rPr>
              <w:t>Consejo directivo</w:t>
            </w:r>
          </w:p>
        </w:tc>
        <w:tc>
          <w:tcPr>
            <w:tcW w:w="770" w:type="dxa"/>
          </w:tcPr>
          <w:p w:rsidR="005F532C" w:rsidRPr="004D1B74" w:rsidRDefault="005F532C" w:rsidP="004D1B74">
            <w:pPr>
              <w:jc w:val="center"/>
              <w:rPr>
                <w:b/>
              </w:rPr>
            </w:pPr>
          </w:p>
        </w:tc>
        <w:tc>
          <w:tcPr>
            <w:tcW w:w="770" w:type="dxa"/>
          </w:tcPr>
          <w:p w:rsidR="005F532C" w:rsidRPr="004D1B74" w:rsidRDefault="005F532C" w:rsidP="004D1B74">
            <w:pPr>
              <w:jc w:val="center"/>
              <w:rPr>
                <w:b/>
              </w:rPr>
            </w:pPr>
          </w:p>
        </w:tc>
        <w:tc>
          <w:tcPr>
            <w:tcW w:w="770" w:type="dxa"/>
          </w:tcPr>
          <w:p w:rsidR="005F532C" w:rsidRPr="004D1B74" w:rsidRDefault="005F532C" w:rsidP="004D1B74">
            <w:pPr>
              <w:jc w:val="center"/>
              <w:rPr>
                <w:b/>
              </w:rPr>
            </w:pPr>
            <w:r w:rsidRPr="004D1B74">
              <w:rPr>
                <w:b/>
              </w:rPr>
              <w:t>x</w:t>
            </w:r>
          </w:p>
        </w:tc>
        <w:tc>
          <w:tcPr>
            <w:tcW w:w="659" w:type="dxa"/>
          </w:tcPr>
          <w:p w:rsidR="005F532C" w:rsidRPr="004D1B74" w:rsidRDefault="005F532C" w:rsidP="004D1B74">
            <w:pPr>
              <w:jc w:val="center"/>
              <w:rPr>
                <w:b/>
              </w:rPr>
            </w:pP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rPr>
            </w:pPr>
            <w:r w:rsidRPr="004D1B74">
              <w:rPr>
                <w:rFonts w:cs="Arial"/>
                <w:b/>
              </w:rPr>
              <w:t>X</w:t>
            </w:r>
          </w:p>
        </w:tc>
      </w:tr>
      <w:tr w:rsidR="005F532C" w:rsidTr="005F532C">
        <w:trPr>
          <w:trHeight w:val="269"/>
          <w:jc w:val="center"/>
        </w:trPr>
        <w:tc>
          <w:tcPr>
            <w:tcW w:w="3652" w:type="dxa"/>
            <w:vMerge/>
          </w:tcPr>
          <w:p w:rsidR="005F532C" w:rsidRPr="008E1FB8" w:rsidRDefault="005F532C" w:rsidP="00CE4739">
            <w:pPr>
              <w:rPr>
                <w:b/>
              </w:rPr>
            </w:pPr>
          </w:p>
        </w:tc>
        <w:tc>
          <w:tcPr>
            <w:tcW w:w="3686" w:type="dxa"/>
          </w:tcPr>
          <w:p w:rsidR="005F532C" w:rsidRPr="000607D2" w:rsidRDefault="005F532C" w:rsidP="00CE4739">
            <w:pPr>
              <w:snapToGrid w:val="0"/>
              <w:rPr>
                <w:rFonts w:cs="Arial"/>
              </w:rPr>
            </w:pPr>
            <w:r w:rsidRPr="000607D2">
              <w:rPr>
                <w:rFonts w:cs="Arial"/>
              </w:rPr>
              <w:t>Consejo académico</w:t>
            </w:r>
          </w:p>
        </w:tc>
        <w:tc>
          <w:tcPr>
            <w:tcW w:w="770" w:type="dxa"/>
          </w:tcPr>
          <w:p w:rsidR="005F532C" w:rsidRPr="004D1B74" w:rsidRDefault="005F532C" w:rsidP="004D1B74">
            <w:pPr>
              <w:jc w:val="center"/>
              <w:rPr>
                <w:b/>
              </w:rPr>
            </w:pPr>
          </w:p>
        </w:tc>
        <w:tc>
          <w:tcPr>
            <w:tcW w:w="770" w:type="dxa"/>
          </w:tcPr>
          <w:p w:rsidR="005F532C" w:rsidRPr="004D1B74" w:rsidRDefault="005F532C" w:rsidP="004D1B74">
            <w:pPr>
              <w:jc w:val="center"/>
              <w:rPr>
                <w:b/>
              </w:rPr>
            </w:pPr>
          </w:p>
        </w:tc>
        <w:tc>
          <w:tcPr>
            <w:tcW w:w="770" w:type="dxa"/>
          </w:tcPr>
          <w:p w:rsidR="005F532C" w:rsidRPr="004D1B74" w:rsidRDefault="005F532C" w:rsidP="004D1B74">
            <w:pPr>
              <w:jc w:val="center"/>
              <w:rPr>
                <w:b/>
              </w:rPr>
            </w:pPr>
            <w:r w:rsidRPr="004D1B74">
              <w:rPr>
                <w:b/>
              </w:rPr>
              <w:t>x</w:t>
            </w:r>
          </w:p>
        </w:tc>
        <w:tc>
          <w:tcPr>
            <w:tcW w:w="659" w:type="dxa"/>
          </w:tcPr>
          <w:p w:rsidR="005F532C" w:rsidRPr="004D1B74" w:rsidRDefault="005F532C" w:rsidP="004D1B74">
            <w:pPr>
              <w:jc w:val="center"/>
              <w:rPr>
                <w:b/>
              </w:rPr>
            </w:pP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rPr>
            </w:pPr>
            <w:r w:rsidRPr="004D1B74">
              <w:rPr>
                <w:rFonts w:cs="Arial"/>
                <w:b/>
              </w:rPr>
              <w:t>X</w:t>
            </w:r>
          </w:p>
        </w:tc>
      </w:tr>
      <w:tr w:rsidR="005F532C" w:rsidTr="005F532C">
        <w:trPr>
          <w:trHeight w:val="269"/>
          <w:jc w:val="center"/>
        </w:trPr>
        <w:tc>
          <w:tcPr>
            <w:tcW w:w="3652" w:type="dxa"/>
            <w:vMerge/>
          </w:tcPr>
          <w:p w:rsidR="005F532C" w:rsidRPr="008E1FB8" w:rsidRDefault="005F532C" w:rsidP="00CE4739">
            <w:pPr>
              <w:rPr>
                <w:b/>
              </w:rPr>
            </w:pPr>
          </w:p>
        </w:tc>
        <w:tc>
          <w:tcPr>
            <w:tcW w:w="3686" w:type="dxa"/>
          </w:tcPr>
          <w:p w:rsidR="005F532C" w:rsidRPr="000607D2" w:rsidRDefault="005F532C" w:rsidP="00CE4739">
            <w:pPr>
              <w:snapToGrid w:val="0"/>
              <w:rPr>
                <w:rFonts w:cs="Arial"/>
              </w:rPr>
            </w:pPr>
            <w:r w:rsidRPr="000607D2">
              <w:rPr>
                <w:rFonts w:cs="Arial"/>
              </w:rPr>
              <w:t>Comisión de evaluación y promoción</w:t>
            </w:r>
          </w:p>
        </w:tc>
        <w:tc>
          <w:tcPr>
            <w:tcW w:w="770" w:type="dxa"/>
          </w:tcPr>
          <w:p w:rsidR="005F532C" w:rsidRPr="004D1B74" w:rsidRDefault="005F532C" w:rsidP="004D1B74">
            <w:pPr>
              <w:jc w:val="center"/>
              <w:rPr>
                <w:b/>
              </w:rPr>
            </w:pPr>
          </w:p>
        </w:tc>
        <w:tc>
          <w:tcPr>
            <w:tcW w:w="770" w:type="dxa"/>
          </w:tcPr>
          <w:p w:rsidR="005F532C" w:rsidRPr="004D1B74" w:rsidRDefault="005F532C" w:rsidP="004D1B74">
            <w:pPr>
              <w:jc w:val="center"/>
              <w:rPr>
                <w:b/>
              </w:rPr>
            </w:pPr>
          </w:p>
        </w:tc>
        <w:tc>
          <w:tcPr>
            <w:tcW w:w="770" w:type="dxa"/>
          </w:tcPr>
          <w:p w:rsidR="005F532C" w:rsidRPr="004D1B74" w:rsidRDefault="005F532C" w:rsidP="004D1B74">
            <w:pPr>
              <w:jc w:val="center"/>
              <w:rPr>
                <w:b/>
              </w:rPr>
            </w:pPr>
            <w:r w:rsidRPr="004D1B74">
              <w:rPr>
                <w:b/>
              </w:rPr>
              <w:t>x</w:t>
            </w:r>
          </w:p>
        </w:tc>
        <w:tc>
          <w:tcPr>
            <w:tcW w:w="659" w:type="dxa"/>
          </w:tcPr>
          <w:p w:rsidR="005F532C" w:rsidRPr="004D1B74" w:rsidRDefault="005F532C" w:rsidP="004D1B74">
            <w:pPr>
              <w:jc w:val="center"/>
              <w:rPr>
                <w:b/>
              </w:rPr>
            </w:pP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rPr>
            </w:pPr>
            <w:r w:rsidRPr="004D1B74">
              <w:rPr>
                <w:rFonts w:cs="Arial"/>
                <w:b/>
              </w:rPr>
              <w:t>X</w:t>
            </w:r>
          </w:p>
        </w:tc>
        <w:tc>
          <w:tcPr>
            <w:tcW w:w="770" w:type="dxa"/>
          </w:tcPr>
          <w:p w:rsidR="005F532C" w:rsidRPr="004D1B74" w:rsidRDefault="005F532C" w:rsidP="00CC13E7">
            <w:pPr>
              <w:snapToGrid w:val="0"/>
              <w:jc w:val="center"/>
              <w:rPr>
                <w:rFonts w:cs="Arial"/>
                <w:b/>
              </w:rPr>
            </w:pPr>
          </w:p>
          <w:p w:rsidR="005F532C" w:rsidRPr="004D1B74" w:rsidRDefault="005F532C" w:rsidP="00CC13E7">
            <w:pPr>
              <w:jc w:val="center"/>
              <w:rPr>
                <w:rFonts w:cs="Arial"/>
                <w:b/>
              </w:rPr>
            </w:pPr>
          </w:p>
        </w:tc>
      </w:tr>
      <w:tr w:rsidR="005F532C" w:rsidTr="005F532C">
        <w:trPr>
          <w:trHeight w:val="269"/>
          <w:jc w:val="center"/>
        </w:trPr>
        <w:tc>
          <w:tcPr>
            <w:tcW w:w="3652" w:type="dxa"/>
            <w:vMerge/>
          </w:tcPr>
          <w:p w:rsidR="005F532C" w:rsidRPr="008E1FB8" w:rsidRDefault="005F532C" w:rsidP="00CE4739">
            <w:pPr>
              <w:rPr>
                <w:b/>
              </w:rPr>
            </w:pPr>
          </w:p>
        </w:tc>
        <w:tc>
          <w:tcPr>
            <w:tcW w:w="3686" w:type="dxa"/>
          </w:tcPr>
          <w:p w:rsidR="005F532C" w:rsidRPr="000607D2" w:rsidRDefault="005F532C" w:rsidP="00CE4739">
            <w:pPr>
              <w:snapToGrid w:val="0"/>
              <w:rPr>
                <w:rFonts w:cs="Arial"/>
              </w:rPr>
            </w:pPr>
            <w:r w:rsidRPr="000607D2">
              <w:rPr>
                <w:rFonts w:cs="Arial"/>
              </w:rPr>
              <w:t>Comité de convivencia</w:t>
            </w:r>
          </w:p>
        </w:tc>
        <w:tc>
          <w:tcPr>
            <w:tcW w:w="770" w:type="dxa"/>
          </w:tcPr>
          <w:p w:rsidR="005F532C" w:rsidRPr="004D1B74" w:rsidRDefault="005F532C" w:rsidP="004D1B74">
            <w:pPr>
              <w:jc w:val="center"/>
              <w:rPr>
                <w:b/>
              </w:rPr>
            </w:pPr>
            <w:r w:rsidRPr="004D1B74">
              <w:rPr>
                <w:b/>
              </w:rPr>
              <w:t>x</w:t>
            </w:r>
          </w:p>
        </w:tc>
        <w:tc>
          <w:tcPr>
            <w:tcW w:w="770" w:type="dxa"/>
          </w:tcPr>
          <w:p w:rsidR="005F532C" w:rsidRPr="004D1B74" w:rsidRDefault="005F532C" w:rsidP="004D1B74">
            <w:pPr>
              <w:jc w:val="center"/>
              <w:rPr>
                <w:b/>
              </w:rPr>
            </w:pPr>
          </w:p>
        </w:tc>
        <w:tc>
          <w:tcPr>
            <w:tcW w:w="770" w:type="dxa"/>
          </w:tcPr>
          <w:p w:rsidR="005F532C" w:rsidRPr="004D1B74" w:rsidRDefault="005F532C" w:rsidP="004D1B74">
            <w:pPr>
              <w:jc w:val="center"/>
              <w:rPr>
                <w:b/>
              </w:rPr>
            </w:pPr>
          </w:p>
        </w:tc>
        <w:tc>
          <w:tcPr>
            <w:tcW w:w="659" w:type="dxa"/>
          </w:tcPr>
          <w:p w:rsidR="005F532C" w:rsidRPr="004D1B74" w:rsidRDefault="005F532C" w:rsidP="004D1B74">
            <w:pPr>
              <w:jc w:val="center"/>
              <w:rPr>
                <w:b/>
              </w:rPr>
            </w:pPr>
          </w:p>
        </w:tc>
        <w:tc>
          <w:tcPr>
            <w:tcW w:w="770" w:type="dxa"/>
          </w:tcPr>
          <w:p w:rsidR="005F532C" w:rsidRPr="004D1B74" w:rsidRDefault="005F532C" w:rsidP="00CC13E7">
            <w:pPr>
              <w:snapToGrid w:val="0"/>
              <w:jc w:val="center"/>
              <w:rPr>
                <w:rFonts w:cs="Arial"/>
                <w:b/>
              </w:rPr>
            </w:pPr>
            <w:r w:rsidRPr="004D1B74">
              <w:rPr>
                <w:rFonts w:cs="Arial"/>
                <w:b/>
              </w:rPr>
              <w:t>X</w:t>
            </w: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rPr>
            </w:pPr>
          </w:p>
        </w:tc>
      </w:tr>
      <w:tr w:rsidR="005F532C" w:rsidTr="005F532C">
        <w:trPr>
          <w:trHeight w:val="269"/>
          <w:jc w:val="center"/>
        </w:trPr>
        <w:tc>
          <w:tcPr>
            <w:tcW w:w="3652" w:type="dxa"/>
            <w:vMerge/>
          </w:tcPr>
          <w:p w:rsidR="005F532C" w:rsidRPr="008E1FB8" w:rsidRDefault="005F532C" w:rsidP="00CE4739">
            <w:pPr>
              <w:rPr>
                <w:b/>
              </w:rPr>
            </w:pPr>
          </w:p>
        </w:tc>
        <w:tc>
          <w:tcPr>
            <w:tcW w:w="3686" w:type="dxa"/>
          </w:tcPr>
          <w:p w:rsidR="005F532C" w:rsidRPr="000607D2" w:rsidRDefault="005F532C" w:rsidP="00CE4739">
            <w:pPr>
              <w:snapToGrid w:val="0"/>
              <w:rPr>
                <w:rFonts w:cs="Arial"/>
              </w:rPr>
            </w:pPr>
            <w:r w:rsidRPr="000607D2">
              <w:rPr>
                <w:rFonts w:cs="Arial"/>
              </w:rPr>
              <w:t>Consejo estudiantil</w:t>
            </w:r>
          </w:p>
        </w:tc>
        <w:tc>
          <w:tcPr>
            <w:tcW w:w="770" w:type="dxa"/>
          </w:tcPr>
          <w:p w:rsidR="005F532C" w:rsidRPr="004D1B74" w:rsidRDefault="005F532C" w:rsidP="004D1B74">
            <w:pPr>
              <w:jc w:val="center"/>
              <w:rPr>
                <w:b/>
              </w:rPr>
            </w:pPr>
          </w:p>
        </w:tc>
        <w:tc>
          <w:tcPr>
            <w:tcW w:w="770" w:type="dxa"/>
          </w:tcPr>
          <w:p w:rsidR="005F532C" w:rsidRPr="004D1B74" w:rsidRDefault="005F532C" w:rsidP="004D1B74">
            <w:pPr>
              <w:jc w:val="center"/>
              <w:rPr>
                <w:b/>
              </w:rPr>
            </w:pPr>
            <w:r w:rsidRPr="004D1B74">
              <w:rPr>
                <w:b/>
              </w:rPr>
              <w:t>x</w:t>
            </w:r>
          </w:p>
        </w:tc>
        <w:tc>
          <w:tcPr>
            <w:tcW w:w="770" w:type="dxa"/>
          </w:tcPr>
          <w:p w:rsidR="005F532C" w:rsidRPr="004D1B74" w:rsidRDefault="005F532C" w:rsidP="004D1B74">
            <w:pPr>
              <w:jc w:val="center"/>
              <w:rPr>
                <w:b/>
              </w:rPr>
            </w:pPr>
          </w:p>
        </w:tc>
        <w:tc>
          <w:tcPr>
            <w:tcW w:w="659" w:type="dxa"/>
          </w:tcPr>
          <w:p w:rsidR="005F532C" w:rsidRPr="004D1B74" w:rsidRDefault="005F532C" w:rsidP="004D1B74">
            <w:pPr>
              <w:jc w:val="center"/>
              <w:rPr>
                <w:b/>
              </w:rPr>
            </w:pP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rPr>
            </w:pPr>
            <w:r w:rsidRPr="004D1B74">
              <w:rPr>
                <w:rFonts w:cs="Arial"/>
                <w:b/>
              </w:rPr>
              <w:t>X</w:t>
            </w:r>
          </w:p>
        </w:tc>
        <w:tc>
          <w:tcPr>
            <w:tcW w:w="770" w:type="dxa"/>
          </w:tcPr>
          <w:p w:rsidR="005F532C" w:rsidRPr="004D1B74" w:rsidRDefault="005F532C" w:rsidP="00CC13E7">
            <w:pPr>
              <w:snapToGrid w:val="0"/>
              <w:jc w:val="center"/>
              <w:rPr>
                <w:rFonts w:cs="Arial"/>
                <w:b/>
              </w:rPr>
            </w:pPr>
          </w:p>
        </w:tc>
      </w:tr>
      <w:tr w:rsidR="005F532C" w:rsidTr="005F532C">
        <w:trPr>
          <w:trHeight w:val="269"/>
          <w:jc w:val="center"/>
        </w:trPr>
        <w:tc>
          <w:tcPr>
            <w:tcW w:w="3652" w:type="dxa"/>
            <w:vMerge/>
          </w:tcPr>
          <w:p w:rsidR="005F532C" w:rsidRPr="008E1FB8" w:rsidRDefault="005F532C" w:rsidP="00CE4739">
            <w:pPr>
              <w:rPr>
                <w:b/>
              </w:rPr>
            </w:pPr>
          </w:p>
        </w:tc>
        <w:tc>
          <w:tcPr>
            <w:tcW w:w="3686" w:type="dxa"/>
          </w:tcPr>
          <w:p w:rsidR="005F532C" w:rsidRPr="000607D2" w:rsidRDefault="005F532C" w:rsidP="00CE4739">
            <w:pPr>
              <w:snapToGrid w:val="0"/>
              <w:rPr>
                <w:rFonts w:cs="Arial"/>
              </w:rPr>
            </w:pPr>
            <w:r w:rsidRPr="000607D2">
              <w:rPr>
                <w:rFonts w:cs="Arial"/>
              </w:rPr>
              <w:t>Personero estudiantil</w:t>
            </w:r>
          </w:p>
        </w:tc>
        <w:tc>
          <w:tcPr>
            <w:tcW w:w="770" w:type="dxa"/>
          </w:tcPr>
          <w:p w:rsidR="005F532C" w:rsidRPr="004D1B74" w:rsidRDefault="005F532C" w:rsidP="004D1B74">
            <w:pPr>
              <w:jc w:val="center"/>
              <w:rPr>
                <w:b/>
              </w:rPr>
            </w:pPr>
          </w:p>
        </w:tc>
        <w:tc>
          <w:tcPr>
            <w:tcW w:w="770" w:type="dxa"/>
          </w:tcPr>
          <w:p w:rsidR="005F532C" w:rsidRPr="004D1B74" w:rsidRDefault="005F532C" w:rsidP="004D1B74">
            <w:pPr>
              <w:jc w:val="center"/>
              <w:rPr>
                <w:b/>
              </w:rPr>
            </w:pPr>
            <w:r w:rsidRPr="004D1B74">
              <w:rPr>
                <w:b/>
              </w:rPr>
              <w:t>x</w:t>
            </w:r>
          </w:p>
        </w:tc>
        <w:tc>
          <w:tcPr>
            <w:tcW w:w="770" w:type="dxa"/>
          </w:tcPr>
          <w:p w:rsidR="005F532C" w:rsidRPr="004D1B74" w:rsidRDefault="005F532C" w:rsidP="004D1B74">
            <w:pPr>
              <w:jc w:val="center"/>
              <w:rPr>
                <w:b/>
              </w:rPr>
            </w:pPr>
          </w:p>
        </w:tc>
        <w:tc>
          <w:tcPr>
            <w:tcW w:w="659" w:type="dxa"/>
          </w:tcPr>
          <w:p w:rsidR="005F532C" w:rsidRPr="004D1B74" w:rsidRDefault="005F532C" w:rsidP="004D1B74">
            <w:pPr>
              <w:jc w:val="center"/>
              <w:rPr>
                <w:b/>
              </w:rPr>
            </w:pP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rPr>
            </w:pPr>
            <w:r w:rsidRPr="004D1B74">
              <w:rPr>
                <w:rFonts w:cs="Arial"/>
                <w:b/>
              </w:rPr>
              <w:t>X</w:t>
            </w: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rPr>
            </w:pPr>
          </w:p>
        </w:tc>
      </w:tr>
      <w:tr w:rsidR="005F532C" w:rsidTr="005F532C">
        <w:trPr>
          <w:trHeight w:val="269"/>
          <w:jc w:val="center"/>
        </w:trPr>
        <w:tc>
          <w:tcPr>
            <w:tcW w:w="3652" w:type="dxa"/>
            <w:vMerge/>
          </w:tcPr>
          <w:p w:rsidR="005F532C" w:rsidRPr="008E1FB8" w:rsidRDefault="005F532C" w:rsidP="00CE4739">
            <w:pPr>
              <w:rPr>
                <w:b/>
              </w:rPr>
            </w:pPr>
          </w:p>
        </w:tc>
        <w:tc>
          <w:tcPr>
            <w:tcW w:w="3686" w:type="dxa"/>
          </w:tcPr>
          <w:p w:rsidR="005F532C" w:rsidRPr="000607D2" w:rsidRDefault="005F532C" w:rsidP="00CE4739">
            <w:pPr>
              <w:snapToGrid w:val="0"/>
              <w:rPr>
                <w:rFonts w:cs="Arial"/>
              </w:rPr>
            </w:pPr>
            <w:r w:rsidRPr="000607D2">
              <w:rPr>
                <w:rFonts w:cs="Arial"/>
              </w:rPr>
              <w:t>Asamblea de padres de familia</w:t>
            </w:r>
          </w:p>
        </w:tc>
        <w:tc>
          <w:tcPr>
            <w:tcW w:w="770" w:type="dxa"/>
          </w:tcPr>
          <w:p w:rsidR="005F532C" w:rsidRPr="004D1B74" w:rsidRDefault="005F532C" w:rsidP="004D1B74">
            <w:pPr>
              <w:jc w:val="center"/>
              <w:rPr>
                <w:b/>
              </w:rPr>
            </w:pPr>
            <w:r w:rsidRPr="004D1B74">
              <w:rPr>
                <w:b/>
              </w:rPr>
              <w:t>x</w:t>
            </w:r>
          </w:p>
        </w:tc>
        <w:tc>
          <w:tcPr>
            <w:tcW w:w="770" w:type="dxa"/>
          </w:tcPr>
          <w:p w:rsidR="005F532C" w:rsidRPr="004D1B74" w:rsidRDefault="005F532C" w:rsidP="004D1B74">
            <w:pPr>
              <w:jc w:val="center"/>
              <w:rPr>
                <w:b/>
              </w:rPr>
            </w:pPr>
          </w:p>
        </w:tc>
        <w:tc>
          <w:tcPr>
            <w:tcW w:w="770" w:type="dxa"/>
          </w:tcPr>
          <w:p w:rsidR="005F532C" w:rsidRPr="004D1B74" w:rsidRDefault="005F532C" w:rsidP="004D1B74">
            <w:pPr>
              <w:jc w:val="center"/>
              <w:rPr>
                <w:b/>
              </w:rPr>
            </w:pPr>
          </w:p>
        </w:tc>
        <w:tc>
          <w:tcPr>
            <w:tcW w:w="659" w:type="dxa"/>
          </w:tcPr>
          <w:p w:rsidR="005F532C" w:rsidRPr="004D1B74" w:rsidRDefault="005F532C" w:rsidP="004D1B74">
            <w:pPr>
              <w:jc w:val="center"/>
              <w:rPr>
                <w:b/>
              </w:rPr>
            </w:pPr>
          </w:p>
        </w:tc>
        <w:tc>
          <w:tcPr>
            <w:tcW w:w="770" w:type="dxa"/>
          </w:tcPr>
          <w:p w:rsidR="005F532C" w:rsidRPr="004D1B74" w:rsidRDefault="005F532C" w:rsidP="00CC13E7">
            <w:pPr>
              <w:snapToGrid w:val="0"/>
              <w:jc w:val="center"/>
              <w:rPr>
                <w:rFonts w:cs="Arial"/>
                <w:b/>
              </w:rPr>
            </w:pPr>
            <w:r w:rsidRPr="004D1B74">
              <w:rPr>
                <w:rFonts w:cs="Arial"/>
                <w:b/>
              </w:rPr>
              <w:t>X</w:t>
            </w: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rPr>
            </w:pPr>
          </w:p>
        </w:tc>
      </w:tr>
      <w:tr w:rsidR="005F532C" w:rsidTr="005F532C">
        <w:trPr>
          <w:trHeight w:val="269"/>
          <w:jc w:val="center"/>
        </w:trPr>
        <w:tc>
          <w:tcPr>
            <w:tcW w:w="3652" w:type="dxa"/>
            <w:vMerge/>
          </w:tcPr>
          <w:p w:rsidR="005F532C" w:rsidRPr="008E1FB8" w:rsidRDefault="005F532C" w:rsidP="00CE4739">
            <w:pPr>
              <w:rPr>
                <w:b/>
              </w:rPr>
            </w:pPr>
          </w:p>
        </w:tc>
        <w:tc>
          <w:tcPr>
            <w:tcW w:w="3686" w:type="dxa"/>
          </w:tcPr>
          <w:p w:rsidR="005F532C" w:rsidRPr="000607D2" w:rsidRDefault="005F532C" w:rsidP="00CE4739">
            <w:pPr>
              <w:snapToGrid w:val="0"/>
              <w:rPr>
                <w:rFonts w:cs="Arial"/>
              </w:rPr>
            </w:pPr>
            <w:r w:rsidRPr="000607D2">
              <w:rPr>
                <w:rFonts w:cs="Arial"/>
              </w:rPr>
              <w:t>Consejo de padres de familia</w:t>
            </w:r>
          </w:p>
        </w:tc>
        <w:tc>
          <w:tcPr>
            <w:tcW w:w="770" w:type="dxa"/>
          </w:tcPr>
          <w:p w:rsidR="005F532C" w:rsidRPr="004D1B74" w:rsidRDefault="005F532C" w:rsidP="004D1B74">
            <w:pPr>
              <w:jc w:val="center"/>
              <w:rPr>
                <w:b/>
              </w:rPr>
            </w:pPr>
            <w:r w:rsidRPr="004D1B74">
              <w:rPr>
                <w:b/>
              </w:rPr>
              <w:t>x</w:t>
            </w:r>
          </w:p>
        </w:tc>
        <w:tc>
          <w:tcPr>
            <w:tcW w:w="770" w:type="dxa"/>
          </w:tcPr>
          <w:p w:rsidR="005F532C" w:rsidRPr="004D1B74" w:rsidRDefault="005F532C" w:rsidP="00CE4739">
            <w:pPr>
              <w:rPr>
                <w:b/>
              </w:rPr>
            </w:pPr>
          </w:p>
        </w:tc>
        <w:tc>
          <w:tcPr>
            <w:tcW w:w="770" w:type="dxa"/>
          </w:tcPr>
          <w:p w:rsidR="005F532C" w:rsidRPr="004D1B74" w:rsidRDefault="005F532C" w:rsidP="00CE4739">
            <w:pPr>
              <w:rPr>
                <w:b/>
              </w:rPr>
            </w:pPr>
          </w:p>
        </w:tc>
        <w:tc>
          <w:tcPr>
            <w:tcW w:w="659" w:type="dxa"/>
          </w:tcPr>
          <w:p w:rsidR="005F532C" w:rsidRPr="004D1B74" w:rsidRDefault="005F532C" w:rsidP="00CE4739">
            <w:pPr>
              <w:rPr>
                <w:b/>
              </w:rPr>
            </w:pPr>
          </w:p>
        </w:tc>
        <w:tc>
          <w:tcPr>
            <w:tcW w:w="770" w:type="dxa"/>
          </w:tcPr>
          <w:p w:rsidR="005F532C" w:rsidRPr="004D1B74" w:rsidRDefault="005F532C" w:rsidP="00CC13E7">
            <w:pPr>
              <w:snapToGrid w:val="0"/>
              <w:jc w:val="center"/>
              <w:rPr>
                <w:rFonts w:cs="Arial"/>
                <w:b/>
              </w:rPr>
            </w:pPr>
            <w:r w:rsidRPr="004D1B74">
              <w:rPr>
                <w:rFonts w:cs="Arial"/>
                <w:b/>
              </w:rPr>
              <w:t>X</w:t>
            </w:r>
          </w:p>
        </w:tc>
        <w:tc>
          <w:tcPr>
            <w:tcW w:w="770" w:type="dxa"/>
          </w:tcPr>
          <w:p w:rsidR="005F532C" w:rsidRPr="004D1B74" w:rsidRDefault="005F532C" w:rsidP="00CC13E7">
            <w:pPr>
              <w:snapToGrid w:val="0"/>
              <w:jc w:val="center"/>
              <w:rPr>
                <w:rFonts w:cs="Arial"/>
                <w:b/>
                <w:highlight w:val="yellow"/>
              </w:rPr>
            </w:pPr>
          </w:p>
        </w:tc>
        <w:tc>
          <w:tcPr>
            <w:tcW w:w="770" w:type="dxa"/>
          </w:tcPr>
          <w:p w:rsidR="005F532C" w:rsidRPr="004D1B74" w:rsidRDefault="005F532C" w:rsidP="00CC13E7">
            <w:pPr>
              <w:snapToGrid w:val="0"/>
              <w:jc w:val="center"/>
              <w:rPr>
                <w:rFonts w:cs="Arial"/>
                <w:b/>
                <w:highlight w:val="yellow"/>
              </w:rPr>
            </w:pPr>
          </w:p>
        </w:tc>
        <w:tc>
          <w:tcPr>
            <w:tcW w:w="770" w:type="dxa"/>
          </w:tcPr>
          <w:p w:rsidR="005F532C" w:rsidRPr="004D1B74" w:rsidRDefault="005F532C" w:rsidP="00CC13E7">
            <w:pPr>
              <w:snapToGrid w:val="0"/>
              <w:jc w:val="center"/>
              <w:rPr>
                <w:rFonts w:cs="Arial"/>
                <w:b/>
                <w:highlight w:val="yellow"/>
              </w:rPr>
            </w:pPr>
          </w:p>
        </w:tc>
      </w:tr>
      <w:tr w:rsidR="005F532C" w:rsidTr="005F532C">
        <w:trPr>
          <w:trHeight w:val="269"/>
          <w:jc w:val="center"/>
        </w:trPr>
        <w:tc>
          <w:tcPr>
            <w:tcW w:w="3652" w:type="dxa"/>
            <w:vMerge/>
          </w:tcPr>
          <w:p w:rsidR="005F532C" w:rsidRPr="008E1FB8" w:rsidRDefault="005F532C" w:rsidP="00CE4739">
            <w:pPr>
              <w:rPr>
                <w:b/>
              </w:rPr>
            </w:pPr>
          </w:p>
        </w:tc>
        <w:tc>
          <w:tcPr>
            <w:tcW w:w="3686" w:type="dxa"/>
            <w:shd w:val="clear" w:color="auto" w:fill="FBD4B4" w:themeFill="accent6" w:themeFillTint="66"/>
          </w:tcPr>
          <w:p w:rsidR="005F532C" w:rsidRDefault="005F532C" w:rsidP="00CE4739">
            <w:r>
              <w:t>TOTAL</w:t>
            </w:r>
          </w:p>
        </w:tc>
        <w:tc>
          <w:tcPr>
            <w:tcW w:w="770" w:type="dxa"/>
            <w:shd w:val="clear" w:color="auto" w:fill="FBD4B4" w:themeFill="accent6" w:themeFillTint="66"/>
          </w:tcPr>
          <w:p w:rsidR="005F532C" w:rsidRPr="004D1B74" w:rsidRDefault="005F532C" w:rsidP="00CE4739">
            <w:pPr>
              <w:rPr>
                <w:b/>
              </w:rPr>
            </w:pPr>
            <w:r>
              <w:rPr>
                <w:b/>
              </w:rPr>
              <w:t>3</w:t>
            </w:r>
          </w:p>
        </w:tc>
        <w:tc>
          <w:tcPr>
            <w:tcW w:w="770" w:type="dxa"/>
            <w:shd w:val="clear" w:color="auto" w:fill="FBD4B4" w:themeFill="accent6" w:themeFillTint="66"/>
          </w:tcPr>
          <w:p w:rsidR="005F532C" w:rsidRPr="004D1B74" w:rsidRDefault="005F532C" w:rsidP="004D1B74">
            <w:pPr>
              <w:jc w:val="center"/>
              <w:rPr>
                <w:b/>
              </w:rPr>
            </w:pPr>
            <w:r>
              <w:rPr>
                <w:b/>
              </w:rPr>
              <w:t>2</w:t>
            </w:r>
          </w:p>
        </w:tc>
        <w:tc>
          <w:tcPr>
            <w:tcW w:w="770" w:type="dxa"/>
            <w:shd w:val="clear" w:color="auto" w:fill="FBD4B4" w:themeFill="accent6" w:themeFillTint="66"/>
          </w:tcPr>
          <w:p w:rsidR="005F532C" w:rsidRPr="004D1B74" w:rsidRDefault="005F532C" w:rsidP="004D1B74">
            <w:pPr>
              <w:jc w:val="center"/>
              <w:rPr>
                <w:b/>
              </w:rPr>
            </w:pPr>
            <w:r>
              <w:rPr>
                <w:b/>
              </w:rPr>
              <w:t>3</w:t>
            </w:r>
          </w:p>
        </w:tc>
        <w:tc>
          <w:tcPr>
            <w:tcW w:w="659" w:type="dxa"/>
            <w:shd w:val="clear" w:color="auto" w:fill="FBD4B4" w:themeFill="accent6" w:themeFillTint="66"/>
          </w:tcPr>
          <w:p w:rsidR="005F532C" w:rsidRPr="004D1B74" w:rsidRDefault="005F532C" w:rsidP="004D1B74">
            <w:pPr>
              <w:jc w:val="center"/>
              <w:rPr>
                <w:b/>
              </w:rPr>
            </w:pPr>
            <w:r>
              <w:rPr>
                <w:b/>
              </w:rPr>
              <w:t>0</w:t>
            </w:r>
          </w:p>
        </w:tc>
        <w:tc>
          <w:tcPr>
            <w:tcW w:w="770" w:type="dxa"/>
            <w:shd w:val="clear" w:color="auto" w:fill="FBD4B4" w:themeFill="accent6" w:themeFillTint="66"/>
          </w:tcPr>
          <w:p w:rsidR="005F532C" w:rsidRPr="004D1B74" w:rsidRDefault="005F532C" w:rsidP="00CC13E7">
            <w:pPr>
              <w:snapToGrid w:val="0"/>
              <w:jc w:val="center"/>
              <w:rPr>
                <w:rFonts w:cs="Arial"/>
                <w:b/>
              </w:rPr>
            </w:pPr>
            <w:r w:rsidRPr="004D1B74">
              <w:rPr>
                <w:rFonts w:cs="Arial"/>
                <w:b/>
              </w:rPr>
              <w:t>3</w:t>
            </w:r>
          </w:p>
        </w:tc>
        <w:tc>
          <w:tcPr>
            <w:tcW w:w="770" w:type="dxa"/>
            <w:shd w:val="clear" w:color="auto" w:fill="FBD4B4" w:themeFill="accent6" w:themeFillTint="66"/>
          </w:tcPr>
          <w:p w:rsidR="005F532C" w:rsidRPr="004D1B74" w:rsidRDefault="005F532C" w:rsidP="00CC13E7">
            <w:pPr>
              <w:snapToGrid w:val="0"/>
              <w:jc w:val="center"/>
              <w:rPr>
                <w:rFonts w:cs="Arial"/>
                <w:b/>
              </w:rPr>
            </w:pPr>
            <w:r w:rsidRPr="004D1B74">
              <w:rPr>
                <w:rFonts w:cs="Arial"/>
                <w:b/>
              </w:rPr>
              <w:t>1</w:t>
            </w:r>
          </w:p>
        </w:tc>
        <w:tc>
          <w:tcPr>
            <w:tcW w:w="770" w:type="dxa"/>
            <w:shd w:val="clear" w:color="auto" w:fill="FBD4B4" w:themeFill="accent6" w:themeFillTint="66"/>
          </w:tcPr>
          <w:p w:rsidR="005F532C" w:rsidRPr="004D1B74" w:rsidRDefault="005F532C" w:rsidP="00CC13E7">
            <w:pPr>
              <w:snapToGrid w:val="0"/>
              <w:jc w:val="center"/>
              <w:rPr>
                <w:rFonts w:cs="Arial"/>
                <w:b/>
              </w:rPr>
            </w:pPr>
            <w:r w:rsidRPr="004D1B74">
              <w:rPr>
                <w:rFonts w:cs="Arial"/>
                <w:b/>
              </w:rPr>
              <w:t>2</w:t>
            </w:r>
          </w:p>
        </w:tc>
        <w:tc>
          <w:tcPr>
            <w:tcW w:w="770" w:type="dxa"/>
            <w:shd w:val="clear" w:color="auto" w:fill="FBD4B4" w:themeFill="accent6" w:themeFillTint="66"/>
          </w:tcPr>
          <w:p w:rsidR="005F532C" w:rsidRPr="004D1B74" w:rsidRDefault="005F532C" w:rsidP="00CC13E7">
            <w:pPr>
              <w:snapToGrid w:val="0"/>
              <w:jc w:val="center"/>
              <w:rPr>
                <w:rFonts w:cs="Arial"/>
                <w:b/>
              </w:rPr>
            </w:pPr>
            <w:r w:rsidRPr="004D1B74">
              <w:rPr>
                <w:rFonts w:cs="Arial"/>
                <w:b/>
              </w:rPr>
              <w:t>2</w:t>
            </w:r>
          </w:p>
        </w:tc>
      </w:tr>
      <w:tr w:rsidR="005F532C" w:rsidTr="005F532C">
        <w:trPr>
          <w:trHeight w:val="269"/>
          <w:jc w:val="center"/>
        </w:trPr>
        <w:tc>
          <w:tcPr>
            <w:tcW w:w="3652" w:type="dxa"/>
            <w:vMerge w:val="restart"/>
          </w:tcPr>
          <w:p w:rsidR="005F532C" w:rsidRPr="008E1FB8" w:rsidRDefault="005F532C" w:rsidP="00CE4739">
            <w:pPr>
              <w:rPr>
                <w:rFonts w:cs="Arial"/>
                <w:b/>
              </w:rPr>
            </w:pPr>
          </w:p>
          <w:p w:rsidR="005F532C" w:rsidRPr="008E1FB8" w:rsidRDefault="005F532C" w:rsidP="00CE4739">
            <w:pPr>
              <w:rPr>
                <w:rFonts w:cs="Arial"/>
                <w:b/>
              </w:rPr>
            </w:pPr>
          </w:p>
          <w:p w:rsidR="005F532C" w:rsidRPr="008E1FB8" w:rsidRDefault="005F532C" w:rsidP="00CE4739">
            <w:pPr>
              <w:rPr>
                <w:b/>
              </w:rPr>
            </w:pPr>
            <w:r w:rsidRPr="008E1FB8">
              <w:rPr>
                <w:rFonts w:cs="Arial"/>
                <w:b/>
              </w:rPr>
              <w:t>CULTURA INSTITUCIONAL</w:t>
            </w:r>
          </w:p>
        </w:tc>
        <w:tc>
          <w:tcPr>
            <w:tcW w:w="3686" w:type="dxa"/>
          </w:tcPr>
          <w:p w:rsidR="005F532C" w:rsidRPr="000607D2" w:rsidRDefault="005F532C" w:rsidP="00CE4739">
            <w:pPr>
              <w:snapToGrid w:val="0"/>
              <w:rPr>
                <w:rFonts w:cs="Arial"/>
              </w:rPr>
            </w:pPr>
            <w:r w:rsidRPr="000607D2">
              <w:rPr>
                <w:rFonts w:cs="Arial"/>
              </w:rPr>
              <w:t>Mecanismos de comunicación</w:t>
            </w:r>
          </w:p>
        </w:tc>
        <w:tc>
          <w:tcPr>
            <w:tcW w:w="770" w:type="dxa"/>
          </w:tcPr>
          <w:p w:rsidR="005F532C" w:rsidRPr="004D1B74" w:rsidRDefault="005F532C" w:rsidP="00CE4739">
            <w:pPr>
              <w:rPr>
                <w:b/>
              </w:rPr>
            </w:pPr>
          </w:p>
        </w:tc>
        <w:tc>
          <w:tcPr>
            <w:tcW w:w="770" w:type="dxa"/>
          </w:tcPr>
          <w:p w:rsidR="005F532C" w:rsidRPr="004D1B74" w:rsidRDefault="005F532C" w:rsidP="004D1B74">
            <w:pPr>
              <w:jc w:val="center"/>
              <w:rPr>
                <w:b/>
              </w:rPr>
            </w:pPr>
          </w:p>
        </w:tc>
        <w:tc>
          <w:tcPr>
            <w:tcW w:w="770" w:type="dxa"/>
          </w:tcPr>
          <w:p w:rsidR="005F532C" w:rsidRPr="004D1B74" w:rsidRDefault="005F532C" w:rsidP="004D1B74">
            <w:pPr>
              <w:jc w:val="center"/>
              <w:rPr>
                <w:b/>
              </w:rPr>
            </w:pPr>
            <w:r w:rsidRPr="004D1B74">
              <w:rPr>
                <w:b/>
              </w:rPr>
              <w:t>x</w:t>
            </w:r>
          </w:p>
        </w:tc>
        <w:tc>
          <w:tcPr>
            <w:tcW w:w="659" w:type="dxa"/>
          </w:tcPr>
          <w:p w:rsidR="005F532C" w:rsidRPr="004D1B74" w:rsidRDefault="005F532C" w:rsidP="004D1B74">
            <w:pPr>
              <w:jc w:val="center"/>
              <w:rPr>
                <w:b/>
              </w:rPr>
            </w:pP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highlight w:val="yellow"/>
              </w:rPr>
            </w:pPr>
          </w:p>
        </w:tc>
        <w:tc>
          <w:tcPr>
            <w:tcW w:w="770" w:type="dxa"/>
          </w:tcPr>
          <w:p w:rsidR="005F532C" w:rsidRPr="004D1B74" w:rsidRDefault="005F532C" w:rsidP="00CC13E7">
            <w:pPr>
              <w:snapToGrid w:val="0"/>
              <w:jc w:val="center"/>
              <w:rPr>
                <w:rFonts w:cs="Arial"/>
                <w:b/>
              </w:rPr>
            </w:pPr>
            <w:r w:rsidRPr="004D1B74">
              <w:rPr>
                <w:rFonts w:cs="Arial"/>
                <w:b/>
              </w:rPr>
              <w:t>X</w:t>
            </w:r>
          </w:p>
        </w:tc>
        <w:tc>
          <w:tcPr>
            <w:tcW w:w="770" w:type="dxa"/>
          </w:tcPr>
          <w:p w:rsidR="005F532C" w:rsidRPr="004D1B74" w:rsidRDefault="005F532C" w:rsidP="00CC13E7">
            <w:pPr>
              <w:snapToGrid w:val="0"/>
              <w:jc w:val="center"/>
              <w:rPr>
                <w:rFonts w:cs="Arial"/>
                <w:b/>
              </w:rPr>
            </w:pPr>
          </w:p>
        </w:tc>
      </w:tr>
      <w:tr w:rsidR="005F532C" w:rsidTr="005F532C">
        <w:trPr>
          <w:trHeight w:val="269"/>
          <w:jc w:val="center"/>
        </w:trPr>
        <w:tc>
          <w:tcPr>
            <w:tcW w:w="3652" w:type="dxa"/>
            <w:vMerge/>
          </w:tcPr>
          <w:p w:rsidR="005F532C" w:rsidRPr="008E1FB8" w:rsidRDefault="005F532C" w:rsidP="00CE4739">
            <w:pPr>
              <w:rPr>
                <w:b/>
              </w:rPr>
            </w:pPr>
          </w:p>
        </w:tc>
        <w:tc>
          <w:tcPr>
            <w:tcW w:w="3686" w:type="dxa"/>
          </w:tcPr>
          <w:p w:rsidR="005F532C" w:rsidRPr="000607D2" w:rsidRDefault="005F532C" w:rsidP="00CE4739">
            <w:pPr>
              <w:snapToGrid w:val="0"/>
              <w:rPr>
                <w:rFonts w:cs="Arial"/>
              </w:rPr>
            </w:pPr>
            <w:r w:rsidRPr="000607D2">
              <w:rPr>
                <w:rFonts w:cs="Arial"/>
              </w:rPr>
              <w:t>Trabajo en equipo</w:t>
            </w:r>
          </w:p>
        </w:tc>
        <w:tc>
          <w:tcPr>
            <w:tcW w:w="770" w:type="dxa"/>
          </w:tcPr>
          <w:p w:rsidR="005F532C" w:rsidRPr="004D1B74" w:rsidRDefault="005F532C" w:rsidP="00CE4739">
            <w:pPr>
              <w:rPr>
                <w:b/>
              </w:rPr>
            </w:pPr>
          </w:p>
        </w:tc>
        <w:tc>
          <w:tcPr>
            <w:tcW w:w="770" w:type="dxa"/>
          </w:tcPr>
          <w:p w:rsidR="005F532C" w:rsidRPr="004D1B74" w:rsidRDefault="005F532C" w:rsidP="004D1B74">
            <w:pPr>
              <w:jc w:val="center"/>
              <w:rPr>
                <w:b/>
              </w:rPr>
            </w:pPr>
          </w:p>
        </w:tc>
        <w:tc>
          <w:tcPr>
            <w:tcW w:w="770" w:type="dxa"/>
          </w:tcPr>
          <w:p w:rsidR="005F532C" w:rsidRPr="004D1B74" w:rsidRDefault="005F532C" w:rsidP="004D1B74">
            <w:pPr>
              <w:jc w:val="center"/>
              <w:rPr>
                <w:b/>
              </w:rPr>
            </w:pPr>
          </w:p>
        </w:tc>
        <w:tc>
          <w:tcPr>
            <w:tcW w:w="659" w:type="dxa"/>
          </w:tcPr>
          <w:p w:rsidR="005F532C" w:rsidRPr="004D1B74" w:rsidRDefault="005F532C" w:rsidP="004D1B74">
            <w:pPr>
              <w:jc w:val="center"/>
              <w:rPr>
                <w:b/>
              </w:rPr>
            </w:pPr>
            <w:r w:rsidRPr="004D1B74">
              <w:rPr>
                <w:b/>
              </w:rPr>
              <w:t>x</w:t>
            </w: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highlight w:val="yellow"/>
              </w:rPr>
            </w:pP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rPr>
            </w:pPr>
            <w:r w:rsidRPr="004D1B74">
              <w:rPr>
                <w:rFonts w:cs="Arial"/>
                <w:b/>
              </w:rPr>
              <w:t>X</w:t>
            </w:r>
          </w:p>
        </w:tc>
      </w:tr>
      <w:tr w:rsidR="005F532C" w:rsidTr="005F532C">
        <w:trPr>
          <w:trHeight w:val="269"/>
          <w:jc w:val="center"/>
        </w:trPr>
        <w:tc>
          <w:tcPr>
            <w:tcW w:w="3652" w:type="dxa"/>
            <w:vMerge/>
          </w:tcPr>
          <w:p w:rsidR="005F532C" w:rsidRPr="008E1FB8" w:rsidRDefault="005F532C" w:rsidP="00CE4739">
            <w:pPr>
              <w:rPr>
                <w:b/>
              </w:rPr>
            </w:pPr>
          </w:p>
        </w:tc>
        <w:tc>
          <w:tcPr>
            <w:tcW w:w="3686" w:type="dxa"/>
          </w:tcPr>
          <w:p w:rsidR="005F532C" w:rsidRPr="000607D2" w:rsidRDefault="005F532C" w:rsidP="00CE4739">
            <w:pPr>
              <w:snapToGrid w:val="0"/>
              <w:rPr>
                <w:rFonts w:cs="Arial"/>
              </w:rPr>
            </w:pPr>
            <w:r w:rsidRPr="000607D2">
              <w:rPr>
                <w:rFonts w:cs="Arial"/>
              </w:rPr>
              <w:t>Reconocimiento de logros</w:t>
            </w:r>
          </w:p>
        </w:tc>
        <w:tc>
          <w:tcPr>
            <w:tcW w:w="770" w:type="dxa"/>
          </w:tcPr>
          <w:p w:rsidR="005F532C" w:rsidRPr="004D1B74" w:rsidRDefault="005F532C" w:rsidP="00CE4739">
            <w:pPr>
              <w:rPr>
                <w:b/>
              </w:rPr>
            </w:pPr>
          </w:p>
        </w:tc>
        <w:tc>
          <w:tcPr>
            <w:tcW w:w="770" w:type="dxa"/>
          </w:tcPr>
          <w:p w:rsidR="005F532C" w:rsidRPr="004D1B74" w:rsidRDefault="005F532C" w:rsidP="004D1B74">
            <w:pPr>
              <w:jc w:val="center"/>
              <w:rPr>
                <w:b/>
              </w:rPr>
            </w:pPr>
          </w:p>
        </w:tc>
        <w:tc>
          <w:tcPr>
            <w:tcW w:w="770" w:type="dxa"/>
          </w:tcPr>
          <w:p w:rsidR="005F532C" w:rsidRPr="004D1B74" w:rsidRDefault="005F532C" w:rsidP="004D1B74">
            <w:pPr>
              <w:jc w:val="center"/>
              <w:rPr>
                <w:b/>
              </w:rPr>
            </w:pPr>
            <w:r w:rsidRPr="004D1B74">
              <w:rPr>
                <w:b/>
              </w:rPr>
              <w:t>x</w:t>
            </w:r>
          </w:p>
        </w:tc>
        <w:tc>
          <w:tcPr>
            <w:tcW w:w="659" w:type="dxa"/>
          </w:tcPr>
          <w:p w:rsidR="005F532C" w:rsidRPr="004D1B74" w:rsidRDefault="005F532C" w:rsidP="004D1B74">
            <w:pPr>
              <w:jc w:val="center"/>
              <w:rPr>
                <w:b/>
              </w:rPr>
            </w:pP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highlight w:val="yellow"/>
              </w:rPr>
            </w:pPr>
          </w:p>
        </w:tc>
        <w:tc>
          <w:tcPr>
            <w:tcW w:w="770" w:type="dxa"/>
          </w:tcPr>
          <w:p w:rsidR="005F532C" w:rsidRPr="004D1B74" w:rsidRDefault="005F532C" w:rsidP="00CC13E7">
            <w:pPr>
              <w:snapToGrid w:val="0"/>
              <w:jc w:val="center"/>
              <w:rPr>
                <w:rFonts w:cs="Arial"/>
                <w:b/>
              </w:rPr>
            </w:pPr>
            <w:r w:rsidRPr="004D1B74">
              <w:rPr>
                <w:rFonts w:cs="Arial"/>
                <w:b/>
              </w:rPr>
              <w:t>X</w:t>
            </w:r>
          </w:p>
        </w:tc>
        <w:tc>
          <w:tcPr>
            <w:tcW w:w="770" w:type="dxa"/>
          </w:tcPr>
          <w:p w:rsidR="005F532C" w:rsidRPr="004D1B74" w:rsidRDefault="005F532C" w:rsidP="00CC13E7">
            <w:pPr>
              <w:snapToGrid w:val="0"/>
              <w:jc w:val="center"/>
              <w:rPr>
                <w:rFonts w:cs="Arial"/>
                <w:b/>
              </w:rPr>
            </w:pPr>
          </w:p>
        </w:tc>
      </w:tr>
      <w:tr w:rsidR="005F532C" w:rsidTr="005F532C">
        <w:trPr>
          <w:trHeight w:val="269"/>
          <w:jc w:val="center"/>
        </w:trPr>
        <w:tc>
          <w:tcPr>
            <w:tcW w:w="3652" w:type="dxa"/>
            <w:vMerge/>
          </w:tcPr>
          <w:p w:rsidR="005F532C" w:rsidRPr="008E1FB8" w:rsidRDefault="005F532C" w:rsidP="00CE4739">
            <w:pPr>
              <w:rPr>
                <w:b/>
              </w:rPr>
            </w:pPr>
          </w:p>
        </w:tc>
        <w:tc>
          <w:tcPr>
            <w:tcW w:w="3686" w:type="dxa"/>
          </w:tcPr>
          <w:p w:rsidR="005F532C" w:rsidRPr="000607D2" w:rsidRDefault="005F532C" w:rsidP="00CE4739">
            <w:pPr>
              <w:snapToGrid w:val="0"/>
              <w:rPr>
                <w:rFonts w:cs="Arial"/>
              </w:rPr>
            </w:pPr>
            <w:r w:rsidRPr="000607D2">
              <w:rPr>
                <w:rFonts w:cs="Arial"/>
              </w:rPr>
              <w:t>Identificación y divulgación de buenas prácticas</w:t>
            </w:r>
          </w:p>
        </w:tc>
        <w:tc>
          <w:tcPr>
            <w:tcW w:w="770" w:type="dxa"/>
          </w:tcPr>
          <w:p w:rsidR="005F532C" w:rsidRPr="004D1B74" w:rsidRDefault="005F532C" w:rsidP="00CE4739">
            <w:pPr>
              <w:rPr>
                <w:b/>
              </w:rPr>
            </w:pPr>
          </w:p>
        </w:tc>
        <w:tc>
          <w:tcPr>
            <w:tcW w:w="770" w:type="dxa"/>
          </w:tcPr>
          <w:p w:rsidR="005F532C" w:rsidRPr="004D1B74" w:rsidRDefault="005F532C" w:rsidP="004D1B74">
            <w:pPr>
              <w:jc w:val="center"/>
              <w:rPr>
                <w:b/>
              </w:rPr>
            </w:pPr>
          </w:p>
        </w:tc>
        <w:tc>
          <w:tcPr>
            <w:tcW w:w="770" w:type="dxa"/>
          </w:tcPr>
          <w:p w:rsidR="005F532C" w:rsidRPr="004D1B74" w:rsidRDefault="005F532C" w:rsidP="004D1B74">
            <w:pPr>
              <w:jc w:val="center"/>
              <w:rPr>
                <w:b/>
              </w:rPr>
            </w:pPr>
            <w:r w:rsidRPr="004D1B74">
              <w:rPr>
                <w:b/>
              </w:rPr>
              <w:t>x</w:t>
            </w:r>
          </w:p>
        </w:tc>
        <w:tc>
          <w:tcPr>
            <w:tcW w:w="659" w:type="dxa"/>
          </w:tcPr>
          <w:p w:rsidR="005F532C" w:rsidRPr="004D1B74" w:rsidRDefault="005F532C" w:rsidP="004D1B74">
            <w:pPr>
              <w:jc w:val="center"/>
              <w:rPr>
                <w:b/>
              </w:rPr>
            </w:pP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highlight w:val="yellow"/>
              </w:rPr>
            </w:pPr>
          </w:p>
        </w:tc>
        <w:tc>
          <w:tcPr>
            <w:tcW w:w="770" w:type="dxa"/>
          </w:tcPr>
          <w:p w:rsidR="005F532C" w:rsidRPr="004D1B74" w:rsidRDefault="005F532C" w:rsidP="00CC13E7">
            <w:pPr>
              <w:snapToGrid w:val="0"/>
              <w:jc w:val="center"/>
              <w:rPr>
                <w:rFonts w:cs="Arial"/>
                <w:b/>
              </w:rPr>
            </w:pPr>
            <w:r w:rsidRPr="004D1B74">
              <w:rPr>
                <w:rFonts w:cs="Arial"/>
                <w:b/>
              </w:rPr>
              <w:t>X</w:t>
            </w:r>
          </w:p>
        </w:tc>
        <w:tc>
          <w:tcPr>
            <w:tcW w:w="770" w:type="dxa"/>
          </w:tcPr>
          <w:p w:rsidR="005F532C" w:rsidRPr="004D1B74" w:rsidRDefault="005F532C" w:rsidP="00CC13E7">
            <w:pPr>
              <w:snapToGrid w:val="0"/>
              <w:jc w:val="center"/>
              <w:rPr>
                <w:rFonts w:cs="Arial"/>
                <w:b/>
              </w:rPr>
            </w:pPr>
          </w:p>
        </w:tc>
      </w:tr>
      <w:tr w:rsidR="005F532C" w:rsidTr="005F532C">
        <w:trPr>
          <w:trHeight w:val="269"/>
          <w:jc w:val="center"/>
        </w:trPr>
        <w:tc>
          <w:tcPr>
            <w:tcW w:w="3652" w:type="dxa"/>
            <w:vMerge/>
          </w:tcPr>
          <w:p w:rsidR="005F532C" w:rsidRPr="008E1FB8" w:rsidRDefault="005F532C" w:rsidP="00CE4739">
            <w:pPr>
              <w:rPr>
                <w:b/>
              </w:rPr>
            </w:pPr>
          </w:p>
        </w:tc>
        <w:tc>
          <w:tcPr>
            <w:tcW w:w="3686" w:type="dxa"/>
            <w:shd w:val="clear" w:color="auto" w:fill="FBD4B4" w:themeFill="accent6" w:themeFillTint="66"/>
          </w:tcPr>
          <w:p w:rsidR="005F532C" w:rsidRPr="009A141C" w:rsidRDefault="005F532C" w:rsidP="00CE4739">
            <w:pPr>
              <w:rPr>
                <w:b/>
              </w:rPr>
            </w:pPr>
            <w:r w:rsidRPr="009A141C">
              <w:rPr>
                <w:b/>
              </w:rPr>
              <w:t>TOTAL</w:t>
            </w:r>
          </w:p>
        </w:tc>
        <w:tc>
          <w:tcPr>
            <w:tcW w:w="770" w:type="dxa"/>
            <w:shd w:val="clear" w:color="auto" w:fill="FBD4B4" w:themeFill="accent6" w:themeFillTint="66"/>
          </w:tcPr>
          <w:p w:rsidR="005F532C" w:rsidRPr="004D1B74" w:rsidRDefault="005F532C" w:rsidP="00CE4739">
            <w:pPr>
              <w:rPr>
                <w:b/>
              </w:rPr>
            </w:pPr>
            <w:r>
              <w:rPr>
                <w:b/>
              </w:rPr>
              <w:t>0</w:t>
            </w:r>
          </w:p>
        </w:tc>
        <w:tc>
          <w:tcPr>
            <w:tcW w:w="770" w:type="dxa"/>
            <w:shd w:val="clear" w:color="auto" w:fill="FBD4B4" w:themeFill="accent6" w:themeFillTint="66"/>
          </w:tcPr>
          <w:p w:rsidR="005F532C" w:rsidRPr="004D1B74" w:rsidRDefault="005F532C" w:rsidP="004D1B74">
            <w:pPr>
              <w:jc w:val="center"/>
              <w:rPr>
                <w:b/>
              </w:rPr>
            </w:pPr>
            <w:r>
              <w:rPr>
                <w:b/>
              </w:rPr>
              <w:t>0</w:t>
            </w:r>
          </w:p>
        </w:tc>
        <w:tc>
          <w:tcPr>
            <w:tcW w:w="770" w:type="dxa"/>
            <w:shd w:val="clear" w:color="auto" w:fill="FBD4B4" w:themeFill="accent6" w:themeFillTint="66"/>
          </w:tcPr>
          <w:p w:rsidR="005F532C" w:rsidRPr="004D1B74" w:rsidRDefault="005F532C" w:rsidP="004D1B74">
            <w:pPr>
              <w:jc w:val="center"/>
              <w:rPr>
                <w:b/>
              </w:rPr>
            </w:pPr>
            <w:r>
              <w:rPr>
                <w:b/>
              </w:rPr>
              <w:t>3</w:t>
            </w:r>
          </w:p>
        </w:tc>
        <w:tc>
          <w:tcPr>
            <w:tcW w:w="659" w:type="dxa"/>
            <w:shd w:val="clear" w:color="auto" w:fill="FBD4B4" w:themeFill="accent6" w:themeFillTint="66"/>
          </w:tcPr>
          <w:p w:rsidR="005F532C" w:rsidRPr="004D1B74" w:rsidRDefault="005F532C" w:rsidP="004D1B74">
            <w:pPr>
              <w:jc w:val="center"/>
              <w:rPr>
                <w:b/>
              </w:rPr>
            </w:pPr>
            <w:r>
              <w:rPr>
                <w:b/>
              </w:rPr>
              <w:t>1</w:t>
            </w:r>
          </w:p>
        </w:tc>
        <w:tc>
          <w:tcPr>
            <w:tcW w:w="770" w:type="dxa"/>
            <w:shd w:val="clear" w:color="auto" w:fill="FBD4B4" w:themeFill="accent6" w:themeFillTint="66"/>
          </w:tcPr>
          <w:p w:rsidR="005F532C" w:rsidRPr="004D1B74" w:rsidRDefault="005F532C" w:rsidP="00CC13E7">
            <w:pPr>
              <w:snapToGrid w:val="0"/>
              <w:jc w:val="center"/>
              <w:rPr>
                <w:rFonts w:cs="Arial"/>
                <w:b/>
              </w:rPr>
            </w:pPr>
            <w:r w:rsidRPr="004D1B74">
              <w:rPr>
                <w:rFonts w:cs="Arial"/>
                <w:b/>
              </w:rPr>
              <w:t>0</w:t>
            </w:r>
          </w:p>
        </w:tc>
        <w:tc>
          <w:tcPr>
            <w:tcW w:w="770" w:type="dxa"/>
            <w:shd w:val="clear" w:color="auto" w:fill="FBD4B4" w:themeFill="accent6" w:themeFillTint="66"/>
          </w:tcPr>
          <w:p w:rsidR="005F532C" w:rsidRPr="004D1B74" w:rsidRDefault="005F532C" w:rsidP="00CC13E7">
            <w:pPr>
              <w:snapToGrid w:val="0"/>
              <w:jc w:val="center"/>
              <w:rPr>
                <w:rFonts w:cs="Arial"/>
                <w:b/>
              </w:rPr>
            </w:pPr>
            <w:r w:rsidRPr="004D1B74">
              <w:rPr>
                <w:rFonts w:cs="Arial"/>
                <w:b/>
              </w:rPr>
              <w:t>0</w:t>
            </w:r>
          </w:p>
        </w:tc>
        <w:tc>
          <w:tcPr>
            <w:tcW w:w="770" w:type="dxa"/>
            <w:shd w:val="clear" w:color="auto" w:fill="FBD4B4" w:themeFill="accent6" w:themeFillTint="66"/>
          </w:tcPr>
          <w:p w:rsidR="005F532C" w:rsidRPr="004D1B74" w:rsidRDefault="005F532C" w:rsidP="00CC13E7">
            <w:pPr>
              <w:snapToGrid w:val="0"/>
              <w:jc w:val="center"/>
              <w:rPr>
                <w:rFonts w:cs="Arial"/>
                <w:b/>
              </w:rPr>
            </w:pPr>
            <w:r w:rsidRPr="004D1B74">
              <w:rPr>
                <w:rFonts w:cs="Arial"/>
                <w:b/>
              </w:rPr>
              <w:t>3</w:t>
            </w:r>
          </w:p>
        </w:tc>
        <w:tc>
          <w:tcPr>
            <w:tcW w:w="770" w:type="dxa"/>
            <w:shd w:val="clear" w:color="auto" w:fill="FBD4B4" w:themeFill="accent6" w:themeFillTint="66"/>
          </w:tcPr>
          <w:p w:rsidR="005F532C" w:rsidRPr="004D1B74" w:rsidRDefault="005F532C" w:rsidP="00CC13E7">
            <w:pPr>
              <w:snapToGrid w:val="0"/>
              <w:jc w:val="center"/>
              <w:rPr>
                <w:rFonts w:cs="Arial"/>
                <w:b/>
              </w:rPr>
            </w:pPr>
            <w:r w:rsidRPr="004D1B74">
              <w:rPr>
                <w:rFonts w:cs="Arial"/>
                <w:b/>
              </w:rPr>
              <w:t>1</w:t>
            </w:r>
          </w:p>
          <w:p w:rsidR="005F532C" w:rsidRPr="004D1B74" w:rsidRDefault="005F532C" w:rsidP="00CC13E7">
            <w:pPr>
              <w:snapToGrid w:val="0"/>
              <w:jc w:val="center"/>
              <w:rPr>
                <w:rFonts w:cs="Arial"/>
                <w:b/>
              </w:rPr>
            </w:pPr>
          </w:p>
          <w:p w:rsidR="005F532C" w:rsidRPr="004D1B74" w:rsidRDefault="005F532C" w:rsidP="00CC13E7">
            <w:pPr>
              <w:snapToGrid w:val="0"/>
              <w:jc w:val="center"/>
              <w:rPr>
                <w:rFonts w:cs="Arial"/>
                <w:b/>
              </w:rPr>
            </w:pPr>
          </w:p>
        </w:tc>
      </w:tr>
      <w:tr w:rsidR="005F532C" w:rsidTr="005F532C">
        <w:trPr>
          <w:trHeight w:val="269"/>
          <w:jc w:val="center"/>
        </w:trPr>
        <w:tc>
          <w:tcPr>
            <w:tcW w:w="3652" w:type="dxa"/>
            <w:vMerge w:val="restart"/>
          </w:tcPr>
          <w:p w:rsidR="005F532C" w:rsidRPr="008E1FB8" w:rsidRDefault="005F532C" w:rsidP="00CE4739">
            <w:pPr>
              <w:rPr>
                <w:rFonts w:cs="Arial"/>
                <w:b/>
              </w:rPr>
            </w:pPr>
          </w:p>
          <w:p w:rsidR="005F532C" w:rsidRPr="008E1FB8" w:rsidRDefault="005F532C" w:rsidP="00CE4739">
            <w:pPr>
              <w:rPr>
                <w:rFonts w:cs="Arial"/>
                <w:b/>
              </w:rPr>
            </w:pPr>
          </w:p>
          <w:p w:rsidR="005F532C" w:rsidRPr="008E1FB8" w:rsidRDefault="005F532C" w:rsidP="00CE4739">
            <w:pPr>
              <w:rPr>
                <w:rFonts w:cs="Arial"/>
                <w:b/>
              </w:rPr>
            </w:pPr>
          </w:p>
          <w:p w:rsidR="005F532C" w:rsidRPr="008E1FB8" w:rsidRDefault="005F532C" w:rsidP="00CE4739">
            <w:pPr>
              <w:rPr>
                <w:rFonts w:cs="Arial"/>
                <w:b/>
              </w:rPr>
            </w:pPr>
          </w:p>
          <w:p w:rsidR="005F532C" w:rsidRPr="008E1FB8" w:rsidRDefault="005F532C" w:rsidP="00CE4739">
            <w:pPr>
              <w:rPr>
                <w:rFonts w:cs="Arial"/>
                <w:b/>
              </w:rPr>
            </w:pPr>
          </w:p>
          <w:p w:rsidR="005F532C" w:rsidRPr="008E1FB8" w:rsidRDefault="005F532C" w:rsidP="00CE4739">
            <w:pPr>
              <w:rPr>
                <w:b/>
              </w:rPr>
            </w:pPr>
            <w:r w:rsidRPr="008E1FB8">
              <w:rPr>
                <w:rFonts w:cs="Arial"/>
                <w:b/>
              </w:rPr>
              <w:t>CLIMA ESCOLAR</w:t>
            </w:r>
          </w:p>
        </w:tc>
        <w:tc>
          <w:tcPr>
            <w:tcW w:w="3686" w:type="dxa"/>
          </w:tcPr>
          <w:p w:rsidR="005F532C" w:rsidRPr="000607D2" w:rsidRDefault="005F532C" w:rsidP="00CE4739">
            <w:pPr>
              <w:snapToGrid w:val="0"/>
              <w:rPr>
                <w:rFonts w:cs="Arial"/>
              </w:rPr>
            </w:pPr>
            <w:r w:rsidRPr="000607D2">
              <w:rPr>
                <w:rFonts w:cs="Arial"/>
              </w:rPr>
              <w:t>Pertenencia y participación</w:t>
            </w:r>
          </w:p>
        </w:tc>
        <w:tc>
          <w:tcPr>
            <w:tcW w:w="770" w:type="dxa"/>
          </w:tcPr>
          <w:p w:rsidR="005F532C" w:rsidRPr="004D1B74" w:rsidRDefault="005F532C" w:rsidP="00CE4739">
            <w:pPr>
              <w:rPr>
                <w:b/>
              </w:rPr>
            </w:pPr>
          </w:p>
        </w:tc>
        <w:tc>
          <w:tcPr>
            <w:tcW w:w="770" w:type="dxa"/>
          </w:tcPr>
          <w:p w:rsidR="005F532C" w:rsidRPr="004D1B74" w:rsidRDefault="005F532C" w:rsidP="004D1B74">
            <w:pPr>
              <w:jc w:val="center"/>
              <w:rPr>
                <w:b/>
              </w:rPr>
            </w:pPr>
          </w:p>
        </w:tc>
        <w:tc>
          <w:tcPr>
            <w:tcW w:w="770" w:type="dxa"/>
          </w:tcPr>
          <w:p w:rsidR="005F532C" w:rsidRPr="004D1B74" w:rsidRDefault="005F532C" w:rsidP="004D1B74">
            <w:pPr>
              <w:jc w:val="center"/>
              <w:rPr>
                <w:b/>
              </w:rPr>
            </w:pPr>
            <w:r w:rsidRPr="004D1B74">
              <w:rPr>
                <w:b/>
              </w:rPr>
              <w:t>x</w:t>
            </w:r>
          </w:p>
        </w:tc>
        <w:tc>
          <w:tcPr>
            <w:tcW w:w="659" w:type="dxa"/>
          </w:tcPr>
          <w:p w:rsidR="005F532C" w:rsidRPr="004D1B74" w:rsidRDefault="005F532C" w:rsidP="004D1B74">
            <w:pPr>
              <w:jc w:val="center"/>
              <w:rPr>
                <w:b/>
              </w:rPr>
            </w:pP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rPr>
            </w:pPr>
            <w:r w:rsidRPr="004D1B74">
              <w:rPr>
                <w:rFonts w:cs="Arial"/>
                <w:b/>
              </w:rPr>
              <w:t>X</w:t>
            </w:r>
          </w:p>
        </w:tc>
        <w:tc>
          <w:tcPr>
            <w:tcW w:w="770" w:type="dxa"/>
          </w:tcPr>
          <w:p w:rsidR="005F532C" w:rsidRPr="004D1B74" w:rsidRDefault="005F532C" w:rsidP="00CC13E7">
            <w:pPr>
              <w:snapToGrid w:val="0"/>
              <w:jc w:val="center"/>
              <w:rPr>
                <w:rFonts w:cs="Arial"/>
                <w:b/>
              </w:rPr>
            </w:pPr>
          </w:p>
        </w:tc>
      </w:tr>
      <w:tr w:rsidR="005F532C" w:rsidTr="005F532C">
        <w:trPr>
          <w:trHeight w:val="269"/>
          <w:jc w:val="center"/>
        </w:trPr>
        <w:tc>
          <w:tcPr>
            <w:tcW w:w="3652" w:type="dxa"/>
            <w:vMerge/>
          </w:tcPr>
          <w:p w:rsidR="005F532C" w:rsidRDefault="005F532C" w:rsidP="00CE4739"/>
        </w:tc>
        <w:tc>
          <w:tcPr>
            <w:tcW w:w="3686" w:type="dxa"/>
          </w:tcPr>
          <w:p w:rsidR="005F532C" w:rsidRPr="000607D2" w:rsidRDefault="005F532C" w:rsidP="00CE4739">
            <w:pPr>
              <w:snapToGrid w:val="0"/>
              <w:rPr>
                <w:rFonts w:cs="Arial"/>
              </w:rPr>
            </w:pPr>
            <w:r w:rsidRPr="000607D2">
              <w:rPr>
                <w:rFonts w:cs="Arial"/>
              </w:rPr>
              <w:t>Ambiente físico</w:t>
            </w:r>
          </w:p>
        </w:tc>
        <w:tc>
          <w:tcPr>
            <w:tcW w:w="770" w:type="dxa"/>
          </w:tcPr>
          <w:p w:rsidR="005F532C" w:rsidRPr="004D1B74" w:rsidRDefault="005F532C" w:rsidP="00CE4739">
            <w:pPr>
              <w:rPr>
                <w:b/>
              </w:rPr>
            </w:pPr>
          </w:p>
        </w:tc>
        <w:tc>
          <w:tcPr>
            <w:tcW w:w="770" w:type="dxa"/>
          </w:tcPr>
          <w:p w:rsidR="005F532C" w:rsidRPr="004D1B74" w:rsidRDefault="005F532C" w:rsidP="004D1B74">
            <w:pPr>
              <w:jc w:val="center"/>
              <w:rPr>
                <w:b/>
              </w:rPr>
            </w:pPr>
            <w:r w:rsidRPr="004D1B74">
              <w:rPr>
                <w:b/>
              </w:rPr>
              <w:t>x</w:t>
            </w:r>
          </w:p>
        </w:tc>
        <w:tc>
          <w:tcPr>
            <w:tcW w:w="770" w:type="dxa"/>
          </w:tcPr>
          <w:p w:rsidR="005F532C" w:rsidRPr="004D1B74" w:rsidRDefault="005F532C" w:rsidP="004D1B74">
            <w:pPr>
              <w:jc w:val="center"/>
              <w:rPr>
                <w:b/>
              </w:rPr>
            </w:pPr>
          </w:p>
        </w:tc>
        <w:tc>
          <w:tcPr>
            <w:tcW w:w="659" w:type="dxa"/>
          </w:tcPr>
          <w:p w:rsidR="005F532C" w:rsidRPr="004D1B74" w:rsidRDefault="005F532C" w:rsidP="004D1B74">
            <w:pPr>
              <w:jc w:val="center"/>
              <w:rPr>
                <w:b/>
              </w:rPr>
            </w:pP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rPr>
            </w:pPr>
            <w:r w:rsidRPr="004D1B74">
              <w:rPr>
                <w:rFonts w:cs="Arial"/>
                <w:b/>
              </w:rPr>
              <w:t>X</w:t>
            </w: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rPr>
            </w:pPr>
          </w:p>
        </w:tc>
      </w:tr>
      <w:tr w:rsidR="005F532C" w:rsidTr="005F532C">
        <w:trPr>
          <w:trHeight w:val="269"/>
          <w:jc w:val="center"/>
        </w:trPr>
        <w:tc>
          <w:tcPr>
            <w:tcW w:w="3652" w:type="dxa"/>
            <w:vMerge/>
          </w:tcPr>
          <w:p w:rsidR="005F532C" w:rsidRDefault="005F532C" w:rsidP="00CE4739"/>
        </w:tc>
        <w:tc>
          <w:tcPr>
            <w:tcW w:w="3686" w:type="dxa"/>
          </w:tcPr>
          <w:p w:rsidR="005F532C" w:rsidRPr="000607D2" w:rsidRDefault="005F532C" w:rsidP="00CE4739">
            <w:pPr>
              <w:snapToGrid w:val="0"/>
              <w:rPr>
                <w:rFonts w:cs="Arial"/>
              </w:rPr>
            </w:pPr>
            <w:r w:rsidRPr="000607D2">
              <w:rPr>
                <w:rFonts w:cs="Arial"/>
              </w:rPr>
              <w:t>Inducción a los nuevos estudiantes</w:t>
            </w:r>
          </w:p>
        </w:tc>
        <w:tc>
          <w:tcPr>
            <w:tcW w:w="770" w:type="dxa"/>
          </w:tcPr>
          <w:p w:rsidR="005F532C" w:rsidRPr="004D1B74" w:rsidRDefault="005F532C" w:rsidP="00CE4739">
            <w:pPr>
              <w:rPr>
                <w:b/>
              </w:rPr>
            </w:pPr>
          </w:p>
        </w:tc>
        <w:tc>
          <w:tcPr>
            <w:tcW w:w="770" w:type="dxa"/>
          </w:tcPr>
          <w:p w:rsidR="005F532C" w:rsidRPr="004D1B74" w:rsidRDefault="005F532C" w:rsidP="004D1B74">
            <w:pPr>
              <w:jc w:val="center"/>
              <w:rPr>
                <w:b/>
              </w:rPr>
            </w:pPr>
          </w:p>
        </w:tc>
        <w:tc>
          <w:tcPr>
            <w:tcW w:w="770" w:type="dxa"/>
          </w:tcPr>
          <w:p w:rsidR="005F532C" w:rsidRPr="004D1B74" w:rsidRDefault="005F532C" w:rsidP="004D1B74">
            <w:pPr>
              <w:jc w:val="center"/>
              <w:rPr>
                <w:b/>
              </w:rPr>
            </w:pPr>
            <w:r w:rsidRPr="004D1B74">
              <w:rPr>
                <w:b/>
              </w:rPr>
              <w:t>x</w:t>
            </w:r>
          </w:p>
        </w:tc>
        <w:tc>
          <w:tcPr>
            <w:tcW w:w="659" w:type="dxa"/>
          </w:tcPr>
          <w:p w:rsidR="005F532C" w:rsidRPr="004D1B74" w:rsidRDefault="005F532C" w:rsidP="004D1B74">
            <w:pPr>
              <w:jc w:val="center"/>
              <w:rPr>
                <w:b/>
              </w:rPr>
            </w:pP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rPr>
            </w:pPr>
            <w:r w:rsidRPr="004D1B74">
              <w:rPr>
                <w:rFonts w:cs="Arial"/>
                <w:b/>
              </w:rPr>
              <w:t>X</w:t>
            </w:r>
          </w:p>
        </w:tc>
        <w:tc>
          <w:tcPr>
            <w:tcW w:w="770" w:type="dxa"/>
          </w:tcPr>
          <w:p w:rsidR="005F532C" w:rsidRPr="004D1B74" w:rsidRDefault="005F532C" w:rsidP="00CC13E7">
            <w:pPr>
              <w:snapToGrid w:val="0"/>
              <w:jc w:val="center"/>
              <w:rPr>
                <w:rFonts w:cs="Arial"/>
                <w:b/>
              </w:rPr>
            </w:pPr>
          </w:p>
        </w:tc>
      </w:tr>
      <w:tr w:rsidR="005F532C" w:rsidTr="005F532C">
        <w:trPr>
          <w:trHeight w:val="269"/>
          <w:jc w:val="center"/>
        </w:trPr>
        <w:tc>
          <w:tcPr>
            <w:tcW w:w="3652" w:type="dxa"/>
            <w:vMerge/>
          </w:tcPr>
          <w:p w:rsidR="005F532C" w:rsidRDefault="005F532C" w:rsidP="00CE4739"/>
        </w:tc>
        <w:tc>
          <w:tcPr>
            <w:tcW w:w="3686" w:type="dxa"/>
          </w:tcPr>
          <w:p w:rsidR="005F532C" w:rsidRPr="000607D2" w:rsidRDefault="005F532C" w:rsidP="00CE4739">
            <w:pPr>
              <w:snapToGrid w:val="0"/>
              <w:rPr>
                <w:rFonts w:cs="Arial"/>
              </w:rPr>
            </w:pPr>
            <w:r w:rsidRPr="000607D2">
              <w:rPr>
                <w:rFonts w:cs="Arial"/>
              </w:rPr>
              <w:t>Motivación hacia el aprendizaje</w:t>
            </w:r>
          </w:p>
        </w:tc>
        <w:tc>
          <w:tcPr>
            <w:tcW w:w="770" w:type="dxa"/>
          </w:tcPr>
          <w:p w:rsidR="005F532C" w:rsidRPr="004D1B74" w:rsidRDefault="005F532C" w:rsidP="00CE4739">
            <w:pPr>
              <w:rPr>
                <w:b/>
              </w:rPr>
            </w:pPr>
          </w:p>
        </w:tc>
        <w:tc>
          <w:tcPr>
            <w:tcW w:w="770" w:type="dxa"/>
          </w:tcPr>
          <w:p w:rsidR="005F532C" w:rsidRPr="004D1B74" w:rsidRDefault="005F532C" w:rsidP="004D1B74">
            <w:pPr>
              <w:jc w:val="center"/>
              <w:rPr>
                <w:b/>
              </w:rPr>
            </w:pPr>
            <w:r w:rsidRPr="004D1B74">
              <w:rPr>
                <w:b/>
              </w:rPr>
              <w:t>x</w:t>
            </w:r>
          </w:p>
        </w:tc>
        <w:tc>
          <w:tcPr>
            <w:tcW w:w="770" w:type="dxa"/>
          </w:tcPr>
          <w:p w:rsidR="005F532C" w:rsidRPr="004D1B74" w:rsidRDefault="005F532C" w:rsidP="004D1B74">
            <w:pPr>
              <w:jc w:val="center"/>
              <w:rPr>
                <w:b/>
              </w:rPr>
            </w:pPr>
          </w:p>
        </w:tc>
        <w:tc>
          <w:tcPr>
            <w:tcW w:w="659" w:type="dxa"/>
          </w:tcPr>
          <w:p w:rsidR="005F532C" w:rsidRPr="004D1B74" w:rsidRDefault="005F532C" w:rsidP="004D1B74">
            <w:pPr>
              <w:jc w:val="center"/>
              <w:rPr>
                <w:b/>
              </w:rPr>
            </w:pP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rPr>
            </w:pPr>
            <w:r w:rsidRPr="004D1B74">
              <w:rPr>
                <w:rFonts w:cs="Arial"/>
                <w:b/>
              </w:rPr>
              <w:t>X</w:t>
            </w: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rPr>
            </w:pPr>
          </w:p>
        </w:tc>
      </w:tr>
      <w:tr w:rsidR="005F532C" w:rsidTr="005F532C">
        <w:trPr>
          <w:trHeight w:val="269"/>
          <w:jc w:val="center"/>
        </w:trPr>
        <w:tc>
          <w:tcPr>
            <w:tcW w:w="3652" w:type="dxa"/>
            <w:vMerge/>
          </w:tcPr>
          <w:p w:rsidR="005F532C" w:rsidRDefault="005F532C" w:rsidP="00CE4739"/>
        </w:tc>
        <w:tc>
          <w:tcPr>
            <w:tcW w:w="3686" w:type="dxa"/>
          </w:tcPr>
          <w:p w:rsidR="005F532C" w:rsidRPr="000607D2" w:rsidRDefault="005F532C" w:rsidP="00CE4739">
            <w:pPr>
              <w:snapToGrid w:val="0"/>
              <w:rPr>
                <w:rFonts w:cs="Arial"/>
              </w:rPr>
            </w:pPr>
            <w:r w:rsidRPr="000607D2">
              <w:rPr>
                <w:rFonts w:cs="Arial"/>
              </w:rPr>
              <w:t>Manual de convivencia</w:t>
            </w:r>
          </w:p>
        </w:tc>
        <w:tc>
          <w:tcPr>
            <w:tcW w:w="770" w:type="dxa"/>
          </w:tcPr>
          <w:p w:rsidR="005F532C" w:rsidRPr="004D1B74" w:rsidRDefault="005F532C" w:rsidP="00CE4739">
            <w:pPr>
              <w:rPr>
                <w:b/>
              </w:rPr>
            </w:pPr>
          </w:p>
        </w:tc>
        <w:tc>
          <w:tcPr>
            <w:tcW w:w="770" w:type="dxa"/>
          </w:tcPr>
          <w:p w:rsidR="005F532C" w:rsidRPr="004D1B74" w:rsidRDefault="005F532C" w:rsidP="004D1B74">
            <w:pPr>
              <w:jc w:val="center"/>
              <w:rPr>
                <w:b/>
              </w:rPr>
            </w:pPr>
          </w:p>
        </w:tc>
        <w:tc>
          <w:tcPr>
            <w:tcW w:w="770" w:type="dxa"/>
          </w:tcPr>
          <w:p w:rsidR="005F532C" w:rsidRPr="004D1B74" w:rsidRDefault="005F532C" w:rsidP="004D1B74">
            <w:pPr>
              <w:jc w:val="center"/>
              <w:rPr>
                <w:b/>
              </w:rPr>
            </w:pPr>
            <w:r w:rsidRPr="004D1B74">
              <w:rPr>
                <w:b/>
              </w:rPr>
              <w:t>x</w:t>
            </w:r>
          </w:p>
        </w:tc>
        <w:tc>
          <w:tcPr>
            <w:tcW w:w="659" w:type="dxa"/>
          </w:tcPr>
          <w:p w:rsidR="005F532C" w:rsidRPr="004D1B74" w:rsidRDefault="005F532C" w:rsidP="004D1B74">
            <w:pPr>
              <w:jc w:val="center"/>
              <w:rPr>
                <w:b/>
              </w:rPr>
            </w:pP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rPr>
            </w:pPr>
            <w:r w:rsidRPr="004D1B74">
              <w:rPr>
                <w:rFonts w:cs="Arial"/>
                <w:b/>
              </w:rPr>
              <w:t>X</w:t>
            </w:r>
          </w:p>
        </w:tc>
      </w:tr>
      <w:tr w:rsidR="005F532C" w:rsidTr="005F532C">
        <w:trPr>
          <w:trHeight w:val="269"/>
          <w:jc w:val="center"/>
        </w:trPr>
        <w:tc>
          <w:tcPr>
            <w:tcW w:w="3652" w:type="dxa"/>
            <w:vMerge/>
          </w:tcPr>
          <w:p w:rsidR="005F532C" w:rsidRDefault="005F532C" w:rsidP="00CE4739"/>
        </w:tc>
        <w:tc>
          <w:tcPr>
            <w:tcW w:w="3686" w:type="dxa"/>
          </w:tcPr>
          <w:p w:rsidR="005F532C" w:rsidRPr="000607D2" w:rsidRDefault="005F532C" w:rsidP="00CE4739">
            <w:pPr>
              <w:snapToGrid w:val="0"/>
              <w:ind w:firstLine="12"/>
              <w:rPr>
                <w:rFonts w:cs="Arial"/>
              </w:rPr>
            </w:pPr>
            <w:r w:rsidRPr="000607D2">
              <w:rPr>
                <w:rFonts w:cs="Arial"/>
              </w:rPr>
              <w:t>Actividades extracurriculares</w:t>
            </w:r>
          </w:p>
        </w:tc>
        <w:tc>
          <w:tcPr>
            <w:tcW w:w="770" w:type="dxa"/>
          </w:tcPr>
          <w:p w:rsidR="005F532C" w:rsidRPr="004D1B74" w:rsidRDefault="005F532C" w:rsidP="00CE4739">
            <w:pPr>
              <w:rPr>
                <w:b/>
              </w:rPr>
            </w:pPr>
          </w:p>
        </w:tc>
        <w:tc>
          <w:tcPr>
            <w:tcW w:w="770" w:type="dxa"/>
          </w:tcPr>
          <w:p w:rsidR="005F532C" w:rsidRPr="004D1B74" w:rsidRDefault="005F532C" w:rsidP="004D1B74">
            <w:pPr>
              <w:jc w:val="center"/>
              <w:rPr>
                <w:b/>
              </w:rPr>
            </w:pPr>
            <w:r w:rsidRPr="004D1B74">
              <w:rPr>
                <w:b/>
              </w:rPr>
              <w:t>x</w:t>
            </w:r>
          </w:p>
        </w:tc>
        <w:tc>
          <w:tcPr>
            <w:tcW w:w="770" w:type="dxa"/>
          </w:tcPr>
          <w:p w:rsidR="005F532C" w:rsidRPr="004D1B74" w:rsidRDefault="005F532C" w:rsidP="004D1B74">
            <w:pPr>
              <w:jc w:val="center"/>
              <w:rPr>
                <w:b/>
              </w:rPr>
            </w:pPr>
          </w:p>
        </w:tc>
        <w:tc>
          <w:tcPr>
            <w:tcW w:w="659" w:type="dxa"/>
          </w:tcPr>
          <w:p w:rsidR="005F532C" w:rsidRPr="004D1B74" w:rsidRDefault="005F532C" w:rsidP="004D1B74">
            <w:pPr>
              <w:jc w:val="center"/>
              <w:rPr>
                <w:b/>
              </w:rPr>
            </w:pP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rPr>
            </w:pPr>
            <w:r w:rsidRPr="004D1B74">
              <w:rPr>
                <w:rFonts w:cs="Arial"/>
                <w:b/>
              </w:rPr>
              <w:t>X</w:t>
            </w:r>
          </w:p>
        </w:tc>
        <w:tc>
          <w:tcPr>
            <w:tcW w:w="770" w:type="dxa"/>
          </w:tcPr>
          <w:p w:rsidR="005F532C" w:rsidRPr="004D1B74" w:rsidRDefault="005F532C" w:rsidP="00CC13E7">
            <w:pPr>
              <w:snapToGrid w:val="0"/>
              <w:jc w:val="center"/>
              <w:rPr>
                <w:rFonts w:cs="Arial"/>
                <w:b/>
              </w:rPr>
            </w:pPr>
          </w:p>
        </w:tc>
      </w:tr>
      <w:tr w:rsidR="005F532C" w:rsidTr="005F532C">
        <w:trPr>
          <w:trHeight w:val="269"/>
          <w:jc w:val="center"/>
        </w:trPr>
        <w:tc>
          <w:tcPr>
            <w:tcW w:w="3652" w:type="dxa"/>
            <w:vMerge/>
          </w:tcPr>
          <w:p w:rsidR="005F532C" w:rsidRDefault="005F532C" w:rsidP="00CE4739"/>
        </w:tc>
        <w:tc>
          <w:tcPr>
            <w:tcW w:w="3686" w:type="dxa"/>
          </w:tcPr>
          <w:p w:rsidR="005F532C" w:rsidRPr="000607D2" w:rsidRDefault="005F532C" w:rsidP="00CE4739">
            <w:pPr>
              <w:snapToGrid w:val="0"/>
              <w:rPr>
                <w:rFonts w:cs="Arial"/>
              </w:rPr>
            </w:pPr>
            <w:r w:rsidRPr="000607D2">
              <w:rPr>
                <w:rFonts w:cs="Arial"/>
              </w:rPr>
              <w:t>Bienestar del alumnado</w:t>
            </w:r>
          </w:p>
        </w:tc>
        <w:tc>
          <w:tcPr>
            <w:tcW w:w="770" w:type="dxa"/>
          </w:tcPr>
          <w:p w:rsidR="005F532C" w:rsidRPr="004D1B74" w:rsidRDefault="005F532C" w:rsidP="00CE4739">
            <w:pPr>
              <w:rPr>
                <w:b/>
              </w:rPr>
            </w:pPr>
          </w:p>
        </w:tc>
        <w:tc>
          <w:tcPr>
            <w:tcW w:w="770" w:type="dxa"/>
          </w:tcPr>
          <w:p w:rsidR="005F532C" w:rsidRPr="004D1B74" w:rsidRDefault="005F532C" w:rsidP="004D1B74">
            <w:pPr>
              <w:jc w:val="center"/>
              <w:rPr>
                <w:b/>
              </w:rPr>
            </w:pPr>
            <w:r w:rsidRPr="004D1B74">
              <w:rPr>
                <w:b/>
              </w:rPr>
              <w:t>x</w:t>
            </w:r>
          </w:p>
        </w:tc>
        <w:tc>
          <w:tcPr>
            <w:tcW w:w="770" w:type="dxa"/>
          </w:tcPr>
          <w:p w:rsidR="005F532C" w:rsidRPr="004D1B74" w:rsidRDefault="005F532C" w:rsidP="004D1B74">
            <w:pPr>
              <w:jc w:val="center"/>
              <w:rPr>
                <w:b/>
              </w:rPr>
            </w:pPr>
          </w:p>
        </w:tc>
        <w:tc>
          <w:tcPr>
            <w:tcW w:w="659" w:type="dxa"/>
          </w:tcPr>
          <w:p w:rsidR="005F532C" w:rsidRPr="004D1B74" w:rsidRDefault="005F532C" w:rsidP="004D1B74">
            <w:pPr>
              <w:jc w:val="center"/>
              <w:rPr>
                <w:b/>
              </w:rPr>
            </w:pP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rPr>
            </w:pPr>
            <w:r w:rsidRPr="004D1B74">
              <w:rPr>
                <w:rFonts w:cs="Arial"/>
                <w:b/>
              </w:rPr>
              <w:t>X</w:t>
            </w: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rPr>
            </w:pPr>
          </w:p>
        </w:tc>
      </w:tr>
      <w:tr w:rsidR="005F532C" w:rsidTr="005F532C">
        <w:trPr>
          <w:trHeight w:val="269"/>
          <w:jc w:val="center"/>
        </w:trPr>
        <w:tc>
          <w:tcPr>
            <w:tcW w:w="3652" w:type="dxa"/>
            <w:vMerge/>
          </w:tcPr>
          <w:p w:rsidR="005F532C" w:rsidRDefault="005F532C" w:rsidP="00CE4739"/>
        </w:tc>
        <w:tc>
          <w:tcPr>
            <w:tcW w:w="3686" w:type="dxa"/>
          </w:tcPr>
          <w:p w:rsidR="005F532C" w:rsidRPr="000607D2" w:rsidRDefault="005F532C" w:rsidP="00CE4739">
            <w:pPr>
              <w:snapToGrid w:val="0"/>
              <w:rPr>
                <w:rFonts w:cs="Arial"/>
              </w:rPr>
            </w:pPr>
            <w:r w:rsidRPr="000607D2">
              <w:rPr>
                <w:rFonts w:cs="Arial"/>
              </w:rPr>
              <w:t>Manejo de conflictos</w:t>
            </w:r>
          </w:p>
        </w:tc>
        <w:tc>
          <w:tcPr>
            <w:tcW w:w="770" w:type="dxa"/>
          </w:tcPr>
          <w:p w:rsidR="005F532C" w:rsidRPr="004D1B74" w:rsidRDefault="005F532C" w:rsidP="00CE4739">
            <w:pPr>
              <w:rPr>
                <w:b/>
              </w:rPr>
            </w:pPr>
          </w:p>
        </w:tc>
        <w:tc>
          <w:tcPr>
            <w:tcW w:w="770" w:type="dxa"/>
          </w:tcPr>
          <w:p w:rsidR="005F532C" w:rsidRPr="004D1B74" w:rsidRDefault="005F532C" w:rsidP="004D1B74">
            <w:pPr>
              <w:jc w:val="center"/>
              <w:rPr>
                <w:b/>
              </w:rPr>
            </w:pPr>
            <w:r w:rsidRPr="004D1B74">
              <w:rPr>
                <w:b/>
              </w:rPr>
              <w:t>x</w:t>
            </w:r>
          </w:p>
        </w:tc>
        <w:tc>
          <w:tcPr>
            <w:tcW w:w="770" w:type="dxa"/>
          </w:tcPr>
          <w:p w:rsidR="005F532C" w:rsidRPr="004D1B74" w:rsidRDefault="005F532C" w:rsidP="004D1B74">
            <w:pPr>
              <w:jc w:val="center"/>
              <w:rPr>
                <w:b/>
              </w:rPr>
            </w:pPr>
          </w:p>
        </w:tc>
        <w:tc>
          <w:tcPr>
            <w:tcW w:w="659" w:type="dxa"/>
          </w:tcPr>
          <w:p w:rsidR="005F532C" w:rsidRPr="004D1B74" w:rsidRDefault="005F532C" w:rsidP="004D1B74">
            <w:pPr>
              <w:jc w:val="center"/>
              <w:rPr>
                <w:b/>
              </w:rPr>
            </w:pPr>
          </w:p>
        </w:tc>
        <w:tc>
          <w:tcPr>
            <w:tcW w:w="770" w:type="dxa"/>
          </w:tcPr>
          <w:p w:rsidR="005F532C" w:rsidRPr="004D1B74" w:rsidRDefault="005F532C" w:rsidP="00CC13E7">
            <w:pPr>
              <w:snapToGrid w:val="0"/>
              <w:jc w:val="center"/>
              <w:rPr>
                <w:rFonts w:cs="Arial"/>
                <w:b/>
              </w:rPr>
            </w:pPr>
            <w:r w:rsidRPr="004D1B74">
              <w:rPr>
                <w:rFonts w:cs="Arial"/>
                <w:b/>
              </w:rPr>
              <w:t>X</w:t>
            </w: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rPr>
            </w:pPr>
          </w:p>
        </w:tc>
      </w:tr>
      <w:tr w:rsidR="005F532C" w:rsidTr="005F532C">
        <w:trPr>
          <w:trHeight w:val="269"/>
          <w:jc w:val="center"/>
        </w:trPr>
        <w:tc>
          <w:tcPr>
            <w:tcW w:w="3652" w:type="dxa"/>
            <w:vMerge/>
          </w:tcPr>
          <w:p w:rsidR="005F532C" w:rsidRDefault="005F532C" w:rsidP="00CE4739"/>
        </w:tc>
        <w:tc>
          <w:tcPr>
            <w:tcW w:w="3686" w:type="dxa"/>
          </w:tcPr>
          <w:p w:rsidR="005F532C" w:rsidRPr="000607D2" w:rsidRDefault="005F532C" w:rsidP="00CE4739">
            <w:pPr>
              <w:snapToGrid w:val="0"/>
              <w:rPr>
                <w:rFonts w:cs="Arial"/>
              </w:rPr>
            </w:pPr>
            <w:r w:rsidRPr="000607D2">
              <w:rPr>
                <w:rFonts w:cs="Arial"/>
              </w:rPr>
              <w:t>Manejo de casos difíciles</w:t>
            </w:r>
          </w:p>
        </w:tc>
        <w:tc>
          <w:tcPr>
            <w:tcW w:w="770" w:type="dxa"/>
          </w:tcPr>
          <w:p w:rsidR="005F532C" w:rsidRPr="004D1B74" w:rsidRDefault="005F532C" w:rsidP="00CE4739">
            <w:pPr>
              <w:rPr>
                <w:b/>
              </w:rPr>
            </w:pPr>
          </w:p>
        </w:tc>
        <w:tc>
          <w:tcPr>
            <w:tcW w:w="770" w:type="dxa"/>
          </w:tcPr>
          <w:p w:rsidR="005F532C" w:rsidRPr="004D1B74" w:rsidRDefault="005F532C" w:rsidP="004D1B74">
            <w:pPr>
              <w:jc w:val="center"/>
              <w:rPr>
                <w:b/>
              </w:rPr>
            </w:pPr>
            <w:r w:rsidRPr="004D1B74">
              <w:rPr>
                <w:b/>
              </w:rPr>
              <w:t>x</w:t>
            </w:r>
          </w:p>
        </w:tc>
        <w:tc>
          <w:tcPr>
            <w:tcW w:w="770" w:type="dxa"/>
          </w:tcPr>
          <w:p w:rsidR="005F532C" w:rsidRPr="004D1B74" w:rsidRDefault="005F532C" w:rsidP="004D1B74">
            <w:pPr>
              <w:jc w:val="center"/>
              <w:rPr>
                <w:b/>
              </w:rPr>
            </w:pPr>
          </w:p>
        </w:tc>
        <w:tc>
          <w:tcPr>
            <w:tcW w:w="659" w:type="dxa"/>
          </w:tcPr>
          <w:p w:rsidR="005F532C" w:rsidRPr="004D1B74" w:rsidRDefault="005F532C" w:rsidP="004D1B74">
            <w:pPr>
              <w:jc w:val="center"/>
              <w:rPr>
                <w:b/>
              </w:rPr>
            </w:pPr>
          </w:p>
        </w:tc>
        <w:tc>
          <w:tcPr>
            <w:tcW w:w="770" w:type="dxa"/>
          </w:tcPr>
          <w:p w:rsidR="005F532C" w:rsidRPr="004D1B74" w:rsidRDefault="005F532C" w:rsidP="00CC13E7">
            <w:pPr>
              <w:snapToGrid w:val="0"/>
              <w:jc w:val="center"/>
              <w:rPr>
                <w:rFonts w:cs="Arial"/>
                <w:b/>
              </w:rPr>
            </w:pPr>
            <w:r w:rsidRPr="004D1B74">
              <w:rPr>
                <w:rFonts w:cs="Arial"/>
                <w:b/>
              </w:rPr>
              <w:t>X</w:t>
            </w: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rPr>
            </w:pPr>
          </w:p>
        </w:tc>
      </w:tr>
      <w:tr w:rsidR="005F532C" w:rsidTr="005F532C">
        <w:trPr>
          <w:trHeight w:val="269"/>
          <w:jc w:val="center"/>
        </w:trPr>
        <w:tc>
          <w:tcPr>
            <w:tcW w:w="3652" w:type="dxa"/>
            <w:vMerge/>
          </w:tcPr>
          <w:p w:rsidR="005F532C" w:rsidRDefault="005F532C" w:rsidP="00CE4739"/>
        </w:tc>
        <w:tc>
          <w:tcPr>
            <w:tcW w:w="3686" w:type="dxa"/>
            <w:shd w:val="clear" w:color="auto" w:fill="FBD4B4" w:themeFill="accent6" w:themeFillTint="66"/>
          </w:tcPr>
          <w:p w:rsidR="005F532C" w:rsidRPr="009A141C" w:rsidRDefault="005F532C" w:rsidP="00CE4739">
            <w:pPr>
              <w:rPr>
                <w:b/>
              </w:rPr>
            </w:pPr>
            <w:r w:rsidRPr="009A141C">
              <w:rPr>
                <w:b/>
              </w:rPr>
              <w:t>TOTAL</w:t>
            </w:r>
          </w:p>
        </w:tc>
        <w:tc>
          <w:tcPr>
            <w:tcW w:w="770" w:type="dxa"/>
            <w:shd w:val="clear" w:color="auto" w:fill="FBD4B4" w:themeFill="accent6" w:themeFillTint="66"/>
          </w:tcPr>
          <w:p w:rsidR="005F532C" w:rsidRPr="004D1B74" w:rsidRDefault="005F532C" w:rsidP="00CE4739">
            <w:pPr>
              <w:rPr>
                <w:b/>
              </w:rPr>
            </w:pPr>
            <w:r>
              <w:rPr>
                <w:b/>
              </w:rPr>
              <w:t>0</w:t>
            </w:r>
          </w:p>
        </w:tc>
        <w:tc>
          <w:tcPr>
            <w:tcW w:w="770" w:type="dxa"/>
            <w:shd w:val="clear" w:color="auto" w:fill="FBD4B4" w:themeFill="accent6" w:themeFillTint="66"/>
          </w:tcPr>
          <w:p w:rsidR="005F532C" w:rsidRPr="004D1B74" w:rsidRDefault="005F532C" w:rsidP="004D1B74">
            <w:pPr>
              <w:jc w:val="center"/>
              <w:rPr>
                <w:b/>
              </w:rPr>
            </w:pPr>
            <w:r>
              <w:rPr>
                <w:b/>
              </w:rPr>
              <w:t>6</w:t>
            </w:r>
          </w:p>
        </w:tc>
        <w:tc>
          <w:tcPr>
            <w:tcW w:w="770" w:type="dxa"/>
            <w:shd w:val="clear" w:color="auto" w:fill="FBD4B4" w:themeFill="accent6" w:themeFillTint="66"/>
          </w:tcPr>
          <w:p w:rsidR="005F532C" w:rsidRPr="004D1B74" w:rsidRDefault="005F532C" w:rsidP="004D1B74">
            <w:pPr>
              <w:jc w:val="center"/>
              <w:rPr>
                <w:b/>
              </w:rPr>
            </w:pPr>
            <w:r>
              <w:rPr>
                <w:b/>
              </w:rPr>
              <w:t>3</w:t>
            </w:r>
          </w:p>
        </w:tc>
        <w:tc>
          <w:tcPr>
            <w:tcW w:w="659" w:type="dxa"/>
            <w:shd w:val="clear" w:color="auto" w:fill="FBD4B4" w:themeFill="accent6" w:themeFillTint="66"/>
          </w:tcPr>
          <w:p w:rsidR="005F532C" w:rsidRPr="004D1B74" w:rsidRDefault="005F532C" w:rsidP="004D1B74">
            <w:pPr>
              <w:jc w:val="center"/>
              <w:rPr>
                <w:b/>
              </w:rPr>
            </w:pPr>
            <w:r>
              <w:rPr>
                <w:b/>
              </w:rPr>
              <w:t>0</w:t>
            </w:r>
          </w:p>
        </w:tc>
        <w:tc>
          <w:tcPr>
            <w:tcW w:w="770" w:type="dxa"/>
            <w:shd w:val="clear" w:color="auto" w:fill="FBD4B4" w:themeFill="accent6" w:themeFillTint="66"/>
          </w:tcPr>
          <w:p w:rsidR="005F532C" w:rsidRPr="004D1B74" w:rsidRDefault="005F532C" w:rsidP="00CC13E7">
            <w:pPr>
              <w:snapToGrid w:val="0"/>
              <w:jc w:val="center"/>
              <w:rPr>
                <w:rFonts w:cs="Arial"/>
                <w:b/>
              </w:rPr>
            </w:pPr>
            <w:r w:rsidRPr="004D1B74">
              <w:rPr>
                <w:rFonts w:cs="Arial"/>
                <w:b/>
              </w:rPr>
              <w:t>2</w:t>
            </w:r>
          </w:p>
        </w:tc>
        <w:tc>
          <w:tcPr>
            <w:tcW w:w="770" w:type="dxa"/>
            <w:shd w:val="clear" w:color="auto" w:fill="FBD4B4" w:themeFill="accent6" w:themeFillTint="66"/>
          </w:tcPr>
          <w:p w:rsidR="005F532C" w:rsidRPr="004D1B74" w:rsidRDefault="005F532C" w:rsidP="00CC13E7">
            <w:pPr>
              <w:snapToGrid w:val="0"/>
              <w:jc w:val="center"/>
              <w:rPr>
                <w:rFonts w:cs="Arial"/>
                <w:b/>
              </w:rPr>
            </w:pPr>
            <w:r w:rsidRPr="004D1B74">
              <w:rPr>
                <w:rFonts w:cs="Arial"/>
                <w:b/>
              </w:rPr>
              <w:t>3</w:t>
            </w:r>
          </w:p>
        </w:tc>
        <w:tc>
          <w:tcPr>
            <w:tcW w:w="770" w:type="dxa"/>
            <w:shd w:val="clear" w:color="auto" w:fill="FBD4B4" w:themeFill="accent6" w:themeFillTint="66"/>
          </w:tcPr>
          <w:p w:rsidR="005F532C" w:rsidRPr="004D1B74" w:rsidRDefault="005F532C" w:rsidP="00CC13E7">
            <w:pPr>
              <w:snapToGrid w:val="0"/>
              <w:jc w:val="center"/>
              <w:rPr>
                <w:rFonts w:cs="Arial"/>
                <w:b/>
              </w:rPr>
            </w:pPr>
            <w:r w:rsidRPr="004D1B74">
              <w:rPr>
                <w:rFonts w:cs="Arial"/>
                <w:b/>
              </w:rPr>
              <w:t>3</w:t>
            </w:r>
          </w:p>
        </w:tc>
        <w:tc>
          <w:tcPr>
            <w:tcW w:w="770" w:type="dxa"/>
            <w:shd w:val="clear" w:color="auto" w:fill="FBD4B4" w:themeFill="accent6" w:themeFillTint="66"/>
          </w:tcPr>
          <w:p w:rsidR="005F532C" w:rsidRPr="004D1B74" w:rsidRDefault="005F532C" w:rsidP="00CC13E7">
            <w:pPr>
              <w:snapToGrid w:val="0"/>
              <w:jc w:val="center"/>
              <w:rPr>
                <w:rFonts w:cs="Arial"/>
                <w:b/>
              </w:rPr>
            </w:pPr>
            <w:r w:rsidRPr="004D1B74">
              <w:rPr>
                <w:rFonts w:cs="Arial"/>
                <w:b/>
              </w:rPr>
              <w:t>1</w:t>
            </w:r>
          </w:p>
        </w:tc>
      </w:tr>
      <w:tr w:rsidR="005F532C" w:rsidTr="005F532C">
        <w:trPr>
          <w:trHeight w:val="269"/>
          <w:jc w:val="center"/>
        </w:trPr>
        <w:tc>
          <w:tcPr>
            <w:tcW w:w="3652" w:type="dxa"/>
            <w:vMerge w:val="restart"/>
          </w:tcPr>
          <w:p w:rsidR="005F532C" w:rsidRDefault="005F532C" w:rsidP="00CE4739">
            <w:pPr>
              <w:rPr>
                <w:rFonts w:cs="Arial"/>
                <w:b/>
              </w:rPr>
            </w:pPr>
          </w:p>
          <w:p w:rsidR="005F532C" w:rsidRPr="0037456B" w:rsidRDefault="005F532C" w:rsidP="00CE4739">
            <w:pPr>
              <w:rPr>
                <w:b/>
              </w:rPr>
            </w:pPr>
            <w:r w:rsidRPr="0037456B">
              <w:rPr>
                <w:rFonts w:cs="Arial"/>
                <w:b/>
              </w:rPr>
              <w:t>RELACIONES CON EL ENTORNO</w:t>
            </w:r>
          </w:p>
        </w:tc>
        <w:tc>
          <w:tcPr>
            <w:tcW w:w="3686" w:type="dxa"/>
          </w:tcPr>
          <w:p w:rsidR="005F532C" w:rsidRPr="000607D2" w:rsidRDefault="005F532C" w:rsidP="00CE4739">
            <w:pPr>
              <w:snapToGrid w:val="0"/>
              <w:rPr>
                <w:rFonts w:cs="Arial"/>
              </w:rPr>
            </w:pPr>
            <w:r w:rsidRPr="000607D2">
              <w:rPr>
                <w:rFonts w:cs="Arial"/>
              </w:rPr>
              <w:t>Padres de familia</w:t>
            </w:r>
          </w:p>
        </w:tc>
        <w:tc>
          <w:tcPr>
            <w:tcW w:w="770" w:type="dxa"/>
          </w:tcPr>
          <w:p w:rsidR="005F532C" w:rsidRPr="004D1B74" w:rsidRDefault="005F532C" w:rsidP="00CE4739">
            <w:pPr>
              <w:rPr>
                <w:b/>
              </w:rPr>
            </w:pPr>
          </w:p>
        </w:tc>
        <w:tc>
          <w:tcPr>
            <w:tcW w:w="770" w:type="dxa"/>
          </w:tcPr>
          <w:p w:rsidR="005F532C" w:rsidRPr="004D1B74" w:rsidRDefault="005F532C" w:rsidP="004D1B74">
            <w:pPr>
              <w:jc w:val="center"/>
              <w:rPr>
                <w:b/>
              </w:rPr>
            </w:pPr>
          </w:p>
        </w:tc>
        <w:tc>
          <w:tcPr>
            <w:tcW w:w="770" w:type="dxa"/>
          </w:tcPr>
          <w:p w:rsidR="005F532C" w:rsidRPr="004D1B74" w:rsidRDefault="005F532C" w:rsidP="004D1B74">
            <w:pPr>
              <w:jc w:val="center"/>
              <w:rPr>
                <w:b/>
              </w:rPr>
            </w:pPr>
            <w:r w:rsidRPr="004D1B74">
              <w:rPr>
                <w:b/>
              </w:rPr>
              <w:t>x</w:t>
            </w:r>
          </w:p>
        </w:tc>
        <w:tc>
          <w:tcPr>
            <w:tcW w:w="659" w:type="dxa"/>
          </w:tcPr>
          <w:p w:rsidR="005F532C" w:rsidRPr="004D1B74" w:rsidRDefault="005F532C" w:rsidP="004D1B74">
            <w:pPr>
              <w:jc w:val="center"/>
              <w:rPr>
                <w:b/>
              </w:rPr>
            </w:pP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rPr>
            </w:pPr>
            <w:r w:rsidRPr="004D1B74">
              <w:rPr>
                <w:rFonts w:cs="Arial"/>
                <w:b/>
              </w:rPr>
              <w:t>X</w:t>
            </w:r>
          </w:p>
        </w:tc>
        <w:tc>
          <w:tcPr>
            <w:tcW w:w="770" w:type="dxa"/>
          </w:tcPr>
          <w:p w:rsidR="005F532C" w:rsidRPr="004D1B74" w:rsidRDefault="005F532C" w:rsidP="00CC13E7">
            <w:pPr>
              <w:snapToGrid w:val="0"/>
              <w:jc w:val="center"/>
              <w:rPr>
                <w:rFonts w:cs="Arial"/>
                <w:b/>
              </w:rPr>
            </w:pPr>
          </w:p>
        </w:tc>
      </w:tr>
      <w:tr w:rsidR="005F532C" w:rsidTr="005F532C">
        <w:trPr>
          <w:trHeight w:val="269"/>
          <w:jc w:val="center"/>
        </w:trPr>
        <w:tc>
          <w:tcPr>
            <w:tcW w:w="3652" w:type="dxa"/>
            <w:vMerge/>
          </w:tcPr>
          <w:p w:rsidR="005F532C" w:rsidRPr="000607D2" w:rsidRDefault="005F532C" w:rsidP="00CE4739">
            <w:pPr>
              <w:rPr>
                <w:rFonts w:cs="Arial"/>
              </w:rPr>
            </w:pPr>
          </w:p>
        </w:tc>
        <w:tc>
          <w:tcPr>
            <w:tcW w:w="3686" w:type="dxa"/>
          </w:tcPr>
          <w:p w:rsidR="005F532C" w:rsidRPr="000607D2" w:rsidRDefault="005F532C" w:rsidP="00CE4739">
            <w:pPr>
              <w:snapToGrid w:val="0"/>
              <w:rPr>
                <w:rFonts w:cs="Arial"/>
              </w:rPr>
            </w:pPr>
            <w:r w:rsidRPr="000607D2">
              <w:rPr>
                <w:rFonts w:cs="Arial"/>
              </w:rPr>
              <w:t>Autoridades educativas</w:t>
            </w:r>
          </w:p>
        </w:tc>
        <w:tc>
          <w:tcPr>
            <w:tcW w:w="770" w:type="dxa"/>
          </w:tcPr>
          <w:p w:rsidR="005F532C" w:rsidRPr="004D1B74" w:rsidRDefault="005F532C" w:rsidP="00CE4739">
            <w:pPr>
              <w:rPr>
                <w:b/>
              </w:rPr>
            </w:pPr>
          </w:p>
        </w:tc>
        <w:tc>
          <w:tcPr>
            <w:tcW w:w="770" w:type="dxa"/>
          </w:tcPr>
          <w:p w:rsidR="005F532C" w:rsidRPr="004D1B74" w:rsidRDefault="005F532C" w:rsidP="004D1B74">
            <w:pPr>
              <w:jc w:val="center"/>
              <w:rPr>
                <w:b/>
              </w:rPr>
            </w:pPr>
          </w:p>
        </w:tc>
        <w:tc>
          <w:tcPr>
            <w:tcW w:w="770" w:type="dxa"/>
          </w:tcPr>
          <w:p w:rsidR="005F532C" w:rsidRPr="004D1B74" w:rsidRDefault="005F532C" w:rsidP="004D1B74">
            <w:pPr>
              <w:jc w:val="center"/>
              <w:rPr>
                <w:b/>
              </w:rPr>
            </w:pPr>
            <w:r w:rsidRPr="004D1B74">
              <w:rPr>
                <w:b/>
              </w:rPr>
              <w:t>x</w:t>
            </w:r>
          </w:p>
        </w:tc>
        <w:tc>
          <w:tcPr>
            <w:tcW w:w="659" w:type="dxa"/>
          </w:tcPr>
          <w:p w:rsidR="005F532C" w:rsidRPr="004D1B74" w:rsidRDefault="005F532C" w:rsidP="004D1B74">
            <w:pPr>
              <w:jc w:val="center"/>
              <w:rPr>
                <w:b/>
              </w:rPr>
            </w:pP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rPr>
            </w:pPr>
            <w:r w:rsidRPr="004D1B74">
              <w:rPr>
                <w:rFonts w:cs="Arial"/>
                <w:b/>
              </w:rPr>
              <w:t>X</w:t>
            </w:r>
          </w:p>
        </w:tc>
      </w:tr>
      <w:tr w:rsidR="005F532C" w:rsidTr="005F532C">
        <w:trPr>
          <w:trHeight w:val="269"/>
          <w:jc w:val="center"/>
        </w:trPr>
        <w:tc>
          <w:tcPr>
            <w:tcW w:w="3652" w:type="dxa"/>
            <w:vMerge/>
          </w:tcPr>
          <w:p w:rsidR="005F532C" w:rsidRPr="000607D2" w:rsidRDefault="005F532C" w:rsidP="00CE4739">
            <w:pPr>
              <w:rPr>
                <w:rFonts w:cs="Arial"/>
              </w:rPr>
            </w:pPr>
          </w:p>
        </w:tc>
        <w:tc>
          <w:tcPr>
            <w:tcW w:w="3686" w:type="dxa"/>
          </w:tcPr>
          <w:p w:rsidR="005F532C" w:rsidRPr="000607D2" w:rsidRDefault="005F532C" w:rsidP="00CE4739">
            <w:pPr>
              <w:snapToGrid w:val="0"/>
              <w:rPr>
                <w:rFonts w:cs="Arial"/>
              </w:rPr>
            </w:pPr>
            <w:r w:rsidRPr="000607D2">
              <w:rPr>
                <w:rFonts w:cs="Arial"/>
              </w:rPr>
              <w:t>Otras instituciones</w:t>
            </w:r>
          </w:p>
        </w:tc>
        <w:tc>
          <w:tcPr>
            <w:tcW w:w="770" w:type="dxa"/>
          </w:tcPr>
          <w:p w:rsidR="005F532C" w:rsidRPr="004D1B74" w:rsidRDefault="005F532C" w:rsidP="00CE4739">
            <w:pPr>
              <w:rPr>
                <w:b/>
              </w:rPr>
            </w:pPr>
          </w:p>
        </w:tc>
        <w:tc>
          <w:tcPr>
            <w:tcW w:w="770" w:type="dxa"/>
          </w:tcPr>
          <w:p w:rsidR="005F532C" w:rsidRPr="004D1B74" w:rsidRDefault="005F532C" w:rsidP="004D1B74">
            <w:pPr>
              <w:jc w:val="center"/>
              <w:rPr>
                <w:b/>
              </w:rPr>
            </w:pPr>
          </w:p>
        </w:tc>
        <w:tc>
          <w:tcPr>
            <w:tcW w:w="770" w:type="dxa"/>
          </w:tcPr>
          <w:p w:rsidR="005F532C" w:rsidRPr="004D1B74" w:rsidRDefault="005F532C" w:rsidP="004D1B74">
            <w:pPr>
              <w:jc w:val="center"/>
              <w:rPr>
                <w:b/>
              </w:rPr>
            </w:pPr>
            <w:r w:rsidRPr="004D1B74">
              <w:rPr>
                <w:b/>
              </w:rPr>
              <w:t>x</w:t>
            </w:r>
          </w:p>
        </w:tc>
        <w:tc>
          <w:tcPr>
            <w:tcW w:w="659" w:type="dxa"/>
          </w:tcPr>
          <w:p w:rsidR="005F532C" w:rsidRPr="004D1B74" w:rsidRDefault="005F532C" w:rsidP="004D1B74">
            <w:pPr>
              <w:jc w:val="center"/>
              <w:rPr>
                <w:b/>
              </w:rPr>
            </w:pP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rPr>
            </w:pPr>
            <w:r w:rsidRPr="004D1B74">
              <w:rPr>
                <w:rFonts w:cs="Arial"/>
                <w:b/>
              </w:rPr>
              <w:t>X</w:t>
            </w:r>
          </w:p>
        </w:tc>
      </w:tr>
      <w:tr w:rsidR="005F532C" w:rsidTr="005F532C">
        <w:trPr>
          <w:trHeight w:val="269"/>
          <w:jc w:val="center"/>
        </w:trPr>
        <w:tc>
          <w:tcPr>
            <w:tcW w:w="3652" w:type="dxa"/>
            <w:vMerge/>
          </w:tcPr>
          <w:p w:rsidR="005F532C" w:rsidRPr="000607D2" w:rsidRDefault="005F532C" w:rsidP="00CE4739">
            <w:pPr>
              <w:rPr>
                <w:rFonts w:cs="Arial"/>
              </w:rPr>
            </w:pPr>
          </w:p>
        </w:tc>
        <w:tc>
          <w:tcPr>
            <w:tcW w:w="3686" w:type="dxa"/>
          </w:tcPr>
          <w:p w:rsidR="005F532C" w:rsidRPr="000607D2" w:rsidRDefault="005F532C" w:rsidP="00CE4739">
            <w:pPr>
              <w:snapToGrid w:val="0"/>
              <w:rPr>
                <w:rFonts w:cs="Arial"/>
              </w:rPr>
            </w:pPr>
            <w:r w:rsidRPr="000607D2">
              <w:rPr>
                <w:rFonts w:cs="Arial"/>
              </w:rPr>
              <w:t>Sector productivo</w:t>
            </w:r>
          </w:p>
        </w:tc>
        <w:tc>
          <w:tcPr>
            <w:tcW w:w="770" w:type="dxa"/>
          </w:tcPr>
          <w:p w:rsidR="005F532C" w:rsidRPr="004D1B74" w:rsidRDefault="005F532C" w:rsidP="00CE4739">
            <w:pPr>
              <w:rPr>
                <w:b/>
              </w:rPr>
            </w:pPr>
          </w:p>
        </w:tc>
        <w:tc>
          <w:tcPr>
            <w:tcW w:w="770" w:type="dxa"/>
          </w:tcPr>
          <w:p w:rsidR="005F532C" w:rsidRPr="004D1B74" w:rsidRDefault="005F532C" w:rsidP="004D1B74">
            <w:pPr>
              <w:jc w:val="center"/>
              <w:rPr>
                <w:b/>
              </w:rPr>
            </w:pPr>
            <w:r w:rsidRPr="004D1B74">
              <w:rPr>
                <w:b/>
              </w:rPr>
              <w:t>x</w:t>
            </w:r>
          </w:p>
        </w:tc>
        <w:tc>
          <w:tcPr>
            <w:tcW w:w="770" w:type="dxa"/>
          </w:tcPr>
          <w:p w:rsidR="005F532C" w:rsidRPr="004D1B74" w:rsidRDefault="005F532C" w:rsidP="004D1B74">
            <w:pPr>
              <w:jc w:val="center"/>
              <w:rPr>
                <w:b/>
              </w:rPr>
            </w:pPr>
          </w:p>
        </w:tc>
        <w:tc>
          <w:tcPr>
            <w:tcW w:w="659" w:type="dxa"/>
          </w:tcPr>
          <w:p w:rsidR="005F532C" w:rsidRPr="004D1B74" w:rsidRDefault="005F532C" w:rsidP="004D1B74">
            <w:pPr>
              <w:jc w:val="center"/>
              <w:rPr>
                <w:b/>
              </w:rPr>
            </w:pP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rPr>
            </w:pPr>
            <w:r w:rsidRPr="004D1B74">
              <w:rPr>
                <w:rFonts w:cs="Arial"/>
                <w:b/>
              </w:rPr>
              <w:t>X</w:t>
            </w:r>
          </w:p>
        </w:tc>
        <w:tc>
          <w:tcPr>
            <w:tcW w:w="770" w:type="dxa"/>
          </w:tcPr>
          <w:p w:rsidR="005F532C" w:rsidRPr="004D1B74" w:rsidRDefault="005F532C" w:rsidP="00CC13E7">
            <w:pPr>
              <w:snapToGrid w:val="0"/>
              <w:jc w:val="center"/>
              <w:rPr>
                <w:rFonts w:cs="Arial"/>
                <w:b/>
              </w:rPr>
            </w:pPr>
          </w:p>
        </w:tc>
        <w:tc>
          <w:tcPr>
            <w:tcW w:w="770" w:type="dxa"/>
          </w:tcPr>
          <w:p w:rsidR="005F532C" w:rsidRPr="004D1B74" w:rsidRDefault="005F532C" w:rsidP="00CC13E7">
            <w:pPr>
              <w:snapToGrid w:val="0"/>
              <w:jc w:val="center"/>
              <w:rPr>
                <w:rFonts w:cs="Arial"/>
                <w:b/>
              </w:rPr>
            </w:pPr>
          </w:p>
        </w:tc>
      </w:tr>
      <w:tr w:rsidR="005F532C" w:rsidTr="005F532C">
        <w:trPr>
          <w:trHeight w:val="269"/>
          <w:jc w:val="center"/>
        </w:trPr>
        <w:tc>
          <w:tcPr>
            <w:tcW w:w="3652" w:type="dxa"/>
            <w:vMerge/>
          </w:tcPr>
          <w:p w:rsidR="005F532C" w:rsidRPr="000607D2" w:rsidRDefault="005F532C" w:rsidP="00CE4739">
            <w:pPr>
              <w:rPr>
                <w:rFonts w:cs="Arial"/>
              </w:rPr>
            </w:pPr>
          </w:p>
        </w:tc>
        <w:tc>
          <w:tcPr>
            <w:tcW w:w="3686" w:type="dxa"/>
            <w:shd w:val="clear" w:color="auto" w:fill="FBD4B4" w:themeFill="accent6" w:themeFillTint="66"/>
          </w:tcPr>
          <w:p w:rsidR="005F532C" w:rsidRPr="009A141C" w:rsidRDefault="005F532C" w:rsidP="00CE4739">
            <w:pPr>
              <w:rPr>
                <w:b/>
              </w:rPr>
            </w:pPr>
            <w:r w:rsidRPr="009A141C">
              <w:rPr>
                <w:b/>
              </w:rPr>
              <w:t>TOTAL</w:t>
            </w:r>
          </w:p>
        </w:tc>
        <w:tc>
          <w:tcPr>
            <w:tcW w:w="770" w:type="dxa"/>
            <w:shd w:val="clear" w:color="auto" w:fill="FBD4B4" w:themeFill="accent6" w:themeFillTint="66"/>
          </w:tcPr>
          <w:p w:rsidR="005F532C" w:rsidRPr="004D1B74" w:rsidRDefault="005F532C" w:rsidP="00CE4739">
            <w:pPr>
              <w:rPr>
                <w:b/>
              </w:rPr>
            </w:pPr>
            <w:r>
              <w:rPr>
                <w:b/>
              </w:rPr>
              <w:t>0</w:t>
            </w:r>
          </w:p>
        </w:tc>
        <w:tc>
          <w:tcPr>
            <w:tcW w:w="770" w:type="dxa"/>
            <w:shd w:val="clear" w:color="auto" w:fill="FBD4B4" w:themeFill="accent6" w:themeFillTint="66"/>
          </w:tcPr>
          <w:p w:rsidR="005F532C" w:rsidRPr="004D1B74" w:rsidRDefault="005F532C" w:rsidP="004D1B74">
            <w:pPr>
              <w:jc w:val="center"/>
              <w:rPr>
                <w:b/>
              </w:rPr>
            </w:pPr>
            <w:r>
              <w:rPr>
                <w:b/>
              </w:rPr>
              <w:t>1</w:t>
            </w:r>
          </w:p>
        </w:tc>
        <w:tc>
          <w:tcPr>
            <w:tcW w:w="770" w:type="dxa"/>
            <w:shd w:val="clear" w:color="auto" w:fill="FBD4B4" w:themeFill="accent6" w:themeFillTint="66"/>
          </w:tcPr>
          <w:p w:rsidR="005F532C" w:rsidRPr="004D1B74" w:rsidRDefault="005F532C" w:rsidP="004D1B74">
            <w:pPr>
              <w:jc w:val="center"/>
              <w:rPr>
                <w:b/>
              </w:rPr>
            </w:pPr>
            <w:r>
              <w:rPr>
                <w:b/>
              </w:rPr>
              <w:t>3</w:t>
            </w:r>
          </w:p>
        </w:tc>
        <w:tc>
          <w:tcPr>
            <w:tcW w:w="659" w:type="dxa"/>
            <w:shd w:val="clear" w:color="auto" w:fill="FBD4B4" w:themeFill="accent6" w:themeFillTint="66"/>
          </w:tcPr>
          <w:p w:rsidR="005F532C" w:rsidRPr="004D1B74" w:rsidRDefault="005F532C" w:rsidP="004D1B74">
            <w:pPr>
              <w:jc w:val="center"/>
              <w:rPr>
                <w:b/>
              </w:rPr>
            </w:pPr>
            <w:r>
              <w:rPr>
                <w:b/>
              </w:rPr>
              <w:t>0</w:t>
            </w:r>
          </w:p>
        </w:tc>
        <w:tc>
          <w:tcPr>
            <w:tcW w:w="770" w:type="dxa"/>
            <w:shd w:val="clear" w:color="auto" w:fill="FBD4B4" w:themeFill="accent6" w:themeFillTint="66"/>
          </w:tcPr>
          <w:p w:rsidR="005F532C" w:rsidRPr="004D1B74" w:rsidRDefault="005F532C" w:rsidP="00CC13E7">
            <w:pPr>
              <w:snapToGrid w:val="0"/>
              <w:jc w:val="center"/>
              <w:rPr>
                <w:rFonts w:cs="Arial"/>
                <w:b/>
              </w:rPr>
            </w:pPr>
            <w:r w:rsidRPr="004D1B74">
              <w:rPr>
                <w:rFonts w:cs="Arial"/>
                <w:b/>
              </w:rPr>
              <w:t>0</w:t>
            </w:r>
          </w:p>
        </w:tc>
        <w:tc>
          <w:tcPr>
            <w:tcW w:w="770" w:type="dxa"/>
            <w:shd w:val="clear" w:color="auto" w:fill="FBD4B4" w:themeFill="accent6" w:themeFillTint="66"/>
          </w:tcPr>
          <w:p w:rsidR="005F532C" w:rsidRPr="004D1B74" w:rsidRDefault="005F532C" w:rsidP="00CC13E7">
            <w:pPr>
              <w:snapToGrid w:val="0"/>
              <w:jc w:val="center"/>
              <w:rPr>
                <w:rFonts w:cs="Arial"/>
                <w:b/>
              </w:rPr>
            </w:pPr>
            <w:r w:rsidRPr="004D1B74">
              <w:rPr>
                <w:rFonts w:cs="Arial"/>
                <w:b/>
              </w:rPr>
              <w:t>1</w:t>
            </w:r>
          </w:p>
        </w:tc>
        <w:tc>
          <w:tcPr>
            <w:tcW w:w="770" w:type="dxa"/>
            <w:shd w:val="clear" w:color="auto" w:fill="FBD4B4" w:themeFill="accent6" w:themeFillTint="66"/>
          </w:tcPr>
          <w:p w:rsidR="005F532C" w:rsidRPr="004D1B74" w:rsidRDefault="005F532C" w:rsidP="00CC13E7">
            <w:pPr>
              <w:snapToGrid w:val="0"/>
              <w:jc w:val="center"/>
              <w:rPr>
                <w:rFonts w:cs="Arial"/>
                <w:b/>
              </w:rPr>
            </w:pPr>
            <w:r w:rsidRPr="004D1B74">
              <w:rPr>
                <w:rFonts w:cs="Arial"/>
                <w:b/>
              </w:rPr>
              <w:t>1</w:t>
            </w:r>
          </w:p>
        </w:tc>
        <w:tc>
          <w:tcPr>
            <w:tcW w:w="770" w:type="dxa"/>
            <w:shd w:val="clear" w:color="auto" w:fill="FBD4B4" w:themeFill="accent6" w:themeFillTint="66"/>
          </w:tcPr>
          <w:p w:rsidR="005F532C" w:rsidRPr="004D1B74" w:rsidRDefault="005F532C" w:rsidP="00CC13E7">
            <w:pPr>
              <w:snapToGrid w:val="0"/>
              <w:jc w:val="center"/>
              <w:rPr>
                <w:rFonts w:cs="Arial"/>
                <w:b/>
              </w:rPr>
            </w:pPr>
            <w:r w:rsidRPr="004D1B74">
              <w:rPr>
                <w:rFonts w:cs="Arial"/>
                <w:b/>
              </w:rPr>
              <w:t>2</w:t>
            </w:r>
          </w:p>
        </w:tc>
      </w:tr>
      <w:tr w:rsidR="005F532C" w:rsidTr="005F532C">
        <w:trPr>
          <w:trHeight w:val="269"/>
          <w:jc w:val="center"/>
        </w:trPr>
        <w:tc>
          <w:tcPr>
            <w:tcW w:w="7338" w:type="dxa"/>
            <w:gridSpan w:val="2"/>
            <w:vMerge w:val="restart"/>
            <w:shd w:val="clear" w:color="auto" w:fill="FABF8F" w:themeFill="accent6" w:themeFillTint="99"/>
          </w:tcPr>
          <w:p w:rsidR="005F532C" w:rsidRPr="009A141C" w:rsidRDefault="005F532C" w:rsidP="00CE4739">
            <w:pPr>
              <w:rPr>
                <w:b/>
              </w:rPr>
            </w:pPr>
            <w:r w:rsidRPr="000607D2">
              <w:rPr>
                <w:rFonts w:cs="Arial"/>
                <w:b/>
              </w:rPr>
              <w:t>TOTAL PROCESO</w:t>
            </w:r>
          </w:p>
        </w:tc>
        <w:tc>
          <w:tcPr>
            <w:tcW w:w="770" w:type="dxa"/>
            <w:shd w:val="clear" w:color="auto" w:fill="FABF8F" w:themeFill="accent6" w:themeFillTint="99"/>
          </w:tcPr>
          <w:p w:rsidR="005F532C" w:rsidRPr="004D1B74" w:rsidRDefault="005F532C" w:rsidP="00730DFC">
            <w:pPr>
              <w:jc w:val="center"/>
              <w:rPr>
                <w:b/>
              </w:rPr>
            </w:pPr>
            <w:r>
              <w:rPr>
                <w:b/>
              </w:rPr>
              <w:t>4</w:t>
            </w:r>
          </w:p>
        </w:tc>
        <w:tc>
          <w:tcPr>
            <w:tcW w:w="770" w:type="dxa"/>
            <w:shd w:val="clear" w:color="auto" w:fill="FABF8F" w:themeFill="accent6" w:themeFillTint="99"/>
          </w:tcPr>
          <w:p w:rsidR="005F532C" w:rsidRPr="004D1B74" w:rsidRDefault="005F532C" w:rsidP="00730DFC">
            <w:pPr>
              <w:jc w:val="center"/>
              <w:rPr>
                <w:b/>
              </w:rPr>
            </w:pPr>
            <w:r>
              <w:rPr>
                <w:b/>
              </w:rPr>
              <w:t>12</w:t>
            </w:r>
          </w:p>
        </w:tc>
        <w:tc>
          <w:tcPr>
            <w:tcW w:w="770" w:type="dxa"/>
            <w:shd w:val="clear" w:color="auto" w:fill="FABF8F" w:themeFill="accent6" w:themeFillTint="99"/>
          </w:tcPr>
          <w:p w:rsidR="005F532C" w:rsidRPr="004D1B74" w:rsidRDefault="005F532C" w:rsidP="00730DFC">
            <w:pPr>
              <w:jc w:val="center"/>
              <w:rPr>
                <w:b/>
              </w:rPr>
            </w:pPr>
            <w:r>
              <w:rPr>
                <w:b/>
              </w:rPr>
              <w:t>16</w:t>
            </w:r>
          </w:p>
        </w:tc>
        <w:tc>
          <w:tcPr>
            <w:tcW w:w="659" w:type="dxa"/>
            <w:shd w:val="clear" w:color="auto" w:fill="FABF8F" w:themeFill="accent6" w:themeFillTint="99"/>
          </w:tcPr>
          <w:p w:rsidR="005F532C" w:rsidRPr="004D1B74" w:rsidRDefault="005F532C" w:rsidP="00730DFC">
            <w:pPr>
              <w:jc w:val="center"/>
              <w:rPr>
                <w:b/>
              </w:rPr>
            </w:pPr>
            <w:r>
              <w:rPr>
                <w:b/>
              </w:rPr>
              <w:t>2</w:t>
            </w:r>
          </w:p>
        </w:tc>
        <w:tc>
          <w:tcPr>
            <w:tcW w:w="770" w:type="dxa"/>
            <w:shd w:val="clear" w:color="auto" w:fill="FABF8F" w:themeFill="accent6" w:themeFillTint="99"/>
          </w:tcPr>
          <w:p w:rsidR="005F532C" w:rsidRPr="004D1B74" w:rsidRDefault="005F532C" w:rsidP="00730DFC">
            <w:pPr>
              <w:jc w:val="center"/>
              <w:rPr>
                <w:b/>
              </w:rPr>
            </w:pPr>
            <w:r>
              <w:rPr>
                <w:b/>
              </w:rPr>
              <w:t>6</w:t>
            </w:r>
          </w:p>
        </w:tc>
        <w:tc>
          <w:tcPr>
            <w:tcW w:w="770" w:type="dxa"/>
            <w:shd w:val="clear" w:color="auto" w:fill="FABF8F" w:themeFill="accent6" w:themeFillTint="99"/>
          </w:tcPr>
          <w:p w:rsidR="005F532C" w:rsidRPr="004D1B74" w:rsidRDefault="005F532C" w:rsidP="00730DFC">
            <w:pPr>
              <w:jc w:val="center"/>
              <w:rPr>
                <w:b/>
              </w:rPr>
            </w:pPr>
            <w:r>
              <w:rPr>
                <w:b/>
              </w:rPr>
              <w:t>6</w:t>
            </w:r>
          </w:p>
        </w:tc>
        <w:tc>
          <w:tcPr>
            <w:tcW w:w="770" w:type="dxa"/>
            <w:shd w:val="clear" w:color="auto" w:fill="FABF8F" w:themeFill="accent6" w:themeFillTint="99"/>
          </w:tcPr>
          <w:p w:rsidR="005F532C" w:rsidRPr="004D1B74" w:rsidRDefault="005F532C" w:rsidP="00730DFC">
            <w:pPr>
              <w:jc w:val="center"/>
              <w:rPr>
                <w:b/>
              </w:rPr>
            </w:pPr>
            <w:r>
              <w:rPr>
                <w:b/>
              </w:rPr>
              <w:t>13</w:t>
            </w:r>
          </w:p>
        </w:tc>
        <w:tc>
          <w:tcPr>
            <w:tcW w:w="770" w:type="dxa"/>
            <w:shd w:val="clear" w:color="auto" w:fill="FABF8F" w:themeFill="accent6" w:themeFillTint="99"/>
          </w:tcPr>
          <w:p w:rsidR="005F532C" w:rsidRPr="004D1B74" w:rsidRDefault="005F532C" w:rsidP="00730DFC">
            <w:pPr>
              <w:jc w:val="center"/>
              <w:rPr>
                <w:b/>
              </w:rPr>
            </w:pPr>
            <w:r>
              <w:rPr>
                <w:b/>
              </w:rPr>
              <w:t>9</w:t>
            </w:r>
          </w:p>
        </w:tc>
      </w:tr>
      <w:tr w:rsidR="005F532C" w:rsidTr="005F532C">
        <w:trPr>
          <w:trHeight w:val="269"/>
          <w:jc w:val="center"/>
        </w:trPr>
        <w:tc>
          <w:tcPr>
            <w:tcW w:w="7338" w:type="dxa"/>
            <w:gridSpan w:val="2"/>
            <w:vMerge/>
            <w:shd w:val="clear" w:color="auto" w:fill="FABF8F" w:themeFill="accent6" w:themeFillTint="99"/>
          </w:tcPr>
          <w:p w:rsidR="005F532C" w:rsidRPr="009A141C" w:rsidRDefault="005F532C" w:rsidP="00CE4739">
            <w:pPr>
              <w:rPr>
                <w:b/>
              </w:rPr>
            </w:pPr>
          </w:p>
        </w:tc>
        <w:tc>
          <w:tcPr>
            <w:tcW w:w="770" w:type="dxa"/>
            <w:shd w:val="clear" w:color="auto" w:fill="FABF8F" w:themeFill="accent6" w:themeFillTint="99"/>
          </w:tcPr>
          <w:p w:rsidR="005F532C" w:rsidRPr="004D1B74" w:rsidRDefault="005F532C" w:rsidP="00CE4739">
            <w:pPr>
              <w:rPr>
                <w:b/>
              </w:rPr>
            </w:pPr>
            <w:r>
              <w:rPr>
                <w:b/>
              </w:rPr>
              <w:t>11.8%</w:t>
            </w:r>
          </w:p>
        </w:tc>
        <w:tc>
          <w:tcPr>
            <w:tcW w:w="770" w:type="dxa"/>
            <w:shd w:val="clear" w:color="auto" w:fill="FABF8F" w:themeFill="accent6" w:themeFillTint="99"/>
          </w:tcPr>
          <w:p w:rsidR="005F532C" w:rsidRPr="004D1B74" w:rsidRDefault="005F532C" w:rsidP="00CE4739">
            <w:pPr>
              <w:rPr>
                <w:b/>
              </w:rPr>
            </w:pPr>
            <w:r>
              <w:rPr>
                <w:b/>
              </w:rPr>
              <w:t>35.2%</w:t>
            </w:r>
          </w:p>
        </w:tc>
        <w:tc>
          <w:tcPr>
            <w:tcW w:w="770" w:type="dxa"/>
            <w:shd w:val="clear" w:color="auto" w:fill="FABF8F" w:themeFill="accent6" w:themeFillTint="99"/>
          </w:tcPr>
          <w:p w:rsidR="005F532C" w:rsidRPr="004D1B74" w:rsidRDefault="005F532C" w:rsidP="00CE4739">
            <w:pPr>
              <w:rPr>
                <w:b/>
              </w:rPr>
            </w:pPr>
            <w:r>
              <w:rPr>
                <w:b/>
              </w:rPr>
              <w:t>47.1%</w:t>
            </w:r>
          </w:p>
        </w:tc>
        <w:tc>
          <w:tcPr>
            <w:tcW w:w="659" w:type="dxa"/>
            <w:shd w:val="clear" w:color="auto" w:fill="FABF8F" w:themeFill="accent6" w:themeFillTint="99"/>
          </w:tcPr>
          <w:p w:rsidR="005F532C" w:rsidRPr="004D1B74" w:rsidRDefault="005F532C" w:rsidP="00CE4739">
            <w:pPr>
              <w:rPr>
                <w:b/>
              </w:rPr>
            </w:pPr>
            <w:r>
              <w:rPr>
                <w:b/>
              </w:rPr>
              <w:t>5.9%</w:t>
            </w:r>
          </w:p>
        </w:tc>
        <w:tc>
          <w:tcPr>
            <w:tcW w:w="770" w:type="dxa"/>
            <w:shd w:val="clear" w:color="auto" w:fill="FABF8F" w:themeFill="accent6" w:themeFillTint="99"/>
          </w:tcPr>
          <w:p w:rsidR="005F532C" w:rsidRPr="004D1B74" w:rsidRDefault="005F532C" w:rsidP="00CE4739">
            <w:pPr>
              <w:rPr>
                <w:b/>
              </w:rPr>
            </w:pPr>
            <w:r>
              <w:rPr>
                <w:b/>
              </w:rPr>
              <w:t>17.6%</w:t>
            </w:r>
          </w:p>
        </w:tc>
        <w:tc>
          <w:tcPr>
            <w:tcW w:w="770" w:type="dxa"/>
            <w:shd w:val="clear" w:color="auto" w:fill="FABF8F" w:themeFill="accent6" w:themeFillTint="99"/>
          </w:tcPr>
          <w:p w:rsidR="005F532C" w:rsidRPr="004D1B74" w:rsidRDefault="005F532C" w:rsidP="00CE4739">
            <w:pPr>
              <w:rPr>
                <w:b/>
              </w:rPr>
            </w:pPr>
            <w:r>
              <w:rPr>
                <w:b/>
              </w:rPr>
              <w:t>17.6%</w:t>
            </w:r>
          </w:p>
        </w:tc>
        <w:tc>
          <w:tcPr>
            <w:tcW w:w="770" w:type="dxa"/>
            <w:shd w:val="clear" w:color="auto" w:fill="FABF8F" w:themeFill="accent6" w:themeFillTint="99"/>
          </w:tcPr>
          <w:p w:rsidR="005F532C" w:rsidRPr="004D1B74" w:rsidRDefault="005F532C" w:rsidP="00CE4739">
            <w:pPr>
              <w:rPr>
                <w:b/>
              </w:rPr>
            </w:pPr>
            <w:r>
              <w:rPr>
                <w:b/>
              </w:rPr>
              <w:t>38.2%</w:t>
            </w:r>
          </w:p>
        </w:tc>
        <w:tc>
          <w:tcPr>
            <w:tcW w:w="770" w:type="dxa"/>
            <w:shd w:val="clear" w:color="auto" w:fill="FABF8F" w:themeFill="accent6" w:themeFillTint="99"/>
          </w:tcPr>
          <w:p w:rsidR="005F532C" w:rsidRPr="004D1B74" w:rsidRDefault="005F532C" w:rsidP="00CE4739">
            <w:pPr>
              <w:rPr>
                <w:b/>
              </w:rPr>
            </w:pPr>
            <w:r>
              <w:rPr>
                <w:b/>
              </w:rPr>
              <w:t>26.5%</w:t>
            </w:r>
          </w:p>
        </w:tc>
      </w:tr>
    </w:tbl>
    <w:p w:rsidR="002B1238" w:rsidRDefault="002B1238" w:rsidP="00126DB4">
      <w:pPr>
        <w:rPr>
          <w:rFonts w:ascii="Comic Sans MS" w:hAnsi="Comic Sans MS"/>
        </w:rPr>
      </w:pPr>
    </w:p>
    <w:p w:rsidR="009439BD" w:rsidRDefault="009439BD" w:rsidP="00126DB4">
      <w:pPr>
        <w:rPr>
          <w:rFonts w:ascii="Comic Sans MS" w:hAnsi="Comic Sans MS"/>
        </w:rPr>
      </w:pPr>
    </w:p>
    <w:p w:rsidR="009439BD" w:rsidRDefault="009439BD" w:rsidP="00126DB4">
      <w:pPr>
        <w:rPr>
          <w:rFonts w:ascii="Comic Sans MS" w:hAnsi="Comic Sans MS"/>
        </w:rPr>
      </w:pPr>
    </w:p>
    <w:p w:rsidR="002B1238" w:rsidRDefault="002B1238" w:rsidP="00A11312">
      <w:pPr>
        <w:jc w:val="center"/>
        <w:rPr>
          <w:rFonts w:ascii="Comic Sans MS" w:hAnsi="Comic Sans MS"/>
        </w:rPr>
      </w:pPr>
    </w:p>
    <w:p w:rsidR="002B1238" w:rsidRPr="00B97823" w:rsidRDefault="00B97823" w:rsidP="00A11312">
      <w:pPr>
        <w:jc w:val="center"/>
        <w:rPr>
          <w:rFonts w:ascii="Comic Sans MS" w:hAnsi="Comic Sans MS"/>
          <w:b/>
          <w:u w:val="single"/>
        </w:rPr>
      </w:pPr>
      <w:r w:rsidRPr="00B97823">
        <w:rPr>
          <w:rFonts w:ascii="Comic Sans MS" w:hAnsi="Comic Sans MS"/>
          <w:b/>
          <w:u w:val="single"/>
        </w:rPr>
        <w:lastRenderedPageBreak/>
        <w:t>CRONOGRAMA DE TRABAJO GESTIÓN DIRECTIVA 2013</w:t>
      </w:r>
    </w:p>
    <w:p w:rsidR="002B1238" w:rsidRDefault="002B1238" w:rsidP="00A11312">
      <w:pPr>
        <w:jc w:val="center"/>
        <w:rPr>
          <w:rFonts w:ascii="Comic Sans MS" w:hAnsi="Comic Sans MS"/>
        </w:rPr>
      </w:pPr>
    </w:p>
    <w:tbl>
      <w:tblPr>
        <w:tblStyle w:val="Tablaconcuadrcula"/>
        <w:tblW w:w="0" w:type="auto"/>
        <w:tblInd w:w="5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94"/>
        <w:gridCol w:w="6237"/>
        <w:gridCol w:w="6301"/>
      </w:tblGrid>
      <w:tr w:rsidR="00126DB4" w:rsidTr="00CC13E7">
        <w:tc>
          <w:tcPr>
            <w:tcW w:w="4394" w:type="dxa"/>
          </w:tcPr>
          <w:p w:rsidR="00126DB4" w:rsidRPr="00934BDB" w:rsidRDefault="00126DB4" w:rsidP="00CC13E7">
            <w:pPr>
              <w:jc w:val="both"/>
              <w:rPr>
                <w:sz w:val="18"/>
                <w:szCs w:val="18"/>
              </w:rPr>
            </w:pPr>
            <w:r w:rsidRPr="00934BDB">
              <w:rPr>
                <w:sz w:val="18"/>
                <w:szCs w:val="18"/>
              </w:rPr>
              <w:t>FECHA</w:t>
            </w:r>
          </w:p>
        </w:tc>
        <w:tc>
          <w:tcPr>
            <w:tcW w:w="6237" w:type="dxa"/>
          </w:tcPr>
          <w:p w:rsidR="00126DB4" w:rsidRPr="00934BDB" w:rsidRDefault="00126DB4" w:rsidP="00CC13E7">
            <w:pPr>
              <w:jc w:val="both"/>
              <w:rPr>
                <w:sz w:val="18"/>
                <w:szCs w:val="18"/>
              </w:rPr>
            </w:pPr>
            <w:r w:rsidRPr="00934BDB">
              <w:rPr>
                <w:sz w:val="18"/>
                <w:szCs w:val="18"/>
              </w:rPr>
              <w:t>COMPROMISOS</w:t>
            </w:r>
          </w:p>
        </w:tc>
        <w:tc>
          <w:tcPr>
            <w:tcW w:w="6301" w:type="dxa"/>
          </w:tcPr>
          <w:p w:rsidR="00126DB4" w:rsidRPr="00934BDB" w:rsidRDefault="00126DB4" w:rsidP="00CC13E7">
            <w:pPr>
              <w:jc w:val="both"/>
              <w:rPr>
                <w:sz w:val="18"/>
                <w:szCs w:val="18"/>
              </w:rPr>
            </w:pPr>
            <w:r w:rsidRPr="00934BDB">
              <w:rPr>
                <w:sz w:val="18"/>
                <w:szCs w:val="18"/>
              </w:rPr>
              <w:t>RESPONSABLES</w:t>
            </w:r>
          </w:p>
        </w:tc>
      </w:tr>
      <w:tr w:rsidR="00126DB4" w:rsidTr="00CC13E7">
        <w:tc>
          <w:tcPr>
            <w:tcW w:w="4394" w:type="dxa"/>
          </w:tcPr>
          <w:p w:rsidR="00126DB4" w:rsidRPr="00934BDB" w:rsidRDefault="00126DB4" w:rsidP="00CC13E7">
            <w:pPr>
              <w:jc w:val="both"/>
              <w:rPr>
                <w:sz w:val="18"/>
                <w:szCs w:val="18"/>
              </w:rPr>
            </w:pPr>
          </w:p>
          <w:p w:rsidR="00126DB4" w:rsidRPr="00934BDB" w:rsidRDefault="00982FEF" w:rsidP="00CC13E7">
            <w:pPr>
              <w:jc w:val="both"/>
              <w:rPr>
                <w:sz w:val="18"/>
                <w:szCs w:val="18"/>
              </w:rPr>
            </w:pPr>
            <w:r>
              <w:rPr>
                <w:sz w:val="18"/>
                <w:szCs w:val="18"/>
              </w:rPr>
              <w:t xml:space="preserve">15 </w:t>
            </w:r>
            <w:r w:rsidR="00126DB4" w:rsidRPr="00934BDB">
              <w:rPr>
                <w:sz w:val="18"/>
                <w:szCs w:val="18"/>
              </w:rPr>
              <w:t>DE ABRIL - 2013</w:t>
            </w:r>
          </w:p>
        </w:tc>
        <w:tc>
          <w:tcPr>
            <w:tcW w:w="6237" w:type="dxa"/>
          </w:tcPr>
          <w:p w:rsidR="00126DB4" w:rsidRPr="00934BDB" w:rsidRDefault="00126DB4" w:rsidP="00CC13E7">
            <w:pPr>
              <w:jc w:val="both"/>
              <w:rPr>
                <w:sz w:val="18"/>
                <w:szCs w:val="18"/>
              </w:rPr>
            </w:pPr>
          </w:p>
          <w:p w:rsidR="00126DB4" w:rsidRPr="00934BDB" w:rsidRDefault="00126DB4" w:rsidP="00CC13E7">
            <w:pPr>
              <w:jc w:val="both"/>
              <w:rPr>
                <w:sz w:val="18"/>
                <w:szCs w:val="18"/>
              </w:rPr>
            </w:pPr>
            <w:r w:rsidRPr="00934BDB">
              <w:rPr>
                <w:sz w:val="18"/>
                <w:szCs w:val="18"/>
              </w:rPr>
              <w:t>CRONOGRAMA SEGUIMIENTO Y TAREAS</w:t>
            </w:r>
          </w:p>
          <w:p w:rsidR="00126DB4" w:rsidRPr="00934BDB" w:rsidRDefault="00126DB4" w:rsidP="00CC13E7">
            <w:pPr>
              <w:jc w:val="both"/>
              <w:rPr>
                <w:sz w:val="18"/>
                <w:szCs w:val="18"/>
              </w:rPr>
            </w:pPr>
            <w:r w:rsidRPr="00934BDB">
              <w:rPr>
                <w:sz w:val="18"/>
                <w:szCs w:val="18"/>
              </w:rPr>
              <w:t>AUTOEVALUACIÓN 2012</w:t>
            </w:r>
          </w:p>
        </w:tc>
        <w:tc>
          <w:tcPr>
            <w:tcW w:w="6301" w:type="dxa"/>
          </w:tcPr>
          <w:p w:rsidR="00126DB4" w:rsidRPr="00934BDB" w:rsidRDefault="00126DB4" w:rsidP="00CC13E7">
            <w:pPr>
              <w:jc w:val="both"/>
              <w:rPr>
                <w:sz w:val="18"/>
                <w:szCs w:val="18"/>
              </w:rPr>
            </w:pPr>
          </w:p>
          <w:p w:rsidR="00126DB4" w:rsidRPr="00934BDB" w:rsidRDefault="00126DB4" w:rsidP="00982FEF">
            <w:pPr>
              <w:jc w:val="both"/>
              <w:rPr>
                <w:sz w:val="18"/>
                <w:szCs w:val="18"/>
              </w:rPr>
            </w:pPr>
            <w:r>
              <w:rPr>
                <w:sz w:val="18"/>
                <w:szCs w:val="18"/>
              </w:rPr>
              <w:t xml:space="preserve">EQUIPO GESTIÓN </w:t>
            </w:r>
            <w:r w:rsidR="00982FEF">
              <w:rPr>
                <w:sz w:val="18"/>
                <w:szCs w:val="18"/>
              </w:rPr>
              <w:t>DIRECTIVA</w:t>
            </w:r>
          </w:p>
        </w:tc>
      </w:tr>
      <w:tr w:rsidR="00126DB4" w:rsidTr="00CC13E7">
        <w:trPr>
          <w:trHeight w:val="749"/>
        </w:trPr>
        <w:tc>
          <w:tcPr>
            <w:tcW w:w="4394" w:type="dxa"/>
          </w:tcPr>
          <w:p w:rsidR="00126DB4" w:rsidRPr="00934BDB" w:rsidRDefault="00126DB4" w:rsidP="00CC13E7">
            <w:pPr>
              <w:jc w:val="both"/>
              <w:rPr>
                <w:sz w:val="18"/>
                <w:szCs w:val="18"/>
              </w:rPr>
            </w:pPr>
          </w:p>
          <w:p w:rsidR="00126DB4" w:rsidRPr="00934BDB" w:rsidRDefault="00982FEF" w:rsidP="00CC13E7">
            <w:pPr>
              <w:jc w:val="both"/>
              <w:rPr>
                <w:sz w:val="18"/>
                <w:szCs w:val="18"/>
              </w:rPr>
            </w:pPr>
            <w:r>
              <w:rPr>
                <w:sz w:val="18"/>
                <w:szCs w:val="18"/>
              </w:rPr>
              <w:t xml:space="preserve">25 </w:t>
            </w:r>
            <w:r w:rsidR="00126DB4" w:rsidRPr="00934BDB">
              <w:rPr>
                <w:sz w:val="18"/>
                <w:szCs w:val="18"/>
              </w:rPr>
              <w:t xml:space="preserve"> ABRIL - 2013</w:t>
            </w:r>
          </w:p>
        </w:tc>
        <w:tc>
          <w:tcPr>
            <w:tcW w:w="6237" w:type="dxa"/>
          </w:tcPr>
          <w:p w:rsidR="00126DB4" w:rsidRDefault="00126DB4" w:rsidP="00CC13E7">
            <w:pPr>
              <w:jc w:val="both"/>
              <w:rPr>
                <w:sz w:val="18"/>
                <w:szCs w:val="18"/>
              </w:rPr>
            </w:pPr>
          </w:p>
          <w:p w:rsidR="00126DB4" w:rsidRPr="00934BDB" w:rsidRDefault="00982FEF" w:rsidP="00CC13E7">
            <w:pPr>
              <w:jc w:val="both"/>
              <w:rPr>
                <w:sz w:val="18"/>
                <w:szCs w:val="18"/>
              </w:rPr>
            </w:pPr>
            <w:r>
              <w:rPr>
                <w:sz w:val="18"/>
                <w:szCs w:val="18"/>
              </w:rPr>
              <w:t>SOCIALIZACIÓN DE AVANCES A CADA UNA DE LAS TAREAS</w:t>
            </w:r>
          </w:p>
        </w:tc>
        <w:tc>
          <w:tcPr>
            <w:tcW w:w="6301" w:type="dxa"/>
          </w:tcPr>
          <w:p w:rsidR="00126DB4" w:rsidRPr="00934BDB" w:rsidRDefault="00126DB4" w:rsidP="00CC13E7">
            <w:pPr>
              <w:jc w:val="both"/>
              <w:rPr>
                <w:sz w:val="18"/>
                <w:szCs w:val="18"/>
              </w:rPr>
            </w:pPr>
            <w:r>
              <w:rPr>
                <w:sz w:val="18"/>
                <w:szCs w:val="18"/>
              </w:rPr>
              <w:t xml:space="preserve">EQUIPO GESTIÓN </w:t>
            </w:r>
            <w:r w:rsidR="00982FEF">
              <w:rPr>
                <w:sz w:val="18"/>
                <w:szCs w:val="18"/>
              </w:rPr>
              <w:t>DIRECTIVA</w:t>
            </w:r>
          </w:p>
          <w:p w:rsidR="00126DB4" w:rsidRPr="00934BDB" w:rsidRDefault="00126DB4" w:rsidP="00CC13E7">
            <w:pPr>
              <w:jc w:val="both"/>
              <w:rPr>
                <w:sz w:val="18"/>
                <w:szCs w:val="18"/>
              </w:rPr>
            </w:pPr>
          </w:p>
        </w:tc>
      </w:tr>
      <w:tr w:rsidR="0024283C" w:rsidTr="00CC13E7">
        <w:tc>
          <w:tcPr>
            <w:tcW w:w="4394" w:type="dxa"/>
          </w:tcPr>
          <w:p w:rsidR="0024283C" w:rsidRPr="00934BDB" w:rsidRDefault="0024283C" w:rsidP="00CC13E7">
            <w:pPr>
              <w:jc w:val="both"/>
              <w:rPr>
                <w:sz w:val="18"/>
                <w:szCs w:val="18"/>
              </w:rPr>
            </w:pPr>
          </w:p>
          <w:p w:rsidR="0024283C" w:rsidRPr="00934BDB" w:rsidRDefault="0024283C" w:rsidP="00CC13E7">
            <w:pPr>
              <w:jc w:val="both"/>
              <w:rPr>
                <w:sz w:val="18"/>
                <w:szCs w:val="18"/>
              </w:rPr>
            </w:pPr>
            <w:r>
              <w:rPr>
                <w:sz w:val="18"/>
                <w:szCs w:val="18"/>
              </w:rPr>
              <w:t xml:space="preserve">30 </w:t>
            </w:r>
            <w:r w:rsidRPr="00934BDB">
              <w:rPr>
                <w:sz w:val="18"/>
                <w:szCs w:val="18"/>
              </w:rPr>
              <w:t>ABRIL - 2013</w:t>
            </w:r>
          </w:p>
        </w:tc>
        <w:tc>
          <w:tcPr>
            <w:tcW w:w="6237" w:type="dxa"/>
          </w:tcPr>
          <w:p w:rsidR="0024283C" w:rsidRPr="00934BDB" w:rsidRDefault="0024283C" w:rsidP="00CC13E7">
            <w:pPr>
              <w:jc w:val="both"/>
              <w:rPr>
                <w:sz w:val="18"/>
                <w:szCs w:val="18"/>
              </w:rPr>
            </w:pPr>
            <w:r>
              <w:rPr>
                <w:sz w:val="18"/>
                <w:szCs w:val="18"/>
              </w:rPr>
              <w:t>ORGANIZACIÓN DE CROOGRAMA PARA FINALIZACIÓN DE I SEMESTRE Y II SEMESTRE 2013</w:t>
            </w:r>
          </w:p>
        </w:tc>
        <w:tc>
          <w:tcPr>
            <w:tcW w:w="6301" w:type="dxa"/>
          </w:tcPr>
          <w:p w:rsidR="0024283C" w:rsidRPr="00934BDB" w:rsidRDefault="0024283C" w:rsidP="00CC13E7">
            <w:pPr>
              <w:jc w:val="both"/>
              <w:rPr>
                <w:sz w:val="18"/>
                <w:szCs w:val="18"/>
              </w:rPr>
            </w:pPr>
            <w:r>
              <w:rPr>
                <w:sz w:val="18"/>
                <w:szCs w:val="18"/>
              </w:rPr>
              <w:t>EQUIPO GESTIÓN DIRECTIVA</w:t>
            </w:r>
          </w:p>
          <w:p w:rsidR="0024283C" w:rsidRPr="00934BDB" w:rsidRDefault="0024283C" w:rsidP="00CC13E7">
            <w:pPr>
              <w:jc w:val="both"/>
              <w:rPr>
                <w:b/>
                <w:bCs/>
                <w:sz w:val="18"/>
                <w:szCs w:val="18"/>
                <w:u w:val="single"/>
              </w:rPr>
            </w:pPr>
          </w:p>
        </w:tc>
      </w:tr>
    </w:tbl>
    <w:p w:rsidR="00A11312" w:rsidRDefault="00A11312" w:rsidP="00A11312">
      <w:pPr>
        <w:jc w:val="center"/>
        <w:rPr>
          <w:rFonts w:ascii="Comic Sans MS" w:hAnsi="Comic Sans MS"/>
        </w:rPr>
      </w:pPr>
    </w:p>
    <w:p w:rsidR="00A11312" w:rsidRDefault="00A11312" w:rsidP="00A11312">
      <w:pPr>
        <w:jc w:val="center"/>
        <w:rPr>
          <w:rFonts w:ascii="Comic Sans MS" w:hAnsi="Comic Sans MS"/>
        </w:rPr>
      </w:pPr>
    </w:p>
    <w:p w:rsidR="00A11312" w:rsidRDefault="00A11312" w:rsidP="00A11312">
      <w:pPr>
        <w:jc w:val="center"/>
        <w:rPr>
          <w:rFonts w:ascii="Comic Sans MS" w:hAnsi="Comic Sans MS"/>
        </w:rPr>
      </w:pPr>
    </w:p>
    <w:p w:rsidR="00A11312" w:rsidRDefault="00A11312" w:rsidP="00A11312">
      <w:pPr>
        <w:jc w:val="center"/>
        <w:rPr>
          <w:rFonts w:ascii="Comic Sans MS" w:hAnsi="Comic Sans MS"/>
        </w:rPr>
      </w:pPr>
    </w:p>
    <w:p w:rsidR="00A11312" w:rsidRDefault="00A11312" w:rsidP="00A11312">
      <w:pPr>
        <w:jc w:val="center"/>
        <w:rPr>
          <w:rFonts w:ascii="Comic Sans MS" w:hAnsi="Comic Sans MS"/>
        </w:rPr>
      </w:pPr>
    </w:p>
    <w:p w:rsidR="00A11312" w:rsidRDefault="00A11312" w:rsidP="00A11312">
      <w:pPr>
        <w:jc w:val="center"/>
        <w:rPr>
          <w:rFonts w:ascii="Comic Sans MS" w:hAnsi="Comic Sans MS"/>
        </w:rPr>
      </w:pPr>
    </w:p>
    <w:p w:rsidR="00A11312" w:rsidRDefault="00A11312" w:rsidP="00982FEF">
      <w:pPr>
        <w:rPr>
          <w:rFonts w:ascii="Comic Sans MS" w:hAnsi="Comic Sans MS"/>
        </w:rPr>
      </w:pPr>
    </w:p>
    <w:p w:rsidR="009439BD" w:rsidRDefault="009439BD" w:rsidP="00982FEF">
      <w:pPr>
        <w:rPr>
          <w:rFonts w:ascii="Comic Sans MS" w:hAnsi="Comic Sans MS"/>
        </w:rPr>
      </w:pPr>
    </w:p>
    <w:p w:rsidR="00F51B16" w:rsidRDefault="00F51B16" w:rsidP="00A11312">
      <w:pPr>
        <w:jc w:val="center"/>
        <w:rPr>
          <w:rFonts w:ascii="Comic Sans MS" w:hAnsi="Comic Sans MS"/>
        </w:rPr>
      </w:pPr>
    </w:p>
    <w:p w:rsidR="005F532C" w:rsidRDefault="005F532C" w:rsidP="00A11312">
      <w:pPr>
        <w:jc w:val="center"/>
        <w:rPr>
          <w:rFonts w:cs="Arial"/>
          <w:b/>
        </w:rPr>
      </w:pPr>
    </w:p>
    <w:p w:rsidR="00A11312" w:rsidRDefault="00A11312" w:rsidP="00A11312">
      <w:pPr>
        <w:jc w:val="center"/>
        <w:rPr>
          <w:rFonts w:cs="Arial"/>
          <w:b/>
        </w:rPr>
      </w:pPr>
      <w:r w:rsidRPr="000607D2">
        <w:rPr>
          <w:rFonts w:cs="Arial"/>
          <w:b/>
        </w:rPr>
        <w:lastRenderedPageBreak/>
        <w:t>ÁREA: GESTIÓN ACADÉMICA</w:t>
      </w:r>
    </w:p>
    <w:tbl>
      <w:tblPr>
        <w:tblW w:w="0" w:type="auto"/>
        <w:tblInd w:w="108" w:type="dxa"/>
        <w:tblBorders>
          <w:top w:val="triple" w:sz="4" w:space="0" w:color="9BBB59"/>
          <w:left w:val="triple" w:sz="4" w:space="0" w:color="9BBB59"/>
          <w:bottom w:val="triple" w:sz="4" w:space="0" w:color="9BBB59"/>
          <w:right w:val="triple" w:sz="4" w:space="0" w:color="9BBB59"/>
          <w:insideH w:val="triple" w:sz="4" w:space="0" w:color="9BBB59"/>
          <w:insideV w:val="triple" w:sz="4" w:space="0" w:color="9BBB59"/>
        </w:tblBorders>
        <w:tblLayout w:type="fixed"/>
        <w:tblLook w:val="0000" w:firstRow="0" w:lastRow="0" w:firstColumn="0" w:lastColumn="0" w:noHBand="0" w:noVBand="0"/>
      </w:tblPr>
      <w:tblGrid>
        <w:gridCol w:w="2376"/>
        <w:gridCol w:w="3119"/>
        <w:gridCol w:w="709"/>
        <w:gridCol w:w="708"/>
        <w:gridCol w:w="709"/>
        <w:gridCol w:w="709"/>
        <w:gridCol w:w="8113"/>
      </w:tblGrid>
      <w:tr w:rsidR="00A11312" w:rsidRPr="000607D2" w:rsidTr="00A11312">
        <w:trPr>
          <w:tblHeader/>
        </w:trPr>
        <w:tc>
          <w:tcPr>
            <w:tcW w:w="2376" w:type="dxa"/>
            <w:vMerge w:val="restart"/>
            <w:shd w:val="clear" w:color="auto" w:fill="auto"/>
          </w:tcPr>
          <w:p w:rsidR="00A11312" w:rsidRPr="000607D2" w:rsidRDefault="00A11312" w:rsidP="00FE655F">
            <w:pPr>
              <w:snapToGrid w:val="0"/>
              <w:jc w:val="center"/>
              <w:rPr>
                <w:rFonts w:cs="Arial"/>
                <w:b/>
              </w:rPr>
            </w:pPr>
            <w:r w:rsidRPr="000607D2">
              <w:rPr>
                <w:rFonts w:cs="Arial"/>
                <w:b/>
              </w:rPr>
              <w:t>PROCESO</w:t>
            </w:r>
          </w:p>
        </w:tc>
        <w:tc>
          <w:tcPr>
            <w:tcW w:w="3119" w:type="dxa"/>
            <w:vMerge w:val="restart"/>
            <w:shd w:val="clear" w:color="auto" w:fill="auto"/>
          </w:tcPr>
          <w:p w:rsidR="00A11312" w:rsidRPr="000607D2" w:rsidRDefault="00A11312" w:rsidP="00FE655F">
            <w:pPr>
              <w:snapToGrid w:val="0"/>
              <w:jc w:val="center"/>
              <w:rPr>
                <w:rFonts w:cs="Arial"/>
                <w:b/>
              </w:rPr>
            </w:pPr>
            <w:r w:rsidRPr="000607D2">
              <w:rPr>
                <w:rFonts w:cs="Arial"/>
                <w:b/>
              </w:rPr>
              <w:t>COMPONENTE</w:t>
            </w:r>
          </w:p>
        </w:tc>
        <w:tc>
          <w:tcPr>
            <w:tcW w:w="2835" w:type="dxa"/>
            <w:gridSpan w:val="4"/>
            <w:shd w:val="clear" w:color="auto" w:fill="auto"/>
          </w:tcPr>
          <w:p w:rsidR="00A11312" w:rsidRPr="000607D2" w:rsidRDefault="00A11312" w:rsidP="00FE655F">
            <w:pPr>
              <w:snapToGrid w:val="0"/>
              <w:jc w:val="center"/>
              <w:rPr>
                <w:rFonts w:cs="Arial"/>
                <w:b/>
              </w:rPr>
            </w:pPr>
            <w:r w:rsidRPr="000607D2">
              <w:rPr>
                <w:rFonts w:cs="Arial"/>
                <w:b/>
              </w:rPr>
              <w:t>VALORACIÓN</w:t>
            </w:r>
          </w:p>
        </w:tc>
        <w:tc>
          <w:tcPr>
            <w:tcW w:w="8113" w:type="dxa"/>
            <w:vMerge w:val="restart"/>
            <w:shd w:val="clear" w:color="auto" w:fill="auto"/>
          </w:tcPr>
          <w:p w:rsidR="00A11312" w:rsidRPr="000607D2" w:rsidRDefault="00A11312" w:rsidP="00FE655F">
            <w:pPr>
              <w:snapToGrid w:val="0"/>
              <w:jc w:val="center"/>
              <w:rPr>
                <w:rFonts w:cs="Arial"/>
                <w:b/>
              </w:rPr>
            </w:pPr>
            <w:r w:rsidRPr="000607D2">
              <w:rPr>
                <w:rFonts w:cs="Arial"/>
                <w:b/>
              </w:rPr>
              <w:t>EVIDENCIAS</w:t>
            </w:r>
          </w:p>
        </w:tc>
      </w:tr>
      <w:tr w:rsidR="00A11312" w:rsidRPr="000607D2" w:rsidTr="00A11312">
        <w:trPr>
          <w:tblHeader/>
        </w:trPr>
        <w:tc>
          <w:tcPr>
            <w:tcW w:w="2376" w:type="dxa"/>
            <w:vMerge/>
            <w:shd w:val="clear" w:color="auto" w:fill="auto"/>
          </w:tcPr>
          <w:p w:rsidR="00A11312" w:rsidRPr="000607D2" w:rsidRDefault="00A11312" w:rsidP="00FE655F">
            <w:pPr>
              <w:snapToGrid w:val="0"/>
              <w:jc w:val="center"/>
              <w:rPr>
                <w:rFonts w:cs="Arial"/>
                <w:b/>
              </w:rPr>
            </w:pPr>
          </w:p>
        </w:tc>
        <w:tc>
          <w:tcPr>
            <w:tcW w:w="3119" w:type="dxa"/>
            <w:vMerge/>
            <w:shd w:val="clear" w:color="auto" w:fill="auto"/>
          </w:tcPr>
          <w:p w:rsidR="00A11312" w:rsidRPr="000607D2" w:rsidRDefault="00A11312" w:rsidP="00FE655F">
            <w:pPr>
              <w:snapToGrid w:val="0"/>
              <w:jc w:val="center"/>
              <w:rPr>
                <w:rFonts w:cs="Arial"/>
                <w:b/>
              </w:rPr>
            </w:pPr>
          </w:p>
        </w:tc>
        <w:tc>
          <w:tcPr>
            <w:tcW w:w="709" w:type="dxa"/>
            <w:shd w:val="clear" w:color="auto" w:fill="auto"/>
          </w:tcPr>
          <w:p w:rsidR="00A11312" w:rsidRPr="000607D2" w:rsidRDefault="00A11312" w:rsidP="00FE655F">
            <w:pPr>
              <w:snapToGrid w:val="0"/>
              <w:jc w:val="center"/>
              <w:rPr>
                <w:rFonts w:cs="Arial"/>
                <w:b/>
              </w:rPr>
            </w:pPr>
            <w:r w:rsidRPr="000607D2">
              <w:rPr>
                <w:rFonts w:cs="Arial"/>
                <w:b/>
              </w:rPr>
              <w:t>1</w:t>
            </w:r>
          </w:p>
        </w:tc>
        <w:tc>
          <w:tcPr>
            <w:tcW w:w="708" w:type="dxa"/>
            <w:shd w:val="clear" w:color="auto" w:fill="auto"/>
          </w:tcPr>
          <w:p w:rsidR="00A11312" w:rsidRPr="000607D2" w:rsidRDefault="00A11312" w:rsidP="00FE655F">
            <w:pPr>
              <w:snapToGrid w:val="0"/>
              <w:jc w:val="center"/>
              <w:rPr>
                <w:rFonts w:cs="Arial"/>
                <w:b/>
              </w:rPr>
            </w:pPr>
            <w:r w:rsidRPr="000607D2">
              <w:rPr>
                <w:rFonts w:cs="Arial"/>
                <w:b/>
              </w:rPr>
              <w:t>2</w:t>
            </w:r>
          </w:p>
        </w:tc>
        <w:tc>
          <w:tcPr>
            <w:tcW w:w="709" w:type="dxa"/>
            <w:shd w:val="clear" w:color="auto" w:fill="auto"/>
          </w:tcPr>
          <w:p w:rsidR="00A11312" w:rsidRPr="000607D2" w:rsidRDefault="00A11312" w:rsidP="00FE655F">
            <w:pPr>
              <w:snapToGrid w:val="0"/>
              <w:jc w:val="center"/>
              <w:rPr>
                <w:rFonts w:cs="Arial"/>
                <w:b/>
              </w:rPr>
            </w:pPr>
            <w:r w:rsidRPr="000607D2">
              <w:rPr>
                <w:rFonts w:cs="Arial"/>
                <w:b/>
              </w:rPr>
              <w:t>3</w:t>
            </w:r>
          </w:p>
        </w:tc>
        <w:tc>
          <w:tcPr>
            <w:tcW w:w="709" w:type="dxa"/>
            <w:shd w:val="clear" w:color="auto" w:fill="auto"/>
          </w:tcPr>
          <w:p w:rsidR="00A11312" w:rsidRPr="000607D2" w:rsidRDefault="00A11312" w:rsidP="00FE655F">
            <w:pPr>
              <w:snapToGrid w:val="0"/>
              <w:jc w:val="center"/>
              <w:rPr>
                <w:rFonts w:cs="Arial"/>
                <w:b/>
              </w:rPr>
            </w:pPr>
            <w:r w:rsidRPr="000607D2">
              <w:rPr>
                <w:rFonts w:cs="Arial"/>
                <w:b/>
              </w:rPr>
              <w:t>4</w:t>
            </w:r>
          </w:p>
        </w:tc>
        <w:tc>
          <w:tcPr>
            <w:tcW w:w="8113" w:type="dxa"/>
            <w:vMerge/>
            <w:shd w:val="clear" w:color="auto" w:fill="auto"/>
          </w:tcPr>
          <w:p w:rsidR="00A11312" w:rsidRPr="000607D2" w:rsidRDefault="00A11312" w:rsidP="00FE655F">
            <w:pPr>
              <w:snapToGrid w:val="0"/>
              <w:jc w:val="center"/>
              <w:rPr>
                <w:rFonts w:cs="Arial"/>
                <w:b/>
              </w:rPr>
            </w:pPr>
          </w:p>
        </w:tc>
      </w:tr>
      <w:tr w:rsidR="00A11312" w:rsidRPr="000607D2" w:rsidTr="00A11312">
        <w:tc>
          <w:tcPr>
            <w:tcW w:w="2376" w:type="dxa"/>
            <w:vMerge w:val="restart"/>
            <w:shd w:val="clear" w:color="auto" w:fill="auto"/>
          </w:tcPr>
          <w:p w:rsidR="00A11312" w:rsidRPr="000607D2" w:rsidRDefault="00A11312" w:rsidP="00FE655F">
            <w:pPr>
              <w:snapToGrid w:val="0"/>
              <w:rPr>
                <w:rFonts w:cs="Arial"/>
              </w:rPr>
            </w:pPr>
            <w:r w:rsidRPr="000607D2">
              <w:rPr>
                <w:rFonts w:cs="Arial"/>
              </w:rPr>
              <w:t>Diseño pedagógico (curricular)</w:t>
            </w:r>
          </w:p>
        </w:tc>
        <w:tc>
          <w:tcPr>
            <w:tcW w:w="3119" w:type="dxa"/>
            <w:shd w:val="clear" w:color="auto" w:fill="auto"/>
          </w:tcPr>
          <w:p w:rsidR="00A11312" w:rsidRPr="000607D2" w:rsidRDefault="00A11312" w:rsidP="00FE655F">
            <w:pPr>
              <w:snapToGrid w:val="0"/>
              <w:rPr>
                <w:rFonts w:cs="Arial"/>
              </w:rPr>
            </w:pPr>
            <w:r w:rsidRPr="000607D2">
              <w:rPr>
                <w:rFonts w:cs="Arial"/>
              </w:rPr>
              <w:t>Plan de estudios</w:t>
            </w:r>
          </w:p>
        </w:tc>
        <w:tc>
          <w:tcPr>
            <w:tcW w:w="709" w:type="dxa"/>
            <w:shd w:val="clear" w:color="auto" w:fill="auto"/>
          </w:tcPr>
          <w:p w:rsidR="00A11312" w:rsidRPr="000607D2" w:rsidRDefault="00A11312" w:rsidP="00FE655F">
            <w:pPr>
              <w:snapToGrid w:val="0"/>
              <w:jc w:val="center"/>
              <w:rPr>
                <w:rFonts w:cs="Arial"/>
              </w:rPr>
            </w:pPr>
          </w:p>
        </w:tc>
        <w:tc>
          <w:tcPr>
            <w:tcW w:w="708" w:type="dxa"/>
            <w:shd w:val="clear" w:color="auto" w:fill="auto"/>
          </w:tcPr>
          <w:p w:rsidR="00A11312" w:rsidRPr="000607D2" w:rsidRDefault="00E7714B" w:rsidP="00FE655F">
            <w:pPr>
              <w:snapToGrid w:val="0"/>
              <w:jc w:val="center"/>
              <w:rPr>
                <w:rFonts w:cs="Arial"/>
              </w:rPr>
            </w:pPr>
            <w:r>
              <w:rPr>
                <w:rFonts w:cs="Arial"/>
              </w:rPr>
              <w:t>X</w:t>
            </w:r>
          </w:p>
        </w:tc>
        <w:tc>
          <w:tcPr>
            <w:tcW w:w="709" w:type="dxa"/>
            <w:shd w:val="clear" w:color="auto" w:fill="auto"/>
          </w:tcPr>
          <w:p w:rsidR="00A11312" w:rsidRPr="000607D2" w:rsidRDefault="00A11312" w:rsidP="00FE655F">
            <w:pPr>
              <w:snapToGrid w:val="0"/>
              <w:jc w:val="center"/>
              <w:rPr>
                <w:rFonts w:cs="Arial"/>
              </w:rPr>
            </w:pPr>
          </w:p>
        </w:tc>
        <w:tc>
          <w:tcPr>
            <w:tcW w:w="709" w:type="dxa"/>
            <w:shd w:val="clear" w:color="auto" w:fill="auto"/>
          </w:tcPr>
          <w:p w:rsidR="00A11312" w:rsidRPr="000607D2" w:rsidRDefault="00A11312" w:rsidP="00FE655F">
            <w:pPr>
              <w:snapToGrid w:val="0"/>
              <w:jc w:val="center"/>
              <w:rPr>
                <w:rFonts w:cs="Arial"/>
              </w:rPr>
            </w:pPr>
          </w:p>
        </w:tc>
        <w:tc>
          <w:tcPr>
            <w:tcW w:w="8113" w:type="dxa"/>
            <w:shd w:val="clear" w:color="auto" w:fill="auto"/>
          </w:tcPr>
          <w:p w:rsidR="00A11312" w:rsidRPr="000607D2" w:rsidRDefault="00A11312" w:rsidP="00FE655F">
            <w:pPr>
              <w:snapToGrid w:val="0"/>
              <w:rPr>
                <w:rFonts w:cs="Arial"/>
              </w:rPr>
            </w:pPr>
            <w:r w:rsidRPr="000607D2">
              <w:rPr>
                <w:rFonts w:cs="Arial"/>
              </w:rPr>
              <w:t>Currículo, Planes de estudio</w:t>
            </w:r>
            <w:r w:rsidR="00E7714B">
              <w:rPr>
                <w:rFonts w:cs="Arial"/>
              </w:rPr>
              <w:t>, planes de áreas, de disciplina y clase.</w:t>
            </w:r>
          </w:p>
        </w:tc>
      </w:tr>
      <w:tr w:rsidR="00A11312" w:rsidRPr="000607D2" w:rsidTr="00A11312">
        <w:tc>
          <w:tcPr>
            <w:tcW w:w="2376" w:type="dxa"/>
            <w:vMerge/>
            <w:shd w:val="clear" w:color="auto" w:fill="auto"/>
          </w:tcPr>
          <w:p w:rsidR="00A11312" w:rsidRPr="000607D2" w:rsidRDefault="00A11312" w:rsidP="00FE655F">
            <w:pPr>
              <w:snapToGrid w:val="0"/>
              <w:rPr>
                <w:rFonts w:cs="Arial"/>
              </w:rPr>
            </w:pPr>
          </w:p>
        </w:tc>
        <w:tc>
          <w:tcPr>
            <w:tcW w:w="3119" w:type="dxa"/>
            <w:shd w:val="clear" w:color="auto" w:fill="auto"/>
          </w:tcPr>
          <w:p w:rsidR="00A11312" w:rsidRPr="000607D2" w:rsidRDefault="00A11312" w:rsidP="00FE655F">
            <w:pPr>
              <w:snapToGrid w:val="0"/>
              <w:rPr>
                <w:rFonts w:cs="Arial"/>
              </w:rPr>
            </w:pPr>
            <w:r w:rsidRPr="000607D2">
              <w:rPr>
                <w:rFonts w:cs="Arial"/>
              </w:rPr>
              <w:t>Enfoque metodológico</w:t>
            </w:r>
          </w:p>
        </w:tc>
        <w:tc>
          <w:tcPr>
            <w:tcW w:w="709" w:type="dxa"/>
            <w:shd w:val="clear" w:color="auto" w:fill="auto"/>
          </w:tcPr>
          <w:p w:rsidR="00A11312" w:rsidRPr="000607D2" w:rsidRDefault="00A11312" w:rsidP="00FE655F">
            <w:pPr>
              <w:snapToGrid w:val="0"/>
              <w:jc w:val="center"/>
              <w:rPr>
                <w:rFonts w:cs="Arial"/>
              </w:rPr>
            </w:pPr>
          </w:p>
        </w:tc>
        <w:tc>
          <w:tcPr>
            <w:tcW w:w="708" w:type="dxa"/>
            <w:shd w:val="clear" w:color="auto" w:fill="auto"/>
          </w:tcPr>
          <w:p w:rsidR="00A11312" w:rsidRPr="000607D2" w:rsidRDefault="00E7714B" w:rsidP="00FE655F">
            <w:pPr>
              <w:snapToGrid w:val="0"/>
              <w:jc w:val="center"/>
              <w:rPr>
                <w:rFonts w:cs="Arial"/>
              </w:rPr>
            </w:pPr>
            <w:r>
              <w:rPr>
                <w:rFonts w:cs="Arial"/>
              </w:rPr>
              <w:t>X</w:t>
            </w:r>
          </w:p>
        </w:tc>
        <w:tc>
          <w:tcPr>
            <w:tcW w:w="709" w:type="dxa"/>
            <w:shd w:val="clear" w:color="auto" w:fill="auto"/>
          </w:tcPr>
          <w:p w:rsidR="00A11312" w:rsidRPr="000607D2" w:rsidRDefault="00A11312" w:rsidP="00FE655F">
            <w:pPr>
              <w:snapToGrid w:val="0"/>
              <w:jc w:val="center"/>
              <w:rPr>
                <w:rFonts w:cs="Arial"/>
              </w:rPr>
            </w:pPr>
          </w:p>
        </w:tc>
        <w:tc>
          <w:tcPr>
            <w:tcW w:w="709" w:type="dxa"/>
            <w:shd w:val="clear" w:color="auto" w:fill="auto"/>
          </w:tcPr>
          <w:p w:rsidR="00A11312" w:rsidRPr="000607D2" w:rsidRDefault="00A11312" w:rsidP="00FE655F">
            <w:pPr>
              <w:snapToGrid w:val="0"/>
              <w:jc w:val="center"/>
              <w:rPr>
                <w:rFonts w:cs="Arial"/>
              </w:rPr>
            </w:pPr>
          </w:p>
        </w:tc>
        <w:tc>
          <w:tcPr>
            <w:tcW w:w="8113" w:type="dxa"/>
            <w:shd w:val="clear" w:color="auto" w:fill="auto"/>
          </w:tcPr>
          <w:p w:rsidR="00A11312" w:rsidRPr="000607D2" w:rsidRDefault="00A11312" w:rsidP="00FE655F">
            <w:pPr>
              <w:snapToGrid w:val="0"/>
              <w:rPr>
                <w:rFonts w:cs="Arial"/>
              </w:rPr>
            </w:pPr>
            <w:r w:rsidRPr="000607D2">
              <w:rPr>
                <w:rFonts w:cs="Arial"/>
              </w:rPr>
              <w:t>Planes de estudio, enfoque metodológico</w:t>
            </w:r>
            <w:r w:rsidR="00E7714B">
              <w:rPr>
                <w:rFonts w:cs="Arial"/>
              </w:rPr>
              <w:t xml:space="preserve"> PEI, propuesta de </w:t>
            </w:r>
            <w:proofErr w:type="spellStart"/>
            <w:r w:rsidR="00E7714B">
              <w:rPr>
                <w:rFonts w:cs="Arial"/>
              </w:rPr>
              <w:t>resignificación</w:t>
            </w:r>
            <w:proofErr w:type="spellEnd"/>
            <w:r w:rsidR="00E7714B">
              <w:rPr>
                <w:rFonts w:cs="Arial"/>
              </w:rPr>
              <w:t xml:space="preserve"> de formatos e instrumentos para darle vida al enfoque.</w:t>
            </w:r>
          </w:p>
        </w:tc>
      </w:tr>
      <w:tr w:rsidR="00A11312" w:rsidRPr="000607D2" w:rsidTr="00A11312">
        <w:tc>
          <w:tcPr>
            <w:tcW w:w="2376" w:type="dxa"/>
            <w:vMerge/>
            <w:shd w:val="clear" w:color="auto" w:fill="auto"/>
          </w:tcPr>
          <w:p w:rsidR="00A11312" w:rsidRPr="000607D2" w:rsidRDefault="00A11312" w:rsidP="00FE655F">
            <w:pPr>
              <w:snapToGrid w:val="0"/>
              <w:rPr>
                <w:rFonts w:cs="Arial"/>
              </w:rPr>
            </w:pPr>
          </w:p>
        </w:tc>
        <w:tc>
          <w:tcPr>
            <w:tcW w:w="3119" w:type="dxa"/>
            <w:shd w:val="clear" w:color="auto" w:fill="auto"/>
          </w:tcPr>
          <w:p w:rsidR="00A11312" w:rsidRPr="000607D2" w:rsidRDefault="00A11312" w:rsidP="00FE655F">
            <w:pPr>
              <w:snapToGrid w:val="0"/>
              <w:rPr>
                <w:rFonts w:cs="Arial"/>
              </w:rPr>
            </w:pPr>
            <w:r w:rsidRPr="000607D2">
              <w:rPr>
                <w:rFonts w:cs="Arial"/>
              </w:rPr>
              <w:t>Recursos para el aprendizaje</w:t>
            </w:r>
          </w:p>
        </w:tc>
        <w:tc>
          <w:tcPr>
            <w:tcW w:w="709" w:type="dxa"/>
            <w:shd w:val="clear" w:color="auto" w:fill="auto"/>
          </w:tcPr>
          <w:p w:rsidR="00A11312" w:rsidRPr="000607D2" w:rsidRDefault="00A11312" w:rsidP="00FE655F">
            <w:pPr>
              <w:snapToGrid w:val="0"/>
              <w:jc w:val="center"/>
              <w:rPr>
                <w:rFonts w:cs="Arial"/>
              </w:rPr>
            </w:pPr>
          </w:p>
        </w:tc>
        <w:tc>
          <w:tcPr>
            <w:tcW w:w="708" w:type="dxa"/>
            <w:shd w:val="clear" w:color="auto" w:fill="auto"/>
          </w:tcPr>
          <w:p w:rsidR="00A11312" w:rsidRPr="000607D2" w:rsidRDefault="00E7714B" w:rsidP="00FE655F">
            <w:pPr>
              <w:snapToGrid w:val="0"/>
              <w:jc w:val="center"/>
              <w:rPr>
                <w:rFonts w:cs="Arial"/>
              </w:rPr>
            </w:pPr>
            <w:r>
              <w:rPr>
                <w:rFonts w:cs="Arial"/>
              </w:rPr>
              <w:t>X</w:t>
            </w:r>
          </w:p>
        </w:tc>
        <w:tc>
          <w:tcPr>
            <w:tcW w:w="709" w:type="dxa"/>
            <w:shd w:val="clear" w:color="auto" w:fill="auto"/>
          </w:tcPr>
          <w:p w:rsidR="00A11312" w:rsidRPr="000607D2" w:rsidRDefault="00A11312" w:rsidP="00FE655F">
            <w:pPr>
              <w:snapToGrid w:val="0"/>
              <w:jc w:val="center"/>
              <w:rPr>
                <w:rFonts w:cs="Arial"/>
              </w:rPr>
            </w:pPr>
          </w:p>
        </w:tc>
        <w:tc>
          <w:tcPr>
            <w:tcW w:w="709" w:type="dxa"/>
            <w:shd w:val="clear" w:color="auto" w:fill="auto"/>
          </w:tcPr>
          <w:p w:rsidR="00A11312" w:rsidRPr="000607D2" w:rsidRDefault="00A11312" w:rsidP="00FE655F">
            <w:pPr>
              <w:snapToGrid w:val="0"/>
              <w:jc w:val="center"/>
              <w:rPr>
                <w:rFonts w:cs="Arial"/>
              </w:rPr>
            </w:pPr>
          </w:p>
        </w:tc>
        <w:tc>
          <w:tcPr>
            <w:tcW w:w="8113" w:type="dxa"/>
            <w:shd w:val="clear" w:color="auto" w:fill="auto"/>
          </w:tcPr>
          <w:p w:rsidR="00A11312" w:rsidRPr="000607D2" w:rsidRDefault="00A11312" w:rsidP="00FE655F">
            <w:pPr>
              <w:snapToGrid w:val="0"/>
              <w:rPr>
                <w:rFonts w:cs="Arial"/>
              </w:rPr>
            </w:pPr>
            <w:r w:rsidRPr="000607D2">
              <w:rPr>
                <w:rFonts w:cs="Arial"/>
              </w:rPr>
              <w:t>Planes de estudio, materi</w:t>
            </w:r>
            <w:r>
              <w:rPr>
                <w:rFonts w:cs="Arial"/>
              </w:rPr>
              <w:t xml:space="preserve">al didáctico, </w:t>
            </w:r>
          </w:p>
        </w:tc>
      </w:tr>
      <w:tr w:rsidR="00A11312" w:rsidRPr="000607D2" w:rsidTr="00A11312">
        <w:tc>
          <w:tcPr>
            <w:tcW w:w="2376" w:type="dxa"/>
            <w:vMerge/>
            <w:shd w:val="clear" w:color="auto" w:fill="auto"/>
          </w:tcPr>
          <w:p w:rsidR="00A11312" w:rsidRPr="000607D2" w:rsidRDefault="00A11312" w:rsidP="00FE655F">
            <w:pPr>
              <w:snapToGrid w:val="0"/>
              <w:rPr>
                <w:rFonts w:cs="Arial"/>
              </w:rPr>
            </w:pPr>
          </w:p>
        </w:tc>
        <w:tc>
          <w:tcPr>
            <w:tcW w:w="3119" w:type="dxa"/>
            <w:shd w:val="clear" w:color="auto" w:fill="auto"/>
          </w:tcPr>
          <w:p w:rsidR="00A11312" w:rsidRPr="000607D2" w:rsidRDefault="00A11312" w:rsidP="00FE655F">
            <w:pPr>
              <w:snapToGrid w:val="0"/>
              <w:rPr>
                <w:rFonts w:cs="Arial"/>
              </w:rPr>
            </w:pPr>
            <w:r w:rsidRPr="000607D2">
              <w:rPr>
                <w:rFonts w:cs="Arial"/>
              </w:rPr>
              <w:t>Jornada escolar</w:t>
            </w:r>
          </w:p>
        </w:tc>
        <w:tc>
          <w:tcPr>
            <w:tcW w:w="709" w:type="dxa"/>
            <w:shd w:val="clear" w:color="auto" w:fill="auto"/>
          </w:tcPr>
          <w:p w:rsidR="00A11312" w:rsidRPr="000607D2" w:rsidRDefault="00A11312" w:rsidP="00FE655F">
            <w:pPr>
              <w:snapToGrid w:val="0"/>
              <w:jc w:val="center"/>
              <w:rPr>
                <w:rFonts w:cs="Arial"/>
              </w:rPr>
            </w:pPr>
          </w:p>
        </w:tc>
        <w:tc>
          <w:tcPr>
            <w:tcW w:w="708" w:type="dxa"/>
            <w:shd w:val="clear" w:color="auto" w:fill="auto"/>
          </w:tcPr>
          <w:p w:rsidR="00A11312" w:rsidRPr="000607D2" w:rsidRDefault="00A11312" w:rsidP="00FE655F">
            <w:pPr>
              <w:snapToGrid w:val="0"/>
              <w:jc w:val="center"/>
              <w:rPr>
                <w:rFonts w:cs="Arial"/>
              </w:rPr>
            </w:pPr>
          </w:p>
        </w:tc>
        <w:tc>
          <w:tcPr>
            <w:tcW w:w="709" w:type="dxa"/>
            <w:shd w:val="clear" w:color="auto" w:fill="auto"/>
          </w:tcPr>
          <w:p w:rsidR="00A11312" w:rsidRPr="000607D2" w:rsidRDefault="00E7714B" w:rsidP="00FE655F">
            <w:pPr>
              <w:snapToGrid w:val="0"/>
              <w:jc w:val="center"/>
              <w:rPr>
                <w:rFonts w:cs="Arial"/>
              </w:rPr>
            </w:pPr>
            <w:r>
              <w:rPr>
                <w:rFonts w:cs="Arial"/>
              </w:rPr>
              <w:t>X</w:t>
            </w:r>
          </w:p>
        </w:tc>
        <w:tc>
          <w:tcPr>
            <w:tcW w:w="709" w:type="dxa"/>
            <w:shd w:val="clear" w:color="auto" w:fill="auto"/>
          </w:tcPr>
          <w:p w:rsidR="00A11312" w:rsidRPr="000607D2" w:rsidRDefault="00A11312" w:rsidP="00FE655F">
            <w:pPr>
              <w:snapToGrid w:val="0"/>
              <w:jc w:val="center"/>
              <w:rPr>
                <w:rFonts w:cs="Arial"/>
              </w:rPr>
            </w:pPr>
          </w:p>
        </w:tc>
        <w:tc>
          <w:tcPr>
            <w:tcW w:w="8113" w:type="dxa"/>
            <w:shd w:val="clear" w:color="auto" w:fill="auto"/>
          </w:tcPr>
          <w:p w:rsidR="00A11312" w:rsidRPr="000607D2" w:rsidRDefault="00A11312" w:rsidP="00FE655F">
            <w:pPr>
              <w:snapToGrid w:val="0"/>
              <w:rPr>
                <w:rFonts w:cs="Arial"/>
              </w:rPr>
            </w:pPr>
            <w:proofErr w:type="gramStart"/>
            <w:r w:rsidRPr="000607D2">
              <w:rPr>
                <w:rFonts w:cs="Arial"/>
              </w:rPr>
              <w:t>control</w:t>
            </w:r>
            <w:proofErr w:type="gramEnd"/>
            <w:r w:rsidRPr="000607D2">
              <w:rPr>
                <w:rFonts w:cs="Arial"/>
              </w:rPr>
              <w:t xml:space="preserve"> de asistencia docente</w:t>
            </w:r>
            <w:r w:rsidR="006E18B8">
              <w:rPr>
                <w:rFonts w:cs="Arial"/>
              </w:rPr>
              <w:t xml:space="preserve"> formatos SEM </w:t>
            </w:r>
            <w:r w:rsidR="00E7714B">
              <w:rPr>
                <w:rFonts w:cs="Arial"/>
              </w:rPr>
              <w:t>–</w:t>
            </w:r>
            <w:r w:rsidR="006E18B8">
              <w:rPr>
                <w:rFonts w:cs="Arial"/>
              </w:rPr>
              <w:t xml:space="preserve"> INSTITUCIÓN</w:t>
            </w:r>
            <w:r w:rsidR="00E7714B">
              <w:rPr>
                <w:rFonts w:cs="Arial"/>
              </w:rPr>
              <w:t xml:space="preserve"> por áreas, horario escolar, resolución del calendario escolar.</w:t>
            </w:r>
          </w:p>
        </w:tc>
      </w:tr>
      <w:tr w:rsidR="00A11312" w:rsidRPr="000607D2" w:rsidTr="00A11312">
        <w:tc>
          <w:tcPr>
            <w:tcW w:w="2376" w:type="dxa"/>
            <w:vMerge/>
            <w:shd w:val="clear" w:color="auto" w:fill="auto"/>
          </w:tcPr>
          <w:p w:rsidR="00A11312" w:rsidRPr="000607D2" w:rsidRDefault="00A11312" w:rsidP="00FE655F">
            <w:pPr>
              <w:snapToGrid w:val="0"/>
              <w:rPr>
                <w:rFonts w:cs="Arial"/>
              </w:rPr>
            </w:pPr>
          </w:p>
        </w:tc>
        <w:tc>
          <w:tcPr>
            <w:tcW w:w="3119" w:type="dxa"/>
            <w:shd w:val="clear" w:color="auto" w:fill="auto"/>
          </w:tcPr>
          <w:p w:rsidR="00A11312" w:rsidRPr="000607D2" w:rsidRDefault="00A11312" w:rsidP="00FE655F">
            <w:pPr>
              <w:snapToGrid w:val="0"/>
              <w:rPr>
                <w:rFonts w:cs="Arial"/>
              </w:rPr>
            </w:pPr>
            <w:r w:rsidRPr="000607D2">
              <w:rPr>
                <w:rFonts w:cs="Arial"/>
              </w:rPr>
              <w:t>Evaluación</w:t>
            </w:r>
          </w:p>
        </w:tc>
        <w:tc>
          <w:tcPr>
            <w:tcW w:w="709" w:type="dxa"/>
            <w:shd w:val="clear" w:color="auto" w:fill="auto"/>
          </w:tcPr>
          <w:p w:rsidR="00A11312" w:rsidRPr="000607D2" w:rsidRDefault="00A11312" w:rsidP="00FE655F">
            <w:pPr>
              <w:snapToGrid w:val="0"/>
              <w:jc w:val="center"/>
              <w:rPr>
                <w:rFonts w:cs="Arial"/>
              </w:rPr>
            </w:pPr>
          </w:p>
        </w:tc>
        <w:tc>
          <w:tcPr>
            <w:tcW w:w="708" w:type="dxa"/>
            <w:shd w:val="clear" w:color="auto" w:fill="auto"/>
          </w:tcPr>
          <w:p w:rsidR="00A11312" w:rsidRPr="000607D2" w:rsidRDefault="007C430B" w:rsidP="00FE655F">
            <w:pPr>
              <w:snapToGrid w:val="0"/>
              <w:jc w:val="center"/>
              <w:rPr>
                <w:rFonts w:cs="Arial"/>
              </w:rPr>
            </w:pPr>
            <w:r>
              <w:rPr>
                <w:rFonts w:cs="Arial"/>
              </w:rPr>
              <w:t>X</w:t>
            </w:r>
          </w:p>
        </w:tc>
        <w:tc>
          <w:tcPr>
            <w:tcW w:w="709" w:type="dxa"/>
            <w:shd w:val="clear" w:color="auto" w:fill="auto"/>
          </w:tcPr>
          <w:p w:rsidR="00A11312" w:rsidRPr="000607D2" w:rsidRDefault="00A11312" w:rsidP="00FE655F">
            <w:pPr>
              <w:snapToGrid w:val="0"/>
              <w:jc w:val="center"/>
              <w:rPr>
                <w:rFonts w:cs="Arial"/>
              </w:rPr>
            </w:pPr>
          </w:p>
        </w:tc>
        <w:tc>
          <w:tcPr>
            <w:tcW w:w="709" w:type="dxa"/>
            <w:shd w:val="clear" w:color="auto" w:fill="auto"/>
          </w:tcPr>
          <w:p w:rsidR="00A11312" w:rsidRPr="000607D2" w:rsidRDefault="00A11312" w:rsidP="00FE655F">
            <w:pPr>
              <w:snapToGrid w:val="0"/>
              <w:jc w:val="center"/>
              <w:rPr>
                <w:rFonts w:cs="Arial"/>
              </w:rPr>
            </w:pPr>
          </w:p>
        </w:tc>
        <w:tc>
          <w:tcPr>
            <w:tcW w:w="8113" w:type="dxa"/>
            <w:shd w:val="clear" w:color="auto" w:fill="auto"/>
          </w:tcPr>
          <w:p w:rsidR="00A11312" w:rsidRPr="000607D2" w:rsidRDefault="00A11312" w:rsidP="00FE655F">
            <w:pPr>
              <w:snapToGrid w:val="0"/>
              <w:rPr>
                <w:rFonts w:cs="Arial"/>
              </w:rPr>
            </w:pPr>
            <w:r w:rsidRPr="000607D2">
              <w:rPr>
                <w:rFonts w:cs="Arial"/>
              </w:rPr>
              <w:t>Actas de reunión de evaluación por periodos y de promoción, sistema de evaluación</w:t>
            </w:r>
            <w:r w:rsidR="007C430B">
              <w:rPr>
                <w:rFonts w:cs="Arial"/>
              </w:rPr>
              <w:t>, software de secretaría institucional.</w:t>
            </w:r>
          </w:p>
        </w:tc>
      </w:tr>
      <w:tr w:rsidR="00A11312" w:rsidRPr="000607D2" w:rsidTr="00A11312">
        <w:tc>
          <w:tcPr>
            <w:tcW w:w="2376" w:type="dxa"/>
            <w:vMerge/>
            <w:shd w:val="clear" w:color="auto" w:fill="auto"/>
          </w:tcPr>
          <w:p w:rsidR="00A11312" w:rsidRPr="000607D2" w:rsidRDefault="00A11312" w:rsidP="00FE655F">
            <w:pPr>
              <w:snapToGrid w:val="0"/>
              <w:rPr>
                <w:rFonts w:cs="Arial"/>
              </w:rPr>
            </w:pPr>
          </w:p>
        </w:tc>
        <w:tc>
          <w:tcPr>
            <w:tcW w:w="3119" w:type="dxa"/>
            <w:shd w:val="clear" w:color="auto" w:fill="BFBFBF"/>
          </w:tcPr>
          <w:p w:rsidR="00A11312" w:rsidRPr="000607D2" w:rsidRDefault="00A11312" w:rsidP="00FE655F">
            <w:pPr>
              <w:snapToGrid w:val="0"/>
              <w:rPr>
                <w:rFonts w:cs="Arial"/>
                <w:b/>
              </w:rPr>
            </w:pPr>
            <w:r w:rsidRPr="000607D2">
              <w:rPr>
                <w:rFonts w:cs="Arial"/>
                <w:b/>
              </w:rPr>
              <w:t>TOTAL</w:t>
            </w:r>
          </w:p>
        </w:tc>
        <w:tc>
          <w:tcPr>
            <w:tcW w:w="709" w:type="dxa"/>
            <w:shd w:val="clear" w:color="auto" w:fill="BFBFBF"/>
          </w:tcPr>
          <w:p w:rsidR="00A11312" w:rsidRPr="000607D2" w:rsidRDefault="007C430B" w:rsidP="00FE655F">
            <w:pPr>
              <w:snapToGrid w:val="0"/>
              <w:jc w:val="center"/>
              <w:rPr>
                <w:rFonts w:cs="Arial"/>
                <w:b/>
              </w:rPr>
            </w:pPr>
            <w:r>
              <w:rPr>
                <w:rFonts w:cs="Arial"/>
                <w:b/>
              </w:rPr>
              <w:t>0</w:t>
            </w:r>
          </w:p>
        </w:tc>
        <w:tc>
          <w:tcPr>
            <w:tcW w:w="708" w:type="dxa"/>
            <w:shd w:val="clear" w:color="auto" w:fill="BFBFBF"/>
          </w:tcPr>
          <w:p w:rsidR="00A11312" w:rsidRPr="000607D2" w:rsidRDefault="007C430B" w:rsidP="00FE655F">
            <w:pPr>
              <w:snapToGrid w:val="0"/>
              <w:jc w:val="center"/>
              <w:rPr>
                <w:rFonts w:cs="Arial"/>
                <w:b/>
              </w:rPr>
            </w:pPr>
            <w:r>
              <w:rPr>
                <w:rFonts w:cs="Arial"/>
                <w:b/>
              </w:rPr>
              <w:t>4</w:t>
            </w:r>
          </w:p>
        </w:tc>
        <w:tc>
          <w:tcPr>
            <w:tcW w:w="709" w:type="dxa"/>
            <w:shd w:val="clear" w:color="auto" w:fill="BFBFBF"/>
          </w:tcPr>
          <w:p w:rsidR="00A11312" w:rsidRPr="000607D2" w:rsidRDefault="007C430B" w:rsidP="00FE655F">
            <w:pPr>
              <w:snapToGrid w:val="0"/>
              <w:jc w:val="center"/>
              <w:rPr>
                <w:rFonts w:cs="Arial"/>
                <w:b/>
              </w:rPr>
            </w:pPr>
            <w:r>
              <w:rPr>
                <w:rFonts w:cs="Arial"/>
                <w:b/>
              </w:rPr>
              <w:t>1</w:t>
            </w:r>
          </w:p>
        </w:tc>
        <w:tc>
          <w:tcPr>
            <w:tcW w:w="709" w:type="dxa"/>
            <w:shd w:val="clear" w:color="auto" w:fill="BFBFBF"/>
          </w:tcPr>
          <w:p w:rsidR="00A11312" w:rsidRPr="000607D2" w:rsidRDefault="007C430B" w:rsidP="00FE655F">
            <w:pPr>
              <w:snapToGrid w:val="0"/>
              <w:jc w:val="center"/>
              <w:rPr>
                <w:rFonts w:cs="Arial"/>
                <w:b/>
              </w:rPr>
            </w:pPr>
            <w:r>
              <w:rPr>
                <w:rFonts w:cs="Arial"/>
                <w:b/>
              </w:rPr>
              <w:t>0</w:t>
            </w:r>
          </w:p>
        </w:tc>
        <w:tc>
          <w:tcPr>
            <w:tcW w:w="8113" w:type="dxa"/>
            <w:shd w:val="clear" w:color="auto" w:fill="BFBFBF"/>
          </w:tcPr>
          <w:p w:rsidR="00A11312" w:rsidRPr="000607D2" w:rsidRDefault="00A11312" w:rsidP="00FE655F">
            <w:pPr>
              <w:snapToGrid w:val="0"/>
              <w:rPr>
                <w:rFonts w:cs="Arial"/>
              </w:rPr>
            </w:pPr>
          </w:p>
        </w:tc>
      </w:tr>
      <w:tr w:rsidR="00A11312" w:rsidRPr="000607D2" w:rsidTr="00A11312">
        <w:tc>
          <w:tcPr>
            <w:tcW w:w="2376" w:type="dxa"/>
            <w:vMerge w:val="restart"/>
            <w:shd w:val="clear" w:color="auto" w:fill="auto"/>
          </w:tcPr>
          <w:p w:rsidR="00A11312" w:rsidRPr="000607D2" w:rsidRDefault="00A11312" w:rsidP="00FE655F">
            <w:pPr>
              <w:snapToGrid w:val="0"/>
              <w:jc w:val="both"/>
              <w:rPr>
                <w:rFonts w:cs="Arial"/>
              </w:rPr>
            </w:pPr>
            <w:r w:rsidRPr="000607D2">
              <w:rPr>
                <w:rFonts w:cs="Arial"/>
              </w:rPr>
              <w:t>Prácticas pedagógicas</w:t>
            </w:r>
          </w:p>
        </w:tc>
        <w:tc>
          <w:tcPr>
            <w:tcW w:w="3119" w:type="dxa"/>
            <w:shd w:val="clear" w:color="auto" w:fill="auto"/>
          </w:tcPr>
          <w:p w:rsidR="00A11312" w:rsidRPr="000607D2" w:rsidRDefault="00A11312" w:rsidP="00FE655F">
            <w:pPr>
              <w:snapToGrid w:val="0"/>
              <w:rPr>
                <w:rFonts w:cs="Arial"/>
              </w:rPr>
            </w:pPr>
            <w:r w:rsidRPr="000607D2">
              <w:rPr>
                <w:rFonts w:cs="Arial"/>
              </w:rPr>
              <w:t>Opciones didácticas para las áreas, asignaturas y proyectos transversales</w:t>
            </w:r>
          </w:p>
        </w:tc>
        <w:tc>
          <w:tcPr>
            <w:tcW w:w="709" w:type="dxa"/>
            <w:shd w:val="clear" w:color="auto" w:fill="auto"/>
          </w:tcPr>
          <w:p w:rsidR="00A11312" w:rsidRPr="000607D2" w:rsidRDefault="007C430B" w:rsidP="00FE655F">
            <w:pPr>
              <w:snapToGrid w:val="0"/>
              <w:jc w:val="center"/>
              <w:rPr>
                <w:rFonts w:cs="Arial"/>
              </w:rPr>
            </w:pPr>
            <w:r>
              <w:rPr>
                <w:rFonts w:cs="Arial"/>
              </w:rPr>
              <w:t>X</w:t>
            </w:r>
          </w:p>
        </w:tc>
        <w:tc>
          <w:tcPr>
            <w:tcW w:w="708" w:type="dxa"/>
            <w:shd w:val="clear" w:color="auto" w:fill="auto"/>
          </w:tcPr>
          <w:p w:rsidR="00A11312" w:rsidRPr="000607D2" w:rsidRDefault="00A11312" w:rsidP="00FE655F">
            <w:pPr>
              <w:snapToGrid w:val="0"/>
              <w:jc w:val="center"/>
              <w:rPr>
                <w:rFonts w:cs="Arial"/>
              </w:rPr>
            </w:pPr>
          </w:p>
        </w:tc>
        <w:tc>
          <w:tcPr>
            <w:tcW w:w="709" w:type="dxa"/>
            <w:shd w:val="clear" w:color="auto" w:fill="auto"/>
          </w:tcPr>
          <w:p w:rsidR="00A11312" w:rsidRPr="000607D2" w:rsidRDefault="00A11312" w:rsidP="00FE655F">
            <w:pPr>
              <w:snapToGrid w:val="0"/>
              <w:jc w:val="center"/>
              <w:rPr>
                <w:rFonts w:cs="Arial"/>
              </w:rPr>
            </w:pPr>
          </w:p>
          <w:p w:rsidR="00A11312" w:rsidRPr="000607D2" w:rsidRDefault="00A11312" w:rsidP="00FE655F">
            <w:pPr>
              <w:jc w:val="center"/>
              <w:rPr>
                <w:rFonts w:cs="Arial"/>
              </w:rPr>
            </w:pPr>
          </w:p>
        </w:tc>
        <w:tc>
          <w:tcPr>
            <w:tcW w:w="709" w:type="dxa"/>
            <w:shd w:val="clear" w:color="auto" w:fill="auto"/>
          </w:tcPr>
          <w:p w:rsidR="00A11312" w:rsidRPr="000607D2" w:rsidRDefault="00A11312" w:rsidP="00FE655F">
            <w:pPr>
              <w:snapToGrid w:val="0"/>
              <w:jc w:val="center"/>
              <w:rPr>
                <w:rFonts w:cs="Arial"/>
              </w:rPr>
            </w:pPr>
          </w:p>
        </w:tc>
        <w:tc>
          <w:tcPr>
            <w:tcW w:w="8113" w:type="dxa"/>
            <w:shd w:val="clear" w:color="auto" w:fill="auto"/>
          </w:tcPr>
          <w:p w:rsidR="00A11312" w:rsidRPr="000607D2" w:rsidRDefault="00A11312" w:rsidP="00FE655F">
            <w:pPr>
              <w:snapToGrid w:val="0"/>
              <w:rPr>
                <w:rFonts w:cs="Arial"/>
              </w:rPr>
            </w:pPr>
            <w:r w:rsidRPr="000607D2">
              <w:rPr>
                <w:rFonts w:cs="Arial"/>
              </w:rPr>
              <w:t xml:space="preserve">P.E.I, Currículo, Planes de estudio, </w:t>
            </w:r>
            <w:r w:rsidR="006E18B8">
              <w:rPr>
                <w:rFonts w:cs="Arial"/>
              </w:rPr>
              <w:t xml:space="preserve">Planes de áreas, de disciplinas Proyectos </w:t>
            </w:r>
            <w:r>
              <w:rPr>
                <w:rFonts w:cs="Arial"/>
              </w:rPr>
              <w:t xml:space="preserve">Transversales </w:t>
            </w:r>
            <w:r w:rsidR="007C430B">
              <w:rPr>
                <w:rFonts w:cs="Arial"/>
              </w:rPr>
              <w:t>en revisión.</w:t>
            </w:r>
          </w:p>
        </w:tc>
      </w:tr>
      <w:tr w:rsidR="00A11312" w:rsidRPr="000607D2" w:rsidTr="00A11312">
        <w:tc>
          <w:tcPr>
            <w:tcW w:w="2376" w:type="dxa"/>
            <w:vMerge/>
            <w:shd w:val="clear" w:color="auto" w:fill="auto"/>
          </w:tcPr>
          <w:p w:rsidR="00A11312" w:rsidRPr="000607D2" w:rsidRDefault="00A11312" w:rsidP="00FE655F">
            <w:pPr>
              <w:snapToGrid w:val="0"/>
              <w:rPr>
                <w:rFonts w:cs="Arial"/>
              </w:rPr>
            </w:pPr>
          </w:p>
        </w:tc>
        <w:tc>
          <w:tcPr>
            <w:tcW w:w="3119" w:type="dxa"/>
            <w:shd w:val="clear" w:color="auto" w:fill="auto"/>
          </w:tcPr>
          <w:p w:rsidR="00A11312" w:rsidRPr="000607D2" w:rsidRDefault="00A11312" w:rsidP="00FE655F">
            <w:pPr>
              <w:snapToGrid w:val="0"/>
              <w:rPr>
                <w:rFonts w:cs="Arial"/>
              </w:rPr>
            </w:pPr>
            <w:r w:rsidRPr="000607D2">
              <w:rPr>
                <w:rFonts w:cs="Arial"/>
              </w:rPr>
              <w:t>Estrategias para las tareas escolares</w:t>
            </w:r>
          </w:p>
        </w:tc>
        <w:tc>
          <w:tcPr>
            <w:tcW w:w="709" w:type="dxa"/>
            <w:shd w:val="clear" w:color="auto" w:fill="auto"/>
          </w:tcPr>
          <w:p w:rsidR="00A11312" w:rsidRPr="000607D2" w:rsidRDefault="007C430B" w:rsidP="00FE655F">
            <w:pPr>
              <w:snapToGrid w:val="0"/>
              <w:jc w:val="center"/>
              <w:rPr>
                <w:rFonts w:cs="Arial"/>
              </w:rPr>
            </w:pPr>
            <w:r>
              <w:rPr>
                <w:rFonts w:cs="Arial"/>
              </w:rPr>
              <w:t>X</w:t>
            </w:r>
          </w:p>
        </w:tc>
        <w:tc>
          <w:tcPr>
            <w:tcW w:w="708" w:type="dxa"/>
            <w:shd w:val="clear" w:color="auto" w:fill="auto"/>
          </w:tcPr>
          <w:p w:rsidR="00A11312" w:rsidRPr="000607D2" w:rsidRDefault="00A11312" w:rsidP="00FE655F">
            <w:pPr>
              <w:snapToGrid w:val="0"/>
              <w:jc w:val="center"/>
              <w:rPr>
                <w:rFonts w:cs="Arial"/>
              </w:rPr>
            </w:pPr>
          </w:p>
        </w:tc>
        <w:tc>
          <w:tcPr>
            <w:tcW w:w="709" w:type="dxa"/>
            <w:shd w:val="clear" w:color="auto" w:fill="auto"/>
          </w:tcPr>
          <w:p w:rsidR="00A11312" w:rsidRPr="000607D2" w:rsidRDefault="00A11312" w:rsidP="00FE655F">
            <w:pPr>
              <w:snapToGrid w:val="0"/>
              <w:jc w:val="center"/>
              <w:rPr>
                <w:rFonts w:cs="Arial"/>
              </w:rPr>
            </w:pPr>
          </w:p>
          <w:p w:rsidR="00A11312" w:rsidRPr="000607D2" w:rsidRDefault="00A11312" w:rsidP="00FE655F">
            <w:pPr>
              <w:jc w:val="center"/>
              <w:rPr>
                <w:rFonts w:cs="Arial"/>
              </w:rPr>
            </w:pPr>
          </w:p>
        </w:tc>
        <w:tc>
          <w:tcPr>
            <w:tcW w:w="709" w:type="dxa"/>
            <w:shd w:val="clear" w:color="auto" w:fill="auto"/>
          </w:tcPr>
          <w:p w:rsidR="00A11312" w:rsidRPr="000607D2" w:rsidRDefault="00A11312" w:rsidP="00FE655F">
            <w:pPr>
              <w:snapToGrid w:val="0"/>
              <w:jc w:val="center"/>
              <w:rPr>
                <w:rFonts w:cs="Arial"/>
              </w:rPr>
            </w:pPr>
          </w:p>
        </w:tc>
        <w:tc>
          <w:tcPr>
            <w:tcW w:w="8113" w:type="dxa"/>
            <w:shd w:val="clear" w:color="auto" w:fill="auto"/>
          </w:tcPr>
          <w:p w:rsidR="00A11312" w:rsidRPr="000607D2" w:rsidRDefault="007C430B" w:rsidP="00FE655F">
            <w:pPr>
              <w:snapToGrid w:val="0"/>
              <w:rPr>
                <w:rFonts w:cs="Arial"/>
              </w:rPr>
            </w:pPr>
            <w:r>
              <w:rPr>
                <w:rFonts w:cs="Arial"/>
              </w:rPr>
              <w:t>Planes de clase, cuadernos de los estudiantes y testimonios de estudiantes y padres de familia.</w:t>
            </w:r>
          </w:p>
        </w:tc>
      </w:tr>
      <w:tr w:rsidR="00A11312" w:rsidRPr="000607D2" w:rsidTr="00A11312">
        <w:tc>
          <w:tcPr>
            <w:tcW w:w="2376" w:type="dxa"/>
            <w:vMerge/>
            <w:shd w:val="clear" w:color="auto" w:fill="auto"/>
          </w:tcPr>
          <w:p w:rsidR="00A11312" w:rsidRPr="000607D2" w:rsidRDefault="00A11312" w:rsidP="00FE655F">
            <w:pPr>
              <w:snapToGrid w:val="0"/>
              <w:rPr>
                <w:rFonts w:cs="Arial"/>
              </w:rPr>
            </w:pPr>
          </w:p>
        </w:tc>
        <w:tc>
          <w:tcPr>
            <w:tcW w:w="3119" w:type="dxa"/>
            <w:shd w:val="clear" w:color="auto" w:fill="auto"/>
          </w:tcPr>
          <w:p w:rsidR="00A11312" w:rsidRPr="000607D2" w:rsidRDefault="00A11312" w:rsidP="00FE655F">
            <w:pPr>
              <w:snapToGrid w:val="0"/>
              <w:rPr>
                <w:rFonts w:cs="Arial"/>
              </w:rPr>
            </w:pPr>
            <w:r w:rsidRPr="000607D2">
              <w:rPr>
                <w:rFonts w:cs="Arial"/>
              </w:rPr>
              <w:t>Uso articulado de los recursos para el aprendizaje</w:t>
            </w:r>
          </w:p>
        </w:tc>
        <w:tc>
          <w:tcPr>
            <w:tcW w:w="709" w:type="dxa"/>
            <w:shd w:val="clear" w:color="auto" w:fill="auto"/>
          </w:tcPr>
          <w:p w:rsidR="00A11312" w:rsidRPr="000607D2" w:rsidRDefault="007C430B" w:rsidP="00FE655F">
            <w:pPr>
              <w:snapToGrid w:val="0"/>
              <w:jc w:val="center"/>
              <w:rPr>
                <w:rFonts w:cs="Arial"/>
              </w:rPr>
            </w:pPr>
            <w:r>
              <w:rPr>
                <w:rFonts w:cs="Arial"/>
              </w:rPr>
              <w:t>X</w:t>
            </w:r>
          </w:p>
        </w:tc>
        <w:tc>
          <w:tcPr>
            <w:tcW w:w="708" w:type="dxa"/>
            <w:shd w:val="clear" w:color="auto" w:fill="auto"/>
          </w:tcPr>
          <w:p w:rsidR="00A11312" w:rsidRPr="000607D2" w:rsidRDefault="00A11312" w:rsidP="00FE655F">
            <w:pPr>
              <w:snapToGrid w:val="0"/>
              <w:jc w:val="center"/>
              <w:rPr>
                <w:rFonts w:cs="Arial"/>
              </w:rPr>
            </w:pPr>
          </w:p>
        </w:tc>
        <w:tc>
          <w:tcPr>
            <w:tcW w:w="709" w:type="dxa"/>
            <w:shd w:val="clear" w:color="auto" w:fill="auto"/>
          </w:tcPr>
          <w:p w:rsidR="00A11312" w:rsidRPr="000607D2" w:rsidRDefault="00A11312" w:rsidP="00FE655F">
            <w:pPr>
              <w:snapToGrid w:val="0"/>
              <w:jc w:val="center"/>
              <w:rPr>
                <w:rFonts w:cs="Arial"/>
              </w:rPr>
            </w:pPr>
          </w:p>
          <w:p w:rsidR="00A11312" w:rsidRPr="000607D2" w:rsidRDefault="00A11312" w:rsidP="00FE655F">
            <w:pPr>
              <w:jc w:val="center"/>
              <w:rPr>
                <w:rFonts w:cs="Arial"/>
              </w:rPr>
            </w:pPr>
          </w:p>
        </w:tc>
        <w:tc>
          <w:tcPr>
            <w:tcW w:w="709" w:type="dxa"/>
            <w:shd w:val="clear" w:color="auto" w:fill="auto"/>
          </w:tcPr>
          <w:p w:rsidR="00A11312" w:rsidRPr="000607D2" w:rsidRDefault="00A11312" w:rsidP="00FE655F">
            <w:pPr>
              <w:snapToGrid w:val="0"/>
              <w:jc w:val="center"/>
              <w:rPr>
                <w:rFonts w:cs="Arial"/>
              </w:rPr>
            </w:pPr>
          </w:p>
        </w:tc>
        <w:tc>
          <w:tcPr>
            <w:tcW w:w="8113" w:type="dxa"/>
            <w:shd w:val="clear" w:color="auto" w:fill="auto"/>
          </w:tcPr>
          <w:p w:rsidR="00A11312" w:rsidRPr="000607D2" w:rsidRDefault="007C430B" w:rsidP="00FE655F">
            <w:pPr>
              <w:snapToGrid w:val="0"/>
              <w:rPr>
                <w:rFonts w:cs="Arial"/>
              </w:rPr>
            </w:pPr>
            <w:r>
              <w:rPr>
                <w:rFonts w:cs="Arial"/>
              </w:rPr>
              <w:t>Lá</w:t>
            </w:r>
            <w:r w:rsidR="00A11312" w:rsidRPr="000607D2">
              <w:rPr>
                <w:rFonts w:cs="Arial"/>
              </w:rPr>
              <w:t>minas, material didácticos, textos escolares, guías, computadores</w:t>
            </w:r>
          </w:p>
        </w:tc>
      </w:tr>
      <w:tr w:rsidR="00A11312" w:rsidRPr="000607D2" w:rsidTr="00A11312">
        <w:tc>
          <w:tcPr>
            <w:tcW w:w="2376" w:type="dxa"/>
            <w:vMerge/>
            <w:shd w:val="clear" w:color="auto" w:fill="auto"/>
          </w:tcPr>
          <w:p w:rsidR="00A11312" w:rsidRPr="000607D2" w:rsidRDefault="00A11312" w:rsidP="00FE655F">
            <w:pPr>
              <w:snapToGrid w:val="0"/>
              <w:rPr>
                <w:rFonts w:cs="Arial"/>
              </w:rPr>
            </w:pPr>
          </w:p>
        </w:tc>
        <w:tc>
          <w:tcPr>
            <w:tcW w:w="3119" w:type="dxa"/>
            <w:shd w:val="clear" w:color="auto" w:fill="auto"/>
          </w:tcPr>
          <w:p w:rsidR="00A11312" w:rsidRPr="000607D2" w:rsidRDefault="00A11312" w:rsidP="00FE655F">
            <w:pPr>
              <w:snapToGrid w:val="0"/>
              <w:rPr>
                <w:rFonts w:cs="Arial"/>
              </w:rPr>
            </w:pPr>
            <w:r w:rsidRPr="000607D2">
              <w:rPr>
                <w:rFonts w:cs="Arial"/>
              </w:rPr>
              <w:t>Uso de los tiempos para el aprendizaje</w:t>
            </w:r>
          </w:p>
        </w:tc>
        <w:tc>
          <w:tcPr>
            <w:tcW w:w="709" w:type="dxa"/>
            <w:shd w:val="clear" w:color="auto" w:fill="auto"/>
          </w:tcPr>
          <w:p w:rsidR="00A11312" w:rsidRPr="000607D2" w:rsidRDefault="00A11312" w:rsidP="00FE655F">
            <w:pPr>
              <w:snapToGrid w:val="0"/>
              <w:jc w:val="center"/>
              <w:rPr>
                <w:rFonts w:cs="Arial"/>
              </w:rPr>
            </w:pPr>
          </w:p>
        </w:tc>
        <w:tc>
          <w:tcPr>
            <w:tcW w:w="708" w:type="dxa"/>
            <w:shd w:val="clear" w:color="auto" w:fill="auto"/>
          </w:tcPr>
          <w:p w:rsidR="00A11312" w:rsidRPr="000607D2" w:rsidRDefault="007C430B" w:rsidP="00FE655F">
            <w:pPr>
              <w:snapToGrid w:val="0"/>
              <w:jc w:val="center"/>
              <w:rPr>
                <w:rFonts w:cs="Arial"/>
              </w:rPr>
            </w:pPr>
            <w:r>
              <w:rPr>
                <w:rFonts w:cs="Arial"/>
              </w:rPr>
              <w:t>X</w:t>
            </w:r>
          </w:p>
        </w:tc>
        <w:tc>
          <w:tcPr>
            <w:tcW w:w="709" w:type="dxa"/>
            <w:shd w:val="clear" w:color="auto" w:fill="auto"/>
          </w:tcPr>
          <w:p w:rsidR="00A11312" w:rsidRPr="000607D2" w:rsidRDefault="00A11312" w:rsidP="00FE655F">
            <w:pPr>
              <w:snapToGrid w:val="0"/>
              <w:jc w:val="center"/>
              <w:rPr>
                <w:rFonts w:cs="Arial"/>
              </w:rPr>
            </w:pPr>
          </w:p>
          <w:p w:rsidR="00A11312" w:rsidRPr="000607D2" w:rsidRDefault="00A11312" w:rsidP="00FE655F">
            <w:pPr>
              <w:jc w:val="center"/>
              <w:rPr>
                <w:rFonts w:cs="Arial"/>
              </w:rPr>
            </w:pPr>
          </w:p>
        </w:tc>
        <w:tc>
          <w:tcPr>
            <w:tcW w:w="709" w:type="dxa"/>
            <w:shd w:val="clear" w:color="auto" w:fill="auto"/>
          </w:tcPr>
          <w:p w:rsidR="00A11312" w:rsidRPr="000607D2" w:rsidRDefault="00A11312" w:rsidP="00FE655F">
            <w:pPr>
              <w:snapToGrid w:val="0"/>
              <w:jc w:val="center"/>
              <w:rPr>
                <w:rFonts w:cs="Arial"/>
              </w:rPr>
            </w:pPr>
          </w:p>
        </w:tc>
        <w:tc>
          <w:tcPr>
            <w:tcW w:w="8113" w:type="dxa"/>
            <w:shd w:val="clear" w:color="auto" w:fill="auto"/>
          </w:tcPr>
          <w:p w:rsidR="00A11312" w:rsidRPr="000607D2" w:rsidRDefault="00A11312" w:rsidP="00FE655F">
            <w:pPr>
              <w:snapToGrid w:val="0"/>
              <w:rPr>
                <w:rFonts w:cs="Arial"/>
              </w:rPr>
            </w:pPr>
            <w:r w:rsidRPr="000607D2">
              <w:rPr>
                <w:rFonts w:cs="Arial"/>
              </w:rPr>
              <w:t>Horarios de clases, asignación académica, cronograma de actividades, calendario escolar.</w:t>
            </w:r>
          </w:p>
        </w:tc>
      </w:tr>
      <w:tr w:rsidR="00A11312" w:rsidRPr="000607D2" w:rsidTr="00A11312">
        <w:tc>
          <w:tcPr>
            <w:tcW w:w="2376" w:type="dxa"/>
            <w:vMerge/>
            <w:shd w:val="clear" w:color="auto" w:fill="auto"/>
          </w:tcPr>
          <w:p w:rsidR="00A11312" w:rsidRPr="000607D2" w:rsidRDefault="00A11312" w:rsidP="00FE655F">
            <w:pPr>
              <w:snapToGrid w:val="0"/>
              <w:rPr>
                <w:rFonts w:cs="Arial"/>
              </w:rPr>
            </w:pPr>
          </w:p>
        </w:tc>
        <w:tc>
          <w:tcPr>
            <w:tcW w:w="3119" w:type="dxa"/>
            <w:shd w:val="clear" w:color="auto" w:fill="BFBFBF"/>
          </w:tcPr>
          <w:p w:rsidR="00A11312" w:rsidRPr="000607D2" w:rsidRDefault="00A11312" w:rsidP="00FE655F">
            <w:pPr>
              <w:snapToGrid w:val="0"/>
              <w:rPr>
                <w:rFonts w:cs="Arial"/>
                <w:b/>
              </w:rPr>
            </w:pPr>
            <w:r w:rsidRPr="000607D2">
              <w:rPr>
                <w:rFonts w:cs="Arial"/>
                <w:b/>
              </w:rPr>
              <w:t>TOTAL</w:t>
            </w:r>
          </w:p>
        </w:tc>
        <w:tc>
          <w:tcPr>
            <w:tcW w:w="709" w:type="dxa"/>
            <w:shd w:val="clear" w:color="auto" w:fill="BFBFBF"/>
          </w:tcPr>
          <w:p w:rsidR="00A11312" w:rsidRPr="000607D2" w:rsidRDefault="007C430B" w:rsidP="00FE655F">
            <w:pPr>
              <w:snapToGrid w:val="0"/>
              <w:jc w:val="center"/>
              <w:rPr>
                <w:rFonts w:cs="Arial"/>
                <w:b/>
              </w:rPr>
            </w:pPr>
            <w:r>
              <w:rPr>
                <w:rFonts w:cs="Arial"/>
                <w:b/>
              </w:rPr>
              <w:t>3</w:t>
            </w:r>
          </w:p>
        </w:tc>
        <w:tc>
          <w:tcPr>
            <w:tcW w:w="708" w:type="dxa"/>
            <w:shd w:val="clear" w:color="auto" w:fill="BFBFBF"/>
          </w:tcPr>
          <w:p w:rsidR="00A11312" w:rsidRPr="000607D2" w:rsidRDefault="007C430B" w:rsidP="00FE655F">
            <w:pPr>
              <w:snapToGrid w:val="0"/>
              <w:jc w:val="center"/>
              <w:rPr>
                <w:rFonts w:cs="Arial"/>
                <w:b/>
              </w:rPr>
            </w:pPr>
            <w:r>
              <w:rPr>
                <w:rFonts w:cs="Arial"/>
                <w:b/>
              </w:rPr>
              <w:t>1</w:t>
            </w:r>
          </w:p>
        </w:tc>
        <w:tc>
          <w:tcPr>
            <w:tcW w:w="709" w:type="dxa"/>
            <w:shd w:val="clear" w:color="auto" w:fill="BFBFBF"/>
          </w:tcPr>
          <w:p w:rsidR="00A11312" w:rsidRPr="000607D2" w:rsidRDefault="007C430B" w:rsidP="00FE655F">
            <w:pPr>
              <w:snapToGrid w:val="0"/>
              <w:jc w:val="center"/>
              <w:rPr>
                <w:rFonts w:cs="Arial"/>
                <w:b/>
              </w:rPr>
            </w:pPr>
            <w:r>
              <w:rPr>
                <w:rFonts w:cs="Arial"/>
                <w:b/>
              </w:rPr>
              <w:t>0</w:t>
            </w:r>
          </w:p>
        </w:tc>
        <w:tc>
          <w:tcPr>
            <w:tcW w:w="709" w:type="dxa"/>
            <w:shd w:val="clear" w:color="auto" w:fill="BFBFBF"/>
          </w:tcPr>
          <w:p w:rsidR="00A11312" w:rsidRPr="000607D2" w:rsidRDefault="007C430B" w:rsidP="00FE655F">
            <w:pPr>
              <w:snapToGrid w:val="0"/>
              <w:jc w:val="center"/>
              <w:rPr>
                <w:rFonts w:cs="Arial"/>
                <w:b/>
              </w:rPr>
            </w:pPr>
            <w:r>
              <w:rPr>
                <w:rFonts w:cs="Arial"/>
                <w:b/>
              </w:rPr>
              <w:t>0</w:t>
            </w:r>
          </w:p>
        </w:tc>
        <w:tc>
          <w:tcPr>
            <w:tcW w:w="8113" w:type="dxa"/>
            <w:shd w:val="clear" w:color="auto" w:fill="BFBFBF"/>
          </w:tcPr>
          <w:p w:rsidR="00A11312" w:rsidRPr="000607D2" w:rsidRDefault="00A11312" w:rsidP="00FE655F">
            <w:pPr>
              <w:snapToGrid w:val="0"/>
              <w:rPr>
                <w:rFonts w:cs="Arial"/>
              </w:rPr>
            </w:pPr>
          </w:p>
        </w:tc>
      </w:tr>
      <w:tr w:rsidR="00A11312" w:rsidRPr="000607D2" w:rsidTr="00A11312">
        <w:tc>
          <w:tcPr>
            <w:tcW w:w="2376" w:type="dxa"/>
            <w:vMerge w:val="restart"/>
            <w:shd w:val="clear" w:color="auto" w:fill="auto"/>
          </w:tcPr>
          <w:p w:rsidR="00A11312" w:rsidRPr="000607D2" w:rsidRDefault="00A11312" w:rsidP="00FE655F">
            <w:pPr>
              <w:snapToGrid w:val="0"/>
              <w:rPr>
                <w:rFonts w:cs="Arial"/>
              </w:rPr>
            </w:pPr>
            <w:r w:rsidRPr="000607D2">
              <w:rPr>
                <w:rFonts w:cs="Arial"/>
              </w:rPr>
              <w:t>Gestión de aula</w:t>
            </w:r>
          </w:p>
        </w:tc>
        <w:tc>
          <w:tcPr>
            <w:tcW w:w="3119" w:type="dxa"/>
            <w:shd w:val="clear" w:color="auto" w:fill="auto"/>
          </w:tcPr>
          <w:p w:rsidR="00A11312" w:rsidRPr="000607D2" w:rsidRDefault="00A11312" w:rsidP="00FE655F">
            <w:pPr>
              <w:snapToGrid w:val="0"/>
              <w:rPr>
                <w:rFonts w:cs="Arial"/>
              </w:rPr>
            </w:pPr>
            <w:r w:rsidRPr="000607D2">
              <w:rPr>
                <w:rFonts w:cs="Arial"/>
              </w:rPr>
              <w:t>Relación pedagógica</w:t>
            </w:r>
          </w:p>
        </w:tc>
        <w:tc>
          <w:tcPr>
            <w:tcW w:w="709" w:type="dxa"/>
            <w:shd w:val="clear" w:color="auto" w:fill="auto"/>
          </w:tcPr>
          <w:p w:rsidR="00A11312" w:rsidRPr="000607D2" w:rsidRDefault="007C430B" w:rsidP="00FE655F">
            <w:pPr>
              <w:snapToGrid w:val="0"/>
              <w:jc w:val="center"/>
              <w:rPr>
                <w:rFonts w:cs="Arial"/>
              </w:rPr>
            </w:pPr>
            <w:r>
              <w:rPr>
                <w:rFonts w:cs="Arial"/>
              </w:rPr>
              <w:t>X</w:t>
            </w:r>
          </w:p>
        </w:tc>
        <w:tc>
          <w:tcPr>
            <w:tcW w:w="708" w:type="dxa"/>
            <w:shd w:val="clear" w:color="auto" w:fill="auto"/>
          </w:tcPr>
          <w:p w:rsidR="00A11312" w:rsidRPr="000607D2" w:rsidRDefault="00A11312" w:rsidP="00FE655F">
            <w:pPr>
              <w:snapToGrid w:val="0"/>
              <w:jc w:val="center"/>
              <w:rPr>
                <w:rFonts w:cs="Arial"/>
              </w:rPr>
            </w:pPr>
          </w:p>
        </w:tc>
        <w:tc>
          <w:tcPr>
            <w:tcW w:w="709" w:type="dxa"/>
            <w:shd w:val="clear" w:color="auto" w:fill="auto"/>
          </w:tcPr>
          <w:p w:rsidR="00A11312" w:rsidRPr="000607D2" w:rsidRDefault="00A11312" w:rsidP="00FE655F">
            <w:pPr>
              <w:snapToGrid w:val="0"/>
              <w:jc w:val="center"/>
              <w:rPr>
                <w:rFonts w:cs="Arial"/>
              </w:rPr>
            </w:pPr>
          </w:p>
        </w:tc>
        <w:tc>
          <w:tcPr>
            <w:tcW w:w="709" w:type="dxa"/>
            <w:shd w:val="clear" w:color="auto" w:fill="auto"/>
          </w:tcPr>
          <w:p w:rsidR="00A11312" w:rsidRPr="000607D2" w:rsidRDefault="00A11312" w:rsidP="00FE655F">
            <w:pPr>
              <w:snapToGrid w:val="0"/>
              <w:jc w:val="center"/>
              <w:rPr>
                <w:rFonts w:cs="Arial"/>
              </w:rPr>
            </w:pPr>
          </w:p>
        </w:tc>
        <w:tc>
          <w:tcPr>
            <w:tcW w:w="8113" w:type="dxa"/>
            <w:shd w:val="clear" w:color="auto" w:fill="auto"/>
          </w:tcPr>
          <w:p w:rsidR="00A11312" w:rsidRPr="000607D2" w:rsidRDefault="007C430B" w:rsidP="00FE655F">
            <w:pPr>
              <w:snapToGrid w:val="0"/>
              <w:rPr>
                <w:rFonts w:cs="Arial"/>
              </w:rPr>
            </w:pPr>
            <w:r>
              <w:rPr>
                <w:rFonts w:cs="Arial"/>
              </w:rPr>
              <w:t>Se realiza interacción evidenciados en acuerdos, pactos.</w:t>
            </w:r>
          </w:p>
        </w:tc>
      </w:tr>
      <w:tr w:rsidR="00A11312" w:rsidRPr="000607D2" w:rsidTr="00A11312">
        <w:tc>
          <w:tcPr>
            <w:tcW w:w="2376" w:type="dxa"/>
            <w:vMerge/>
            <w:shd w:val="clear" w:color="auto" w:fill="auto"/>
          </w:tcPr>
          <w:p w:rsidR="00A11312" w:rsidRPr="000607D2" w:rsidRDefault="00A11312" w:rsidP="00FE655F">
            <w:pPr>
              <w:snapToGrid w:val="0"/>
              <w:rPr>
                <w:rFonts w:cs="Arial"/>
              </w:rPr>
            </w:pPr>
          </w:p>
        </w:tc>
        <w:tc>
          <w:tcPr>
            <w:tcW w:w="3119" w:type="dxa"/>
            <w:shd w:val="clear" w:color="auto" w:fill="auto"/>
          </w:tcPr>
          <w:p w:rsidR="00A11312" w:rsidRPr="000607D2" w:rsidRDefault="00A11312" w:rsidP="00FE655F">
            <w:pPr>
              <w:snapToGrid w:val="0"/>
              <w:rPr>
                <w:rFonts w:cs="Arial"/>
              </w:rPr>
            </w:pPr>
            <w:r w:rsidRPr="000607D2">
              <w:rPr>
                <w:rFonts w:cs="Arial"/>
              </w:rPr>
              <w:t>Planeación de clases</w:t>
            </w:r>
          </w:p>
        </w:tc>
        <w:tc>
          <w:tcPr>
            <w:tcW w:w="709" w:type="dxa"/>
            <w:shd w:val="clear" w:color="auto" w:fill="auto"/>
          </w:tcPr>
          <w:p w:rsidR="00A11312" w:rsidRPr="000607D2" w:rsidRDefault="00A11312" w:rsidP="00FE655F">
            <w:pPr>
              <w:snapToGrid w:val="0"/>
              <w:jc w:val="center"/>
              <w:rPr>
                <w:rFonts w:cs="Arial"/>
              </w:rPr>
            </w:pPr>
          </w:p>
        </w:tc>
        <w:tc>
          <w:tcPr>
            <w:tcW w:w="708" w:type="dxa"/>
            <w:shd w:val="clear" w:color="auto" w:fill="auto"/>
          </w:tcPr>
          <w:p w:rsidR="00A11312" w:rsidRPr="000607D2" w:rsidRDefault="007C430B" w:rsidP="00FE655F">
            <w:pPr>
              <w:snapToGrid w:val="0"/>
              <w:jc w:val="center"/>
              <w:rPr>
                <w:rFonts w:cs="Arial"/>
              </w:rPr>
            </w:pPr>
            <w:r>
              <w:rPr>
                <w:rFonts w:cs="Arial"/>
              </w:rPr>
              <w:t>X</w:t>
            </w:r>
          </w:p>
        </w:tc>
        <w:tc>
          <w:tcPr>
            <w:tcW w:w="709" w:type="dxa"/>
            <w:shd w:val="clear" w:color="auto" w:fill="auto"/>
          </w:tcPr>
          <w:p w:rsidR="00A11312" w:rsidRPr="000607D2" w:rsidRDefault="00A11312" w:rsidP="00FE655F">
            <w:pPr>
              <w:snapToGrid w:val="0"/>
              <w:jc w:val="center"/>
              <w:rPr>
                <w:rFonts w:cs="Arial"/>
              </w:rPr>
            </w:pPr>
          </w:p>
        </w:tc>
        <w:tc>
          <w:tcPr>
            <w:tcW w:w="709" w:type="dxa"/>
            <w:shd w:val="clear" w:color="auto" w:fill="auto"/>
          </w:tcPr>
          <w:p w:rsidR="00A11312" w:rsidRPr="000607D2" w:rsidRDefault="00A11312" w:rsidP="00FE655F">
            <w:pPr>
              <w:snapToGrid w:val="0"/>
              <w:jc w:val="center"/>
              <w:rPr>
                <w:rFonts w:cs="Arial"/>
              </w:rPr>
            </w:pPr>
          </w:p>
        </w:tc>
        <w:tc>
          <w:tcPr>
            <w:tcW w:w="8113" w:type="dxa"/>
            <w:shd w:val="clear" w:color="auto" w:fill="auto"/>
          </w:tcPr>
          <w:p w:rsidR="00A11312" w:rsidRPr="000607D2" w:rsidRDefault="007C430B" w:rsidP="00FE655F">
            <w:pPr>
              <w:snapToGrid w:val="0"/>
              <w:rPr>
                <w:rFonts w:cs="Arial"/>
              </w:rPr>
            </w:pPr>
            <w:r>
              <w:rPr>
                <w:rFonts w:cs="Arial"/>
              </w:rPr>
              <w:t xml:space="preserve">Coherentes con los planes de área y de disciplina pero están en proceso de </w:t>
            </w:r>
            <w:proofErr w:type="spellStart"/>
            <w:r>
              <w:rPr>
                <w:rFonts w:cs="Arial"/>
              </w:rPr>
              <w:t>resignificación</w:t>
            </w:r>
            <w:proofErr w:type="spellEnd"/>
            <w:r>
              <w:rPr>
                <w:rFonts w:cs="Arial"/>
              </w:rPr>
              <w:t xml:space="preserve"> atendiendo al enfoque y necesidades institucionales.</w:t>
            </w:r>
          </w:p>
        </w:tc>
      </w:tr>
      <w:tr w:rsidR="00A11312" w:rsidRPr="000607D2" w:rsidTr="00A11312">
        <w:tc>
          <w:tcPr>
            <w:tcW w:w="2376" w:type="dxa"/>
            <w:vMerge/>
            <w:shd w:val="clear" w:color="auto" w:fill="auto"/>
          </w:tcPr>
          <w:p w:rsidR="00A11312" w:rsidRPr="000607D2" w:rsidRDefault="00A11312" w:rsidP="00FE655F">
            <w:pPr>
              <w:snapToGrid w:val="0"/>
              <w:rPr>
                <w:rFonts w:cs="Arial"/>
              </w:rPr>
            </w:pPr>
          </w:p>
        </w:tc>
        <w:tc>
          <w:tcPr>
            <w:tcW w:w="3119" w:type="dxa"/>
            <w:shd w:val="clear" w:color="auto" w:fill="auto"/>
          </w:tcPr>
          <w:p w:rsidR="00A11312" w:rsidRPr="000607D2" w:rsidRDefault="00A11312" w:rsidP="00FE655F">
            <w:pPr>
              <w:snapToGrid w:val="0"/>
              <w:rPr>
                <w:rFonts w:cs="Arial"/>
              </w:rPr>
            </w:pPr>
            <w:r w:rsidRPr="000607D2">
              <w:rPr>
                <w:rFonts w:cs="Arial"/>
              </w:rPr>
              <w:t>Estilo pedagógico</w:t>
            </w:r>
          </w:p>
        </w:tc>
        <w:tc>
          <w:tcPr>
            <w:tcW w:w="709" w:type="dxa"/>
            <w:shd w:val="clear" w:color="auto" w:fill="auto"/>
          </w:tcPr>
          <w:p w:rsidR="00A11312" w:rsidRPr="000607D2" w:rsidRDefault="00A11312" w:rsidP="00FE655F">
            <w:pPr>
              <w:snapToGrid w:val="0"/>
              <w:jc w:val="center"/>
              <w:rPr>
                <w:rFonts w:cs="Arial"/>
              </w:rPr>
            </w:pPr>
          </w:p>
        </w:tc>
        <w:tc>
          <w:tcPr>
            <w:tcW w:w="708" w:type="dxa"/>
            <w:shd w:val="clear" w:color="auto" w:fill="auto"/>
          </w:tcPr>
          <w:p w:rsidR="00A11312" w:rsidRPr="000607D2" w:rsidRDefault="007C430B" w:rsidP="00FE655F">
            <w:pPr>
              <w:snapToGrid w:val="0"/>
              <w:jc w:val="center"/>
              <w:rPr>
                <w:rFonts w:cs="Arial"/>
              </w:rPr>
            </w:pPr>
            <w:r>
              <w:rPr>
                <w:rFonts w:cs="Arial"/>
              </w:rPr>
              <w:t>X</w:t>
            </w:r>
          </w:p>
        </w:tc>
        <w:tc>
          <w:tcPr>
            <w:tcW w:w="709" w:type="dxa"/>
            <w:shd w:val="clear" w:color="auto" w:fill="auto"/>
          </w:tcPr>
          <w:p w:rsidR="00A11312" w:rsidRPr="000607D2" w:rsidRDefault="00A11312" w:rsidP="00FE655F">
            <w:pPr>
              <w:snapToGrid w:val="0"/>
              <w:jc w:val="center"/>
              <w:rPr>
                <w:rFonts w:cs="Arial"/>
              </w:rPr>
            </w:pPr>
          </w:p>
        </w:tc>
        <w:tc>
          <w:tcPr>
            <w:tcW w:w="709" w:type="dxa"/>
            <w:shd w:val="clear" w:color="auto" w:fill="auto"/>
          </w:tcPr>
          <w:p w:rsidR="00A11312" w:rsidRPr="000607D2" w:rsidRDefault="00A11312" w:rsidP="00FE655F">
            <w:pPr>
              <w:snapToGrid w:val="0"/>
              <w:jc w:val="center"/>
              <w:rPr>
                <w:rFonts w:cs="Arial"/>
              </w:rPr>
            </w:pPr>
          </w:p>
        </w:tc>
        <w:tc>
          <w:tcPr>
            <w:tcW w:w="8113" w:type="dxa"/>
            <w:shd w:val="clear" w:color="auto" w:fill="auto"/>
          </w:tcPr>
          <w:p w:rsidR="00A11312" w:rsidRPr="000607D2" w:rsidRDefault="00A11312" w:rsidP="00FE655F">
            <w:pPr>
              <w:snapToGrid w:val="0"/>
              <w:rPr>
                <w:rFonts w:cs="Arial"/>
              </w:rPr>
            </w:pPr>
            <w:r w:rsidRPr="000607D2">
              <w:rPr>
                <w:rFonts w:cs="Arial"/>
              </w:rPr>
              <w:t>Enfoque pedagógico</w:t>
            </w:r>
            <w:r w:rsidR="007C430B">
              <w:rPr>
                <w:rFonts w:cs="Arial"/>
              </w:rPr>
              <w:t xml:space="preserve"> PEI</w:t>
            </w:r>
            <w:r w:rsidRPr="000607D2">
              <w:rPr>
                <w:rFonts w:cs="Arial"/>
              </w:rPr>
              <w:t>, Planes de estudio</w:t>
            </w:r>
          </w:p>
        </w:tc>
      </w:tr>
      <w:tr w:rsidR="00A11312" w:rsidRPr="000607D2" w:rsidTr="00A11312">
        <w:tc>
          <w:tcPr>
            <w:tcW w:w="2376" w:type="dxa"/>
            <w:vMerge/>
            <w:shd w:val="clear" w:color="auto" w:fill="auto"/>
          </w:tcPr>
          <w:p w:rsidR="00A11312" w:rsidRPr="000607D2" w:rsidRDefault="00A11312" w:rsidP="00FE655F">
            <w:pPr>
              <w:snapToGrid w:val="0"/>
              <w:rPr>
                <w:rFonts w:cs="Arial"/>
              </w:rPr>
            </w:pPr>
          </w:p>
        </w:tc>
        <w:tc>
          <w:tcPr>
            <w:tcW w:w="3119" w:type="dxa"/>
            <w:shd w:val="clear" w:color="auto" w:fill="auto"/>
          </w:tcPr>
          <w:p w:rsidR="00A11312" w:rsidRPr="000607D2" w:rsidRDefault="00A11312" w:rsidP="00FE655F">
            <w:pPr>
              <w:snapToGrid w:val="0"/>
              <w:rPr>
                <w:rFonts w:cs="Arial"/>
              </w:rPr>
            </w:pPr>
            <w:r w:rsidRPr="000607D2">
              <w:rPr>
                <w:rFonts w:cs="Arial"/>
              </w:rPr>
              <w:t>Evaluación en el aula</w:t>
            </w:r>
          </w:p>
        </w:tc>
        <w:tc>
          <w:tcPr>
            <w:tcW w:w="709" w:type="dxa"/>
            <w:shd w:val="clear" w:color="auto" w:fill="auto"/>
          </w:tcPr>
          <w:p w:rsidR="00A11312" w:rsidRPr="000607D2" w:rsidRDefault="00A11312" w:rsidP="00FE655F">
            <w:pPr>
              <w:snapToGrid w:val="0"/>
              <w:jc w:val="center"/>
              <w:rPr>
                <w:rFonts w:cs="Arial"/>
              </w:rPr>
            </w:pPr>
          </w:p>
        </w:tc>
        <w:tc>
          <w:tcPr>
            <w:tcW w:w="708" w:type="dxa"/>
            <w:shd w:val="clear" w:color="auto" w:fill="auto"/>
          </w:tcPr>
          <w:p w:rsidR="00A11312" w:rsidRPr="000607D2" w:rsidRDefault="007C430B" w:rsidP="00FE655F">
            <w:pPr>
              <w:snapToGrid w:val="0"/>
              <w:jc w:val="center"/>
              <w:rPr>
                <w:rFonts w:cs="Arial"/>
              </w:rPr>
            </w:pPr>
            <w:r>
              <w:rPr>
                <w:rFonts w:cs="Arial"/>
              </w:rPr>
              <w:t>X</w:t>
            </w:r>
          </w:p>
        </w:tc>
        <w:tc>
          <w:tcPr>
            <w:tcW w:w="709" w:type="dxa"/>
            <w:shd w:val="clear" w:color="auto" w:fill="auto"/>
          </w:tcPr>
          <w:p w:rsidR="00A11312" w:rsidRPr="000607D2" w:rsidRDefault="00A11312" w:rsidP="00FE655F">
            <w:pPr>
              <w:snapToGrid w:val="0"/>
              <w:jc w:val="center"/>
              <w:rPr>
                <w:rFonts w:cs="Arial"/>
              </w:rPr>
            </w:pPr>
          </w:p>
        </w:tc>
        <w:tc>
          <w:tcPr>
            <w:tcW w:w="709" w:type="dxa"/>
            <w:shd w:val="clear" w:color="auto" w:fill="auto"/>
          </w:tcPr>
          <w:p w:rsidR="00A11312" w:rsidRPr="000607D2" w:rsidRDefault="00A11312" w:rsidP="00FE655F">
            <w:pPr>
              <w:snapToGrid w:val="0"/>
              <w:jc w:val="center"/>
              <w:rPr>
                <w:rFonts w:cs="Arial"/>
              </w:rPr>
            </w:pPr>
          </w:p>
        </w:tc>
        <w:tc>
          <w:tcPr>
            <w:tcW w:w="8113" w:type="dxa"/>
            <w:shd w:val="clear" w:color="auto" w:fill="auto"/>
          </w:tcPr>
          <w:p w:rsidR="00A11312" w:rsidRPr="000607D2" w:rsidRDefault="006E18B8" w:rsidP="00FE655F">
            <w:pPr>
              <w:snapToGrid w:val="0"/>
              <w:rPr>
                <w:rFonts w:cs="Arial"/>
              </w:rPr>
            </w:pPr>
            <w:r>
              <w:rPr>
                <w:rFonts w:cs="Arial"/>
              </w:rPr>
              <w:t>Evaluaciones</w:t>
            </w:r>
            <w:r w:rsidR="00A11312" w:rsidRPr="000607D2">
              <w:rPr>
                <w:rFonts w:cs="Arial"/>
              </w:rPr>
              <w:t>, simulacro pruebas</w:t>
            </w:r>
            <w:r>
              <w:rPr>
                <w:rFonts w:cs="Arial"/>
              </w:rPr>
              <w:t>, planillas.</w:t>
            </w:r>
          </w:p>
        </w:tc>
      </w:tr>
      <w:tr w:rsidR="00A11312" w:rsidRPr="000607D2" w:rsidTr="00A11312">
        <w:tc>
          <w:tcPr>
            <w:tcW w:w="2376" w:type="dxa"/>
            <w:vMerge/>
            <w:shd w:val="clear" w:color="auto" w:fill="auto"/>
          </w:tcPr>
          <w:p w:rsidR="00A11312" w:rsidRPr="000607D2" w:rsidRDefault="00A11312" w:rsidP="00FE655F">
            <w:pPr>
              <w:snapToGrid w:val="0"/>
              <w:rPr>
                <w:rFonts w:cs="Arial"/>
              </w:rPr>
            </w:pPr>
          </w:p>
        </w:tc>
        <w:tc>
          <w:tcPr>
            <w:tcW w:w="3119" w:type="dxa"/>
            <w:shd w:val="clear" w:color="auto" w:fill="BFBFBF"/>
          </w:tcPr>
          <w:p w:rsidR="00A11312" w:rsidRPr="000607D2" w:rsidRDefault="00A11312" w:rsidP="00FE655F">
            <w:pPr>
              <w:snapToGrid w:val="0"/>
              <w:rPr>
                <w:rFonts w:cs="Arial"/>
                <w:b/>
              </w:rPr>
            </w:pPr>
            <w:r w:rsidRPr="000607D2">
              <w:rPr>
                <w:rFonts w:cs="Arial"/>
                <w:b/>
              </w:rPr>
              <w:t>TOTAL</w:t>
            </w:r>
          </w:p>
        </w:tc>
        <w:tc>
          <w:tcPr>
            <w:tcW w:w="709" w:type="dxa"/>
            <w:shd w:val="clear" w:color="auto" w:fill="BFBFBF"/>
          </w:tcPr>
          <w:p w:rsidR="00A11312" w:rsidRPr="000607D2" w:rsidRDefault="007C430B" w:rsidP="00FE655F">
            <w:pPr>
              <w:snapToGrid w:val="0"/>
              <w:jc w:val="center"/>
              <w:rPr>
                <w:rFonts w:cs="Arial"/>
                <w:b/>
              </w:rPr>
            </w:pPr>
            <w:r>
              <w:rPr>
                <w:rFonts w:cs="Arial"/>
                <w:b/>
              </w:rPr>
              <w:t>1</w:t>
            </w:r>
          </w:p>
        </w:tc>
        <w:tc>
          <w:tcPr>
            <w:tcW w:w="708" w:type="dxa"/>
            <w:shd w:val="clear" w:color="auto" w:fill="BFBFBF"/>
          </w:tcPr>
          <w:p w:rsidR="00A11312" w:rsidRPr="000607D2" w:rsidRDefault="007C430B" w:rsidP="00FE655F">
            <w:pPr>
              <w:snapToGrid w:val="0"/>
              <w:jc w:val="center"/>
              <w:rPr>
                <w:rFonts w:cs="Arial"/>
                <w:b/>
              </w:rPr>
            </w:pPr>
            <w:r>
              <w:rPr>
                <w:rFonts w:cs="Arial"/>
                <w:b/>
              </w:rPr>
              <w:t>3</w:t>
            </w:r>
          </w:p>
        </w:tc>
        <w:tc>
          <w:tcPr>
            <w:tcW w:w="709" w:type="dxa"/>
            <w:shd w:val="clear" w:color="auto" w:fill="BFBFBF"/>
          </w:tcPr>
          <w:p w:rsidR="00A11312" w:rsidRPr="000607D2" w:rsidRDefault="007C430B" w:rsidP="00FE655F">
            <w:pPr>
              <w:snapToGrid w:val="0"/>
              <w:jc w:val="center"/>
              <w:rPr>
                <w:rFonts w:cs="Arial"/>
                <w:b/>
              </w:rPr>
            </w:pPr>
            <w:r>
              <w:rPr>
                <w:rFonts w:cs="Arial"/>
                <w:b/>
              </w:rPr>
              <w:t>0</w:t>
            </w:r>
          </w:p>
        </w:tc>
        <w:tc>
          <w:tcPr>
            <w:tcW w:w="709" w:type="dxa"/>
            <w:shd w:val="clear" w:color="auto" w:fill="BFBFBF"/>
          </w:tcPr>
          <w:p w:rsidR="00A11312" w:rsidRPr="000607D2" w:rsidRDefault="007C430B" w:rsidP="00FE655F">
            <w:pPr>
              <w:snapToGrid w:val="0"/>
              <w:jc w:val="center"/>
              <w:rPr>
                <w:rFonts w:cs="Arial"/>
                <w:b/>
              </w:rPr>
            </w:pPr>
            <w:r>
              <w:rPr>
                <w:rFonts w:cs="Arial"/>
                <w:b/>
              </w:rPr>
              <w:t>0</w:t>
            </w:r>
          </w:p>
        </w:tc>
        <w:tc>
          <w:tcPr>
            <w:tcW w:w="8113" w:type="dxa"/>
            <w:shd w:val="clear" w:color="auto" w:fill="BFBFBF"/>
          </w:tcPr>
          <w:p w:rsidR="00A11312" w:rsidRPr="000607D2" w:rsidRDefault="00A11312" w:rsidP="00FE655F">
            <w:pPr>
              <w:snapToGrid w:val="0"/>
              <w:rPr>
                <w:rFonts w:cs="Arial"/>
              </w:rPr>
            </w:pPr>
          </w:p>
        </w:tc>
      </w:tr>
      <w:tr w:rsidR="00A11312" w:rsidRPr="000607D2" w:rsidTr="00A11312">
        <w:tc>
          <w:tcPr>
            <w:tcW w:w="2376" w:type="dxa"/>
            <w:vMerge w:val="restart"/>
            <w:shd w:val="clear" w:color="auto" w:fill="auto"/>
          </w:tcPr>
          <w:p w:rsidR="00A11312" w:rsidRPr="000607D2" w:rsidRDefault="00A11312" w:rsidP="00FE655F">
            <w:pPr>
              <w:snapToGrid w:val="0"/>
              <w:rPr>
                <w:rFonts w:cs="Arial"/>
              </w:rPr>
            </w:pPr>
            <w:r w:rsidRPr="000607D2">
              <w:rPr>
                <w:rFonts w:cs="Arial"/>
              </w:rPr>
              <w:t>Seguimiento académico</w:t>
            </w:r>
          </w:p>
        </w:tc>
        <w:tc>
          <w:tcPr>
            <w:tcW w:w="3119" w:type="dxa"/>
            <w:shd w:val="clear" w:color="auto" w:fill="auto"/>
          </w:tcPr>
          <w:p w:rsidR="00A11312" w:rsidRPr="000607D2" w:rsidRDefault="00A11312" w:rsidP="00FE655F">
            <w:pPr>
              <w:snapToGrid w:val="0"/>
              <w:rPr>
                <w:rFonts w:cs="Arial"/>
              </w:rPr>
            </w:pPr>
            <w:r w:rsidRPr="000607D2">
              <w:rPr>
                <w:rFonts w:cs="Arial"/>
              </w:rPr>
              <w:t>Seguimiento a los resultados académicos</w:t>
            </w:r>
          </w:p>
        </w:tc>
        <w:tc>
          <w:tcPr>
            <w:tcW w:w="709" w:type="dxa"/>
            <w:shd w:val="clear" w:color="auto" w:fill="auto"/>
          </w:tcPr>
          <w:p w:rsidR="00A11312" w:rsidRPr="000607D2" w:rsidRDefault="00A11312" w:rsidP="00FE655F">
            <w:pPr>
              <w:snapToGrid w:val="0"/>
              <w:jc w:val="center"/>
              <w:rPr>
                <w:rFonts w:cs="Arial"/>
              </w:rPr>
            </w:pPr>
          </w:p>
        </w:tc>
        <w:tc>
          <w:tcPr>
            <w:tcW w:w="708" w:type="dxa"/>
            <w:shd w:val="clear" w:color="auto" w:fill="auto"/>
          </w:tcPr>
          <w:p w:rsidR="00A11312" w:rsidRPr="000607D2" w:rsidRDefault="007C430B" w:rsidP="00FE655F">
            <w:pPr>
              <w:snapToGrid w:val="0"/>
              <w:jc w:val="center"/>
              <w:rPr>
                <w:rFonts w:cs="Arial"/>
              </w:rPr>
            </w:pPr>
            <w:r>
              <w:rPr>
                <w:rFonts w:cs="Arial"/>
              </w:rPr>
              <w:t>X</w:t>
            </w:r>
          </w:p>
        </w:tc>
        <w:tc>
          <w:tcPr>
            <w:tcW w:w="709" w:type="dxa"/>
            <w:shd w:val="clear" w:color="auto" w:fill="auto"/>
          </w:tcPr>
          <w:p w:rsidR="00A11312" w:rsidRPr="000607D2" w:rsidRDefault="00A11312" w:rsidP="00FE655F">
            <w:pPr>
              <w:snapToGrid w:val="0"/>
              <w:jc w:val="center"/>
              <w:rPr>
                <w:rFonts w:cs="Arial"/>
              </w:rPr>
            </w:pPr>
          </w:p>
        </w:tc>
        <w:tc>
          <w:tcPr>
            <w:tcW w:w="709" w:type="dxa"/>
            <w:shd w:val="clear" w:color="auto" w:fill="auto"/>
          </w:tcPr>
          <w:p w:rsidR="00A11312" w:rsidRPr="000607D2" w:rsidRDefault="00A11312" w:rsidP="00FE655F">
            <w:pPr>
              <w:snapToGrid w:val="0"/>
              <w:jc w:val="center"/>
              <w:rPr>
                <w:rFonts w:cs="Arial"/>
              </w:rPr>
            </w:pPr>
          </w:p>
        </w:tc>
        <w:tc>
          <w:tcPr>
            <w:tcW w:w="8113" w:type="dxa"/>
            <w:shd w:val="clear" w:color="auto" w:fill="auto"/>
          </w:tcPr>
          <w:p w:rsidR="00A11312" w:rsidRPr="000607D2" w:rsidRDefault="00A11312" w:rsidP="00FE655F">
            <w:pPr>
              <w:snapToGrid w:val="0"/>
              <w:rPr>
                <w:rFonts w:cs="Arial"/>
              </w:rPr>
            </w:pPr>
            <w:r w:rsidRPr="000607D2">
              <w:rPr>
                <w:rFonts w:cs="Arial"/>
              </w:rPr>
              <w:t>Informes de coordinación académica, planillas de seguimiento co</w:t>
            </w:r>
            <w:r w:rsidR="006E18B8">
              <w:rPr>
                <w:rFonts w:cs="Arial"/>
              </w:rPr>
              <w:t>n puestos y porcentajes por perí</w:t>
            </w:r>
            <w:r w:rsidRPr="000607D2">
              <w:rPr>
                <w:rFonts w:cs="Arial"/>
              </w:rPr>
              <w:t>odos</w:t>
            </w:r>
            <w:r w:rsidR="007C430B">
              <w:rPr>
                <w:rFonts w:cs="Arial"/>
              </w:rPr>
              <w:t>, análisis de pruebas externas e internas.</w:t>
            </w:r>
          </w:p>
        </w:tc>
      </w:tr>
      <w:tr w:rsidR="00A11312" w:rsidRPr="000607D2" w:rsidTr="00A11312">
        <w:tc>
          <w:tcPr>
            <w:tcW w:w="2376" w:type="dxa"/>
            <w:vMerge/>
            <w:shd w:val="clear" w:color="auto" w:fill="auto"/>
          </w:tcPr>
          <w:p w:rsidR="00A11312" w:rsidRPr="000607D2" w:rsidRDefault="00A11312" w:rsidP="00FE655F">
            <w:pPr>
              <w:snapToGrid w:val="0"/>
              <w:rPr>
                <w:rFonts w:cs="Arial"/>
              </w:rPr>
            </w:pPr>
          </w:p>
        </w:tc>
        <w:tc>
          <w:tcPr>
            <w:tcW w:w="3119" w:type="dxa"/>
            <w:shd w:val="clear" w:color="auto" w:fill="auto"/>
          </w:tcPr>
          <w:p w:rsidR="00A11312" w:rsidRPr="000607D2" w:rsidRDefault="00A11312" w:rsidP="00FE655F">
            <w:pPr>
              <w:snapToGrid w:val="0"/>
              <w:rPr>
                <w:rFonts w:cs="Arial"/>
              </w:rPr>
            </w:pPr>
            <w:r w:rsidRPr="000607D2">
              <w:rPr>
                <w:rFonts w:cs="Arial"/>
              </w:rPr>
              <w:t>Uso pedagógico de las evaluaciones externas</w:t>
            </w:r>
          </w:p>
        </w:tc>
        <w:tc>
          <w:tcPr>
            <w:tcW w:w="709" w:type="dxa"/>
            <w:shd w:val="clear" w:color="auto" w:fill="auto"/>
          </w:tcPr>
          <w:p w:rsidR="00A11312" w:rsidRPr="000607D2" w:rsidRDefault="00A11312" w:rsidP="00FE655F">
            <w:pPr>
              <w:snapToGrid w:val="0"/>
              <w:jc w:val="center"/>
              <w:rPr>
                <w:rFonts w:cs="Arial"/>
              </w:rPr>
            </w:pPr>
          </w:p>
        </w:tc>
        <w:tc>
          <w:tcPr>
            <w:tcW w:w="708" w:type="dxa"/>
            <w:shd w:val="clear" w:color="auto" w:fill="auto"/>
          </w:tcPr>
          <w:p w:rsidR="00A11312" w:rsidRPr="000607D2" w:rsidRDefault="007C430B" w:rsidP="00FE655F">
            <w:pPr>
              <w:snapToGrid w:val="0"/>
              <w:jc w:val="center"/>
              <w:rPr>
                <w:rFonts w:cs="Arial"/>
              </w:rPr>
            </w:pPr>
            <w:r>
              <w:rPr>
                <w:rFonts w:cs="Arial"/>
              </w:rPr>
              <w:t>X</w:t>
            </w:r>
          </w:p>
        </w:tc>
        <w:tc>
          <w:tcPr>
            <w:tcW w:w="709" w:type="dxa"/>
            <w:shd w:val="clear" w:color="auto" w:fill="auto"/>
          </w:tcPr>
          <w:p w:rsidR="00A11312" w:rsidRPr="000607D2" w:rsidRDefault="00A11312" w:rsidP="00FE655F">
            <w:pPr>
              <w:snapToGrid w:val="0"/>
              <w:jc w:val="center"/>
              <w:rPr>
                <w:rFonts w:cs="Arial"/>
              </w:rPr>
            </w:pPr>
          </w:p>
        </w:tc>
        <w:tc>
          <w:tcPr>
            <w:tcW w:w="709" w:type="dxa"/>
            <w:shd w:val="clear" w:color="auto" w:fill="auto"/>
          </w:tcPr>
          <w:p w:rsidR="00A11312" w:rsidRPr="000607D2" w:rsidRDefault="00A11312" w:rsidP="00FE655F">
            <w:pPr>
              <w:snapToGrid w:val="0"/>
              <w:jc w:val="center"/>
              <w:rPr>
                <w:rFonts w:cs="Arial"/>
              </w:rPr>
            </w:pPr>
          </w:p>
        </w:tc>
        <w:tc>
          <w:tcPr>
            <w:tcW w:w="8113" w:type="dxa"/>
            <w:shd w:val="clear" w:color="auto" w:fill="auto"/>
          </w:tcPr>
          <w:p w:rsidR="00A11312" w:rsidRPr="000607D2" w:rsidRDefault="00A11312" w:rsidP="00FE655F">
            <w:pPr>
              <w:snapToGrid w:val="0"/>
              <w:rPr>
                <w:rFonts w:cs="Arial"/>
              </w:rPr>
            </w:pPr>
            <w:r w:rsidRPr="000607D2">
              <w:rPr>
                <w:rFonts w:cs="Arial"/>
              </w:rPr>
              <w:t>Análisis de resultados pruebas Saber e ICFES, Simula</w:t>
            </w:r>
            <w:r w:rsidR="006E18B8">
              <w:rPr>
                <w:rFonts w:cs="Arial"/>
              </w:rPr>
              <w:t>c</w:t>
            </w:r>
            <w:r w:rsidRPr="000607D2">
              <w:rPr>
                <w:rFonts w:cs="Arial"/>
              </w:rPr>
              <w:t>ros de pruebas externas</w:t>
            </w:r>
            <w:r w:rsidR="007C430B">
              <w:rPr>
                <w:rFonts w:cs="Arial"/>
              </w:rPr>
              <w:t>, actas de socialización, material entregado en las áreas para los ajustes pertinentes.</w:t>
            </w:r>
          </w:p>
        </w:tc>
      </w:tr>
      <w:tr w:rsidR="00A11312" w:rsidRPr="000607D2" w:rsidTr="00A11312">
        <w:tc>
          <w:tcPr>
            <w:tcW w:w="2376" w:type="dxa"/>
            <w:vMerge/>
            <w:shd w:val="clear" w:color="auto" w:fill="auto"/>
          </w:tcPr>
          <w:p w:rsidR="00A11312" w:rsidRPr="000607D2" w:rsidRDefault="00A11312" w:rsidP="00FE655F">
            <w:pPr>
              <w:snapToGrid w:val="0"/>
              <w:rPr>
                <w:rFonts w:cs="Arial"/>
              </w:rPr>
            </w:pPr>
          </w:p>
        </w:tc>
        <w:tc>
          <w:tcPr>
            <w:tcW w:w="3119" w:type="dxa"/>
            <w:shd w:val="clear" w:color="auto" w:fill="auto"/>
          </w:tcPr>
          <w:p w:rsidR="00A11312" w:rsidRPr="000607D2" w:rsidRDefault="00A11312" w:rsidP="00FE655F">
            <w:pPr>
              <w:snapToGrid w:val="0"/>
              <w:rPr>
                <w:rFonts w:cs="Arial"/>
              </w:rPr>
            </w:pPr>
            <w:r w:rsidRPr="000607D2">
              <w:rPr>
                <w:rFonts w:cs="Arial"/>
              </w:rPr>
              <w:t>Seguimiento a la asistencia</w:t>
            </w:r>
          </w:p>
        </w:tc>
        <w:tc>
          <w:tcPr>
            <w:tcW w:w="709" w:type="dxa"/>
            <w:shd w:val="clear" w:color="auto" w:fill="auto"/>
          </w:tcPr>
          <w:p w:rsidR="00A11312" w:rsidRPr="000607D2" w:rsidRDefault="00A11312" w:rsidP="00FE655F">
            <w:pPr>
              <w:snapToGrid w:val="0"/>
              <w:jc w:val="center"/>
              <w:rPr>
                <w:rFonts w:cs="Arial"/>
              </w:rPr>
            </w:pPr>
          </w:p>
        </w:tc>
        <w:tc>
          <w:tcPr>
            <w:tcW w:w="708" w:type="dxa"/>
            <w:shd w:val="clear" w:color="auto" w:fill="auto"/>
          </w:tcPr>
          <w:p w:rsidR="00A11312" w:rsidRPr="000607D2" w:rsidRDefault="007C430B" w:rsidP="00FE655F">
            <w:pPr>
              <w:snapToGrid w:val="0"/>
              <w:jc w:val="center"/>
              <w:rPr>
                <w:rFonts w:cs="Arial"/>
              </w:rPr>
            </w:pPr>
            <w:r>
              <w:rPr>
                <w:rFonts w:cs="Arial"/>
              </w:rPr>
              <w:t>X</w:t>
            </w:r>
          </w:p>
        </w:tc>
        <w:tc>
          <w:tcPr>
            <w:tcW w:w="709" w:type="dxa"/>
            <w:shd w:val="clear" w:color="auto" w:fill="auto"/>
          </w:tcPr>
          <w:p w:rsidR="00A11312" w:rsidRPr="000607D2" w:rsidRDefault="00A11312" w:rsidP="00FE655F">
            <w:pPr>
              <w:snapToGrid w:val="0"/>
              <w:jc w:val="center"/>
              <w:rPr>
                <w:rFonts w:cs="Arial"/>
              </w:rPr>
            </w:pPr>
          </w:p>
        </w:tc>
        <w:tc>
          <w:tcPr>
            <w:tcW w:w="709" w:type="dxa"/>
            <w:shd w:val="clear" w:color="auto" w:fill="auto"/>
          </w:tcPr>
          <w:p w:rsidR="00A11312" w:rsidRPr="000607D2" w:rsidRDefault="00A11312" w:rsidP="00FE655F">
            <w:pPr>
              <w:snapToGrid w:val="0"/>
              <w:jc w:val="center"/>
              <w:rPr>
                <w:rFonts w:cs="Arial"/>
              </w:rPr>
            </w:pPr>
          </w:p>
        </w:tc>
        <w:tc>
          <w:tcPr>
            <w:tcW w:w="8113" w:type="dxa"/>
            <w:shd w:val="clear" w:color="auto" w:fill="auto"/>
          </w:tcPr>
          <w:p w:rsidR="00A11312" w:rsidRPr="000607D2" w:rsidRDefault="00A11312" w:rsidP="00FE655F">
            <w:pPr>
              <w:snapToGrid w:val="0"/>
              <w:rPr>
                <w:rFonts w:cs="Arial"/>
              </w:rPr>
            </w:pPr>
            <w:r w:rsidRPr="000607D2">
              <w:rPr>
                <w:rFonts w:cs="Arial"/>
              </w:rPr>
              <w:t>Seguimiento a Control de asistencia de estudiantes</w:t>
            </w:r>
            <w:r w:rsidR="007C430B">
              <w:rPr>
                <w:rFonts w:cs="Arial"/>
              </w:rPr>
              <w:t>, docentes, directivos docentes.</w:t>
            </w:r>
          </w:p>
        </w:tc>
      </w:tr>
      <w:tr w:rsidR="00A11312" w:rsidRPr="000607D2" w:rsidTr="00A11312">
        <w:tc>
          <w:tcPr>
            <w:tcW w:w="2376" w:type="dxa"/>
            <w:vMerge/>
            <w:shd w:val="clear" w:color="auto" w:fill="auto"/>
          </w:tcPr>
          <w:p w:rsidR="00A11312" w:rsidRPr="000607D2" w:rsidRDefault="00A11312" w:rsidP="00FE655F">
            <w:pPr>
              <w:snapToGrid w:val="0"/>
              <w:rPr>
                <w:rFonts w:cs="Arial"/>
              </w:rPr>
            </w:pPr>
          </w:p>
        </w:tc>
        <w:tc>
          <w:tcPr>
            <w:tcW w:w="3119" w:type="dxa"/>
            <w:shd w:val="clear" w:color="auto" w:fill="auto"/>
          </w:tcPr>
          <w:p w:rsidR="00A11312" w:rsidRPr="000607D2" w:rsidRDefault="00A11312" w:rsidP="00FE655F">
            <w:pPr>
              <w:snapToGrid w:val="0"/>
              <w:rPr>
                <w:rFonts w:cs="Arial"/>
              </w:rPr>
            </w:pPr>
            <w:r w:rsidRPr="000607D2">
              <w:rPr>
                <w:rFonts w:cs="Arial"/>
              </w:rPr>
              <w:t>Actividades de recuperación</w:t>
            </w:r>
          </w:p>
        </w:tc>
        <w:tc>
          <w:tcPr>
            <w:tcW w:w="709" w:type="dxa"/>
            <w:shd w:val="clear" w:color="auto" w:fill="auto"/>
          </w:tcPr>
          <w:p w:rsidR="00A11312" w:rsidRPr="000607D2" w:rsidRDefault="00A11312" w:rsidP="00FE655F">
            <w:pPr>
              <w:snapToGrid w:val="0"/>
              <w:jc w:val="center"/>
              <w:rPr>
                <w:rFonts w:cs="Arial"/>
              </w:rPr>
            </w:pPr>
          </w:p>
        </w:tc>
        <w:tc>
          <w:tcPr>
            <w:tcW w:w="708" w:type="dxa"/>
            <w:shd w:val="clear" w:color="auto" w:fill="auto"/>
          </w:tcPr>
          <w:p w:rsidR="00A11312" w:rsidRPr="000607D2" w:rsidRDefault="007C430B" w:rsidP="00FE655F">
            <w:pPr>
              <w:snapToGrid w:val="0"/>
              <w:jc w:val="center"/>
              <w:rPr>
                <w:rFonts w:cs="Arial"/>
              </w:rPr>
            </w:pPr>
            <w:r>
              <w:rPr>
                <w:rFonts w:cs="Arial"/>
              </w:rPr>
              <w:t>X</w:t>
            </w:r>
          </w:p>
        </w:tc>
        <w:tc>
          <w:tcPr>
            <w:tcW w:w="709" w:type="dxa"/>
            <w:shd w:val="clear" w:color="auto" w:fill="auto"/>
          </w:tcPr>
          <w:p w:rsidR="00A11312" w:rsidRPr="000607D2" w:rsidRDefault="00A11312" w:rsidP="00FE655F">
            <w:pPr>
              <w:snapToGrid w:val="0"/>
              <w:jc w:val="center"/>
              <w:rPr>
                <w:rFonts w:cs="Arial"/>
              </w:rPr>
            </w:pPr>
          </w:p>
        </w:tc>
        <w:tc>
          <w:tcPr>
            <w:tcW w:w="709" w:type="dxa"/>
            <w:shd w:val="clear" w:color="auto" w:fill="auto"/>
          </w:tcPr>
          <w:p w:rsidR="00A11312" w:rsidRPr="000607D2" w:rsidRDefault="00A11312" w:rsidP="00FE655F">
            <w:pPr>
              <w:snapToGrid w:val="0"/>
              <w:jc w:val="center"/>
              <w:rPr>
                <w:rFonts w:cs="Arial"/>
              </w:rPr>
            </w:pPr>
          </w:p>
        </w:tc>
        <w:tc>
          <w:tcPr>
            <w:tcW w:w="8113" w:type="dxa"/>
            <w:shd w:val="clear" w:color="auto" w:fill="auto"/>
          </w:tcPr>
          <w:p w:rsidR="00A11312" w:rsidRPr="000607D2" w:rsidRDefault="00A11312" w:rsidP="00FE655F">
            <w:pPr>
              <w:snapToGrid w:val="0"/>
              <w:rPr>
                <w:rFonts w:cs="Arial"/>
              </w:rPr>
            </w:pPr>
            <w:r w:rsidRPr="000607D2">
              <w:rPr>
                <w:rFonts w:cs="Arial"/>
              </w:rPr>
              <w:t>Plan para la recuperación, Actas de recuperación</w:t>
            </w:r>
            <w:r w:rsidR="007C430B">
              <w:rPr>
                <w:rFonts w:cs="Arial"/>
              </w:rPr>
              <w:t>, actas de promoción y evaluación.</w:t>
            </w:r>
          </w:p>
        </w:tc>
      </w:tr>
      <w:tr w:rsidR="00A11312" w:rsidRPr="000607D2" w:rsidTr="00A11312">
        <w:tc>
          <w:tcPr>
            <w:tcW w:w="2376" w:type="dxa"/>
            <w:vMerge/>
            <w:shd w:val="clear" w:color="auto" w:fill="auto"/>
          </w:tcPr>
          <w:p w:rsidR="00A11312" w:rsidRPr="000607D2" w:rsidRDefault="00A11312" w:rsidP="00FE655F">
            <w:pPr>
              <w:snapToGrid w:val="0"/>
              <w:rPr>
                <w:rFonts w:cs="Arial"/>
              </w:rPr>
            </w:pPr>
          </w:p>
        </w:tc>
        <w:tc>
          <w:tcPr>
            <w:tcW w:w="3119" w:type="dxa"/>
            <w:shd w:val="clear" w:color="auto" w:fill="auto"/>
          </w:tcPr>
          <w:p w:rsidR="00A11312" w:rsidRPr="000607D2" w:rsidRDefault="00A11312" w:rsidP="00FE655F">
            <w:pPr>
              <w:snapToGrid w:val="0"/>
              <w:rPr>
                <w:rFonts w:cs="Arial"/>
              </w:rPr>
            </w:pPr>
            <w:r w:rsidRPr="000607D2">
              <w:rPr>
                <w:rFonts w:cs="Arial"/>
              </w:rPr>
              <w:t>Apoyo pedagógico para estudiantes con dificultades de aprendizaje</w:t>
            </w:r>
          </w:p>
        </w:tc>
        <w:tc>
          <w:tcPr>
            <w:tcW w:w="709" w:type="dxa"/>
            <w:shd w:val="clear" w:color="auto" w:fill="auto"/>
          </w:tcPr>
          <w:p w:rsidR="00A11312" w:rsidRPr="000607D2" w:rsidRDefault="00A11312" w:rsidP="00FE655F">
            <w:pPr>
              <w:snapToGrid w:val="0"/>
              <w:jc w:val="center"/>
              <w:rPr>
                <w:rFonts w:cs="Arial"/>
              </w:rPr>
            </w:pPr>
          </w:p>
        </w:tc>
        <w:tc>
          <w:tcPr>
            <w:tcW w:w="708" w:type="dxa"/>
            <w:shd w:val="clear" w:color="auto" w:fill="auto"/>
          </w:tcPr>
          <w:p w:rsidR="00A11312" w:rsidRPr="000607D2" w:rsidRDefault="007C430B" w:rsidP="00FE655F">
            <w:pPr>
              <w:snapToGrid w:val="0"/>
              <w:jc w:val="center"/>
              <w:rPr>
                <w:rFonts w:cs="Arial"/>
              </w:rPr>
            </w:pPr>
            <w:r>
              <w:rPr>
                <w:rFonts w:cs="Arial"/>
              </w:rPr>
              <w:t>X</w:t>
            </w:r>
          </w:p>
        </w:tc>
        <w:tc>
          <w:tcPr>
            <w:tcW w:w="709" w:type="dxa"/>
            <w:shd w:val="clear" w:color="auto" w:fill="auto"/>
          </w:tcPr>
          <w:p w:rsidR="00A11312" w:rsidRPr="000607D2" w:rsidRDefault="00A11312" w:rsidP="00FE655F">
            <w:pPr>
              <w:snapToGrid w:val="0"/>
              <w:jc w:val="center"/>
              <w:rPr>
                <w:rFonts w:cs="Arial"/>
              </w:rPr>
            </w:pPr>
          </w:p>
        </w:tc>
        <w:tc>
          <w:tcPr>
            <w:tcW w:w="709" w:type="dxa"/>
            <w:shd w:val="clear" w:color="auto" w:fill="auto"/>
          </w:tcPr>
          <w:p w:rsidR="00A11312" w:rsidRPr="000607D2" w:rsidRDefault="00A11312" w:rsidP="00FE655F">
            <w:pPr>
              <w:snapToGrid w:val="0"/>
              <w:jc w:val="center"/>
              <w:rPr>
                <w:rFonts w:cs="Arial"/>
              </w:rPr>
            </w:pPr>
          </w:p>
        </w:tc>
        <w:tc>
          <w:tcPr>
            <w:tcW w:w="8113" w:type="dxa"/>
            <w:shd w:val="clear" w:color="auto" w:fill="auto"/>
          </w:tcPr>
          <w:p w:rsidR="00A11312" w:rsidRPr="000607D2" w:rsidRDefault="00A11312" w:rsidP="00FE655F">
            <w:pPr>
              <w:snapToGrid w:val="0"/>
              <w:rPr>
                <w:rFonts w:cs="Arial"/>
              </w:rPr>
            </w:pPr>
            <w:r w:rsidRPr="000607D2">
              <w:rPr>
                <w:rFonts w:cs="Arial"/>
              </w:rPr>
              <w:t>Testimonios anecdóticos</w:t>
            </w:r>
          </w:p>
        </w:tc>
      </w:tr>
      <w:tr w:rsidR="00A11312" w:rsidRPr="000607D2" w:rsidTr="00A11312">
        <w:tc>
          <w:tcPr>
            <w:tcW w:w="2376" w:type="dxa"/>
            <w:vMerge/>
            <w:shd w:val="clear" w:color="auto" w:fill="auto"/>
          </w:tcPr>
          <w:p w:rsidR="00A11312" w:rsidRPr="000607D2" w:rsidRDefault="00A11312" w:rsidP="00FE655F">
            <w:pPr>
              <w:snapToGrid w:val="0"/>
              <w:rPr>
                <w:rFonts w:cs="Arial"/>
              </w:rPr>
            </w:pPr>
          </w:p>
        </w:tc>
        <w:tc>
          <w:tcPr>
            <w:tcW w:w="3119" w:type="dxa"/>
            <w:shd w:val="clear" w:color="auto" w:fill="auto"/>
          </w:tcPr>
          <w:p w:rsidR="00A11312" w:rsidRPr="000607D2" w:rsidRDefault="00A11312" w:rsidP="00FE655F">
            <w:pPr>
              <w:snapToGrid w:val="0"/>
              <w:rPr>
                <w:rFonts w:cs="Arial"/>
              </w:rPr>
            </w:pPr>
            <w:r w:rsidRPr="000607D2">
              <w:rPr>
                <w:rFonts w:cs="Arial"/>
              </w:rPr>
              <w:t>Seguimiento a los egresados</w:t>
            </w:r>
          </w:p>
        </w:tc>
        <w:tc>
          <w:tcPr>
            <w:tcW w:w="709" w:type="dxa"/>
            <w:shd w:val="clear" w:color="auto" w:fill="auto"/>
          </w:tcPr>
          <w:p w:rsidR="00A11312" w:rsidRPr="000607D2" w:rsidRDefault="007C430B" w:rsidP="00FE655F">
            <w:pPr>
              <w:snapToGrid w:val="0"/>
              <w:jc w:val="center"/>
              <w:rPr>
                <w:rFonts w:cs="Arial"/>
              </w:rPr>
            </w:pPr>
            <w:r>
              <w:rPr>
                <w:rFonts w:cs="Arial"/>
              </w:rPr>
              <w:t>x</w:t>
            </w:r>
          </w:p>
        </w:tc>
        <w:tc>
          <w:tcPr>
            <w:tcW w:w="708" w:type="dxa"/>
            <w:shd w:val="clear" w:color="auto" w:fill="auto"/>
          </w:tcPr>
          <w:p w:rsidR="00A11312" w:rsidRPr="000607D2" w:rsidRDefault="00A11312" w:rsidP="00FE655F">
            <w:pPr>
              <w:snapToGrid w:val="0"/>
              <w:jc w:val="center"/>
              <w:rPr>
                <w:rFonts w:cs="Arial"/>
              </w:rPr>
            </w:pPr>
          </w:p>
        </w:tc>
        <w:tc>
          <w:tcPr>
            <w:tcW w:w="709" w:type="dxa"/>
            <w:shd w:val="clear" w:color="auto" w:fill="auto"/>
          </w:tcPr>
          <w:p w:rsidR="00A11312" w:rsidRPr="000607D2" w:rsidRDefault="00A11312" w:rsidP="00FE655F">
            <w:pPr>
              <w:snapToGrid w:val="0"/>
              <w:jc w:val="center"/>
              <w:rPr>
                <w:rFonts w:cs="Arial"/>
              </w:rPr>
            </w:pPr>
          </w:p>
        </w:tc>
        <w:tc>
          <w:tcPr>
            <w:tcW w:w="709" w:type="dxa"/>
            <w:shd w:val="clear" w:color="auto" w:fill="auto"/>
          </w:tcPr>
          <w:p w:rsidR="00A11312" w:rsidRPr="000607D2" w:rsidRDefault="00A11312" w:rsidP="00FE655F">
            <w:pPr>
              <w:snapToGrid w:val="0"/>
              <w:jc w:val="center"/>
              <w:rPr>
                <w:rFonts w:cs="Arial"/>
              </w:rPr>
            </w:pPr>
          </w:p>
        </w:tc>
        <w:tc>
          <w:tcPr>
            <w:tcW w:w="8113" w:type="dxa"/>
            <w:shd w:val="clear" w:color="auto" w:fill="auto"/>
          </w:tcPr>
          <w:p w:rsidR="00A11312" w:rsidRPr="000607D2" w:rsidRDefault="007C430B" w:rsidP="00FE655F">
            <w:pPr>
              <w:snapToGrid w:val="0"/>
              <w:rPr>
                <w:rFonts w:cs="Arial"/>
              </w:rPr>
            </w:pPr>
            <w:r>
              <w:rPr>
                <w:rFonts w:cs="Arial"/>
              </w:rPr>
              <w:t>Se realizó un trabajo sistematizado pero se está actualizando.</w:t>
            </w:r>
          </w:p>
        </w:tc>
      </w:tr>
      <w:tr w:rsidR="00A11312" w:rsidRPr="000607D2" w:rsidTr="00A11312">
        <w:tc>
          <w:tcPr>
            <w:tcW w:w="2376" w:type="dxa"/>
            <w:vMerge/>
            <w:shd w:val="clear" w:color="auto" w:fill="auto"/>
          </w:tcPr>
          <w:p w:rsidR="00A11312" w:rsidRPr="000607D2" w:rsidRDefault="00A11312" w:rsidP="00FE655F">
            <w:pPr>
              <w:snapToGrid w:val="0"/>
              <w:rPr>
                <w:rFonts w:cs="Arial"/>
              </w:rPr>
            </w:pPr>
          </w:p>
        </w:tc>
        <w:tc>
          <w:tcPr>
            <w:tcW w:w="3119" w:type="dxa"/>
            <w:shd w:val="clear" w:color="auto" w:fill="BFBFBF"/>
          </w:tcPr>
          <w:p w:rsidR="00A11312" w:rsidRPr="000607D2" w:rsidRDefault="00A11312" w:rsidP="00FE655F">
            <w:pPr>
              <w:snapToGrid w:val="0"/>
              <w:rPr>
                <w:rFonts w:cs="Arial"/>
                <w:b/>
              </w:rPr>
            </w:pPr>
            <w:r w:rsidRPr="000607D2">
              <w:rPr>
                <w:rFonts w:cs="Arial"/>
                <w:b/>
              </w:rPr>
              <w:t>TOTAL</w:t>
            </w:r>
          </w:p>
        </w:tc>
        <w:tc>
          <w:tcPr>
            <w:tcW w:w="709" w:type="dxa"/>
            <w:shd w:val="clear" w:color="auto" w:fill="BFBFBF"/>
          </w:tcPr>
          <w:p w:rsidR="00A11312" w:rsidRPr="00AF5DA7" w:rsidRDefault="007C430B" w:rsidP="00FE655F">
            <w:pPr>
              <w:snapToGrid w:val="0"/>
              <w:jc w:val="center"/>
              <w:rPr>
                <w:rFonts w:cs="Arial"/>
                <w:b/>
              </w:rPr>
            </w:pPr>
            <w:r>
              <w:rPr>
                <w:rFonts w:cs="Arial"/>
                <w:b/>
              </w:rPr>
              <w:t>1</w:t>
            </w:r>
          </w:p>
        </w:tc>
        <w:tc>
          <w:tcPr>
            <w:tcW w:w="708" w:type="dxa"/>
            <w:shd w:val="clear" w:color="auto" w:fill="BFBFBF"/>
          </w:tcPr>
          <w:p w:rsidR="00A11312" w:rsidRPr="00AF5DA7" w:rsidRDefault="007C430B" w:rsidP="00FE655F">
            <w:pPr>
              <w:snapToGrid w:val="0"/>
              <w:jc w:val="center"/>
              <w:rPr>
                <w:rFonts w:cs="Arial"/>
                <w:b/>
              </w:rPr>
            </w:pPr>
            <w:r>
              <w:rPr>
                <w:rFonts w:cs="Arial"/>
                <w:b/>
              </w:rPr>
              <w:t>5</w:t>
            </w:r>
          </w:p>
        </w:tc>
        <w:tc>
          <w:tcPr>
            <w:tcW w:w="709" w:type="dxa"/>
            <w:shd w:val="clear" w:color="auto" w:fill="BFBFBF"/>
          </w:tcPr>
          <w:p w:rsidR="00A11312" w:rsidRPr="00AF5DA7" w:rsidRDefault="007C430B" w:rsidP="00FE655F">
            <w:pPr>
              <w:snapToGrid w:val="0"/>
              <w:jc w:val="center"/>
              <w:rPr>
                <w:rFonts w:cs="Arial"/>
                <w:b/>
              </w:rPr>
            </w:pPr>
            <w:r>
              <w:rPr>
                <w:rFonts w:cs="Arial"/>
                <w:b/>
              </w:rPr>
              <w:t>0</w:t>
            </w:r>
          </w:p>
        </w:tc>
        <w:tc>
          <w:tcPr>
            <w:tcW w:w="709" w:type="dxa"/>
            <w:shd w:val="clear" w:color="auto" w:fill="BFBFBF"/>
          </w:tcPr>
          <w:p w:rsidR="00A11312" w:rsidRPr="00AF5DA7" w:rsidRDefault="007C430B" w:rsidP="00FE655F">
            <w:pPr>
              <w:snapToGrid w:val="0"/>
              <w:jc w:val="center"/>
              <w:rPr>
                <w:rFonts w:cs="Arial"/>
                <w:b/>
              </w:rPr>
            </w:pPr>
            <w:r>
              <w:rPr>
                <w:rFonts w:cs="Arial"/>
                <w:b/>
              </w:rPr>
              <w:t>0</w:t>
            </w:r>
          </w:p>
        </w:tc>
        <w:tc>
          <w:tcPr>
            <w:tcW w:w="8113" w:type="dxa"/>
            <w:shd w:val="clear" w:color="auto" w:fill="BFBFBF"/>
          </w:tcPr>
          <w:p w:rsidR="00A11312" w:rsidRPr="000607D2" w:rsidRDefault="00A11312" w:rsidP="00FE655F">
            <w:pPr>
              <w:snapToGrid w:val="0"/>
              <w:rPr>
                <w:rFonts w:cs="Arial"/>
              </w:rPr>
            </w:pPr>
          </w:p>
        </w:tc>
      </w:tr>
      <w:tr w:rsidR="00A11312" w:rsidRPr="000607D2" w:rsidTr="00A11312">
        <w:tc>
          <w:tcPr>
            <w:tcW w:w="5495" w:type="dxa"/>
            <w:gridSpan w:val="2"/>
            <w:vMerge w:val="restart"/>
            <w:shd w:val="clear" w:color="auto" w:fill="808080"/>
          </w:tcPr>
          <w:p w:rsidR="00A11312" w:rsidRPr="000607D2" w:rsidRDefault="00A11312" w:rsidP="00FE655F">
            <w:pPr>
              <w:snapToGrid w:val="0"/>
              <w:jc w:val="center"/>
              <w:rPr>
                <w:rFonts w:cs="Arial"/>
                <w:b/>
              </w:rPr>
            </w:pPr>
            <w:r w:rsidRPr="000607D2">
              <w:rPr>
                <w:rFonts w:cs="Arial"/>
                <w:b/>
              </w:rPr>
              <w:t>TOTAL PROCESO</w:t>
            </w:r>
          </w:p>
        </w:tc>
        <w:tc>
          <w:tcPr>
            <w:tcW w:w="709" w:type="dxa"/>
            <w:shd w:val="clear" w:color="auto" w:fill="808080"/>
          </w:tcPr>
          <w:p w:rsidR="00A11312" w:rsidRPr="00AF5DA7" w:rsidRDefault="00A11312" w:rsidP="00FE655F">
            <w:pPr>
              <w:snapToGrid w:val="0"/>
              <w:jc w:val="center"/>
              <w:rPr>
                <w:rFonts w:cs="Arial"/>
                <w:b/>
              </w:rPr>
            </w:pPr>
          </w:p>
        </w:tc>
        <w:tc>
          <w:tcPr>
            <w:tcW w:w="708" w:type="dxa"/>
            <w:shd w:val="clear" w:color="auto" w:fill="808080"/>
          </w:tcPr>
          <w:p w:rsidR="00A11312" w:rsidRPr="00AF5DA7" w:rsidRDefault="00A11312" w:rsidP="00FE655F">
            <w:pPr>
              <w:snapToGrid w:val="0"/>
              <w:jc w:val="center"/>
              <w:rPr>
                <w:rFonts w:cs="Arial"/>
                <w:b/>
              </w:rPr>
            </w:pPr>
          </w:p>
        </w:tc>
        <w:tc>
          <w:tcPr>
            <w:tcW w:w="709" w:type="dxa"/>
            <w:shd w:val="clear" w:color="auto" w:fill="808080"/>
          </w:tcPr>
          <w:p w:rsidR="00A11312" w:rsidRPr="00AF5DA7" w:rsidRDefault="00A11312" w:rsidP="00FE655F">
            <w:pPr>
              <w:snapToGrid w:val="0"/>
              <w:jc w:val="center"/>
              <w:rPr>
                <w:rFonts w:cs="Arial"/>
                <w:b/>
              </w:rPr>
            </w:pPr>
          </w:p>
        </w:tc>
        <w:tc>
          <w:tcPr>
            <w:tcW w:w="709" w:type="dxa"/>
            <w:shd w:val="clear" w:color="auto" w:fill="808080"/>
          </w:tcPr>
          <w:p w:rsidR="00A11312" w:rsidRPr="00AF5DA7" w:rsidRDefault="00A11312" w:rsidP="00FE655F">
            <w:pPr>
              <w:snapToGrid w:val="0"/>
              <w:jc w:val="center"/>
              <w:rPr>
                <w:rFonts w:cs="Arial"/>
                <w:b/>
              </w:rPr>
            </w:pPr>
          </w:p>
        </w:tc>
        <w:tc>
          <w:tcPr>
            <w:tcW w:w="8113" w:type="dxa"/>
            <w:vMerge w:val="restart"/>
            <w:shd w:val="clear" w:color="auto" w:fill="808080"/>
          </w:tcPr>
          <w:p w:rsidR="00A11312" w:rsidRPr="000607D2" w:rsidRDefault="00A11312" w:rsidP="00FE655F">
            <w:pPr>
              <w:snapToGrid w:val="0"/>
              <w:rPr>
                <w:rFonts w:cs="Arial"/>
              </w:rPr>
            </w:pPr>
          </w:p>
        </w:tc>
      </w:tr>
      <w:tr w:rsidR="00A11312" w:rsidRPr="000607D2" w:rsidTr="00A11312">
        <w:tc>
          <w:tcPr>
            <w:tcW w:w="5495" w:type="dxa"/>
            <w:gridSpan w:val="2"/>
            <w:vMerge/>
            <w:shd w:val="clear" w:color="auto" w:fill="808080"/>
          </w:tcPr>
          <w:p w:rsidR="00A11312" w:rsidRPr="000607D2" w:rsidRDefault="00A11312" w:rsidP="00FE655F">
            <w:pPr>
              <w:snapToGrid w:val="0"/>
              <w:jc w:val="center"/>
              <w:rPr>
                <w:rFonts w:cs="Arial"/>
                <w:b/>
              </w:rPr>
            </w:pPr>
          </w:p>
        </w:tc>
        <w:tc>
          <w:tcPr>
            <w:tcW w:w="709" w:type="dxa"/>
            <w:shd w:val="clear" w:color="auto" w:fill="808080"/>
          </w:tcPr>
          <w:p w:rsidR="00A11312" w:rsidRPr="00AF5DA7" w:rsidRDefault="00A11312" w:rsidP="00FE655F">
            <w:pPr>
              <w:snapToGrid w:val="0"/>
              <w:rPr>
                <w:rFonts w:cs="Arial"/>
                <w:sz w:val="18"/>
              </w:rPr>
            </w:pPr>
          </w:p>
        </w:tc>
        <w:tc>
          <w:tcPr>
            <w:tcW w:w="708" w:type="dxa"/>
            <w:shd w:val="clear" w:color="auto" w:fill="808080"/>
          </w:tcPr>
          <w:p w:rsidR="00A11312" w:rsidRPr="00AF5DA7" w:rsidRDefault="00A11312" w:rsidP="00FE655F">
            <w:pPr>
              <w:snapToGrid w:val="0"/>
              <w:rPr>
                <w:rFonts w:cs="Arial"/>
                <w:sz w:val="18"/>
              </w:rPr>
            </w:pPr>
          </w:p>
        </w:tc>
        <w:tc>
          <w:tcPr>
            <w:tcW w:w="709" w:type="dxa"/>
            <w:shd w:val="clear" w:color="auto" w:fill="808080"/>
          </w:tcPr>
          <w:p w:rsidR="00A11312" w:rsidRPr="00AF5DA7" w:rsidRDefault="00A11312" w:rsidP="00FE655F">
            <w:pPr>
              <w:snapToGrid w:val="0"/>
              <w:rPr>
                <w:rFonts w:cs="Arial"/>
                <w:sz w:val="18"/>
              </w:rPr>
            </w:pPr>
          </w:p>
        </w:tc>
        <w:tc>
          <w:tcPr>
            <w:tcW w:w="709" w:type="dxa"/>
            <w:shd w:val="clear" w:color="auto" w:fill="808080"/>
          </w:tcPr>
          <w:p w:rsidR="00A11312" w:rsidRPr="00AF5DA7" w:rsidRDefault="00A11312" w:rsidP="00FE655F">
            <w:pPr>
              <w:snapToGrid w:val="0"/>
              <w:rPr>
                <w:rFonts w:cs="Arial"/>
                <w:sz w:val="18"/>
              </w:rPr>
            </w:pPr>
          </w:p>
        </w:tc>
        <w:tc>
          <w:tcPr>
            <w:tcW w:w="8113" w:type="dxa"/>
            <w:vMerge/>
            <w:shd w:val="clear" w:color="auto" w:fill="808080"/>
          </w:tcPr>
          <w:p w:rsidR="00A11312" w:rsidRPr="000607D2" w:rsidRDefault="00A11312" w:rsidP="00FE655F">
            <w:pPr>
              <w:snapToGrid w:val="0"/>
              <w:rPr>
                <w:rFonts w:cs="Arial"/>
              </w:rPr>
            </w:pPr>
          </w:p>
        </w:tc>
      </w:tr>
    </w:tbl>
    <w:p w:rsidR="00A11312" w:rsidRPr="00ED4958" w:rsidRDefault="00A11312" w:rsidP="00A11312">
      <w:pPr>
        <w:jc w:val="both"/>
        <w:rPr>
          <w:rFonts w:ascii="Comic Sans MS" w:hAnsi="Comic Sans MS"/>
        </w:rPr>
      </w:pPr>
    </w:p>
    <w:p w:rsidR="00264311" w:rsidRDefault="00264311" w:rsidP="00264311">
      <w:pPr>
        <w:jc w:val="both"/>
      </w:pPr>
    </w:p>
    <w:p w:rsidR="00264311" w:rsidRPr="00264311" w:rsidRDefault="00264311" w:rsidP="00264311">
      <w:pPr>
        <w:shd w:val="clear" w:color="auto" w:fill="FFFFFF"/>
        <w:spacing w:before="150" w:after="150" w:line="240" w:lineRule="auto"/>
        <w:ind w:right="150"/>
        <w:rPr>
          <w:rFonts w:ascii="Arial" w:eastAsia="Times New Roman" w:hAnsi="Arial" w:cs="Arial"/>
          <w:color w:val="333333"/>
          <w:sz w:val="18"/>
          <w:szCs w:val="18"/>
          <w:lang w:eastAsia="es-CO"/>
        </w:rPr>
      </w:pPr>
    </w:p>
    <w:tbl>
      <w:tblPr>
        <w:tblW w:w="0" w:type="auto"/>
        <w:tblCellSpacing w:w="0" w:type="dxa"/>
        <w:tblInd w:w="255" w:type="dxa"/>
        <w:tblCellMar>
          <w:left w:w="0" w:type="dxa"/>
          <w:right w:w="0" w:type="dxa"/>
        </w:tblCellMar>
        <w:tblLook w:val="04A0" w:firstRow="1" w:lastRow="0" w:firstColumn="1" w:lastColumn="0" w:noHBand="0" w:noVBand="1"/>
      </w:tblPr>
      <w:tblGrid>
        <w:gridCol w:w="8536"/>
        <w:gridCol w:w="8535"/>
      </w:tblGrid>
      <w:tr w:rsidR="00264311" w:rsidRPr="00264311" w:rsidTr="00264311">
        <w:trPr>
          <w:tblCellSpacing w:w="0" w:type="dxa"/>
        </w:trPr>
        <w:tc>
          <w:tcPr>
            <w:tcW w:w="10950" w:type="dxa"/>
            <w:vAlign w:val="center"/>
            <w:hideMark/>
          </w:tcPr>
          <w:p w:rsidR="00264311" w:rsidRPr="00264311" w:rsidRDefault="00264311" w:rsidP="00264311">
            <w:pPr>
              <w:spacing w:after="0" w:line="240" w:lineRule="auto"/>
              <w:rPr>
                <w:rFonts w:ascii="Arial" w:eastAsia="Times New Roman" w:hAnsi="Arial" w:cs="Arial"/>
                <w:sz w:val="14"/>
                <w:szCs w:val="14"/>
                <w:lang w:eastAsia="es-CO"/>
              </w:rPr>
            </w:pPr>
          </w:p>
        </w:tc>
        <w:tc>
          <w:tcPr>
            <w:tcW w:w="10950" w:type="dxa"/>
            <w:vAlign w:val="center"/>
            <w:hideMark/>
          </w:tcPr>
          <w:p w:rsidR="00264311" w:rsidRPr="00264311" w:rsidRDefault="00264311" w:rsidP="00264311">
            <w:pPr>
              <w:spacing w:after="0" w:line="240" w:lineRule="auto"/>
              <w:rPr>
                <w:rFonts w:ascii="Arial" w:eastAsia="Times New Roman" w:hAnsi="Arial" w:cs="Arial"/>
                <w:sz w:val="14"/>
                <w:szCs w:val="14"/>
                <w:lang w:eastAsia="es-CO"/>
              </w:rPr>
            </w:pPr>
          </w:p>
        </w:tc>
      </w:tr>
    </w:tbl>
    <w:p w:rsidR="009D4E62" w:rsidRPr="00831C3D" w:rsidRDefault="009D4E62" w:rsidP="00831C3D">
      <w:pPr>
        <w:shd w:val="clear" w:color="auto" w:fill="FFFFFF"/>
        <w:spacing w:after="0" w:line="240" w:lineRule="auto"/>
        <w:rPr>
          <w:rFonts w:ascii="Arial" w:eastAsia="Times New Roman" w:hAnsi="Arial" w:cs="Arial"/>
          <w:color w:val="000000"/>
          <w:sz w:val="27"/>
          <w:szCs w:val="27"/>
          <w:lang w:eastAsia="es-CO"/>
        </w:rPr>
      </w:pPr>
    </w:p>
    <w:p w:rsidR="009D4E62" w:rsidRDefault="009D4E62" w:rsidP="00264311">
      <w:pPr>
        <w:pStyle w:val="NormalWeb"/>
        <w:shd w:val="clear" w:color="auto" w:fill="FFFFFF"/>
        <w:spacing w:before="150" w:beforeAutospacing="0" w:after="150" w:afterAutospacing="0"/>
        <w:ind w:right="150"/>
        <w:rPr>
          <w:rFonts w:ascii="Arial" w:hAnsi="Arial" w:cs="Arial"/>
          <w:color w:val="333333"/>
          <w:sz w:val="18"/>
          <w:szCs w:val="18"/>
        </w:rPr>
      </w:pPr>
    </w:p>
    <w:p w:rsidR="00264311" w:rsidRDefault="00264311" w:rsidP="00264311">
      <w:pPr>
        <w:jc w:val="both"/>
      </w:pPr>
    </w:p>
    <w:p w:rsidR="009D4E62" w:rsidRDefault="009D4E62" w:rsidP="00264311">
      <w:pPr>
        <w:jc w:val="both"/>
      </w:pPr>
    </w:p>
    <w:p w:rsidR="009D4E62" w:rsidRDefault="009D4E62" w:rsidP="00264311">
      <w:pPr>
        <w:jc w:val="both"/>
      </w:pPr>
    </w:p>
    <w:p w:rsidR="009D4E62" w:rsidRDefault="009D4E62" w:rsidP="00264311">
      <w:pPr>
        <w:jc w:val="both"/>
      </w:pPr>
    </w:p>
    <w:p w:rsidR="009D4E62" w:rsidRDefault="009D4E62" w:rsidP="00264311">
      <w:pPr>
        <w:jc w:val="both"/>
      </w:pPr>
    </w:p>
    <w:p w:rsidR="00B97823" w:rsidRDefault="00B97823" w:rsidP="00982FEF">
      <w:pPr>
        <w:jc w:val="center"/>
        <w:rPr>
          <w:rFonts w:ascii="Comic Sans MS" w:hAnsi="Comic Sans MS"/>
          <w:b/>
          <w:u w:val="single"/>
        </w:rPr>
      </w:pPr>
      <w:r w:rsidRPr="00B97823">
        <w:rPr>
          <w:rFonts w:ascii="Comic Sans MS" w:hAnsi="Comic Sans MS"/>
          <w:b/>
          <w:u w:val="single"/>
        </w:rPr>
        <w:t>ANÁLISIS E INTERPRETACIÓN AUTOEVALUACIÓN 2011 – 2012 GESTIÓN ACADÉMICA</w:t>
      </w:r>
    </w:p>
    <w:p w:rsidR="00831C3D" w:rsidRPr="00831C3D" w:rsidRDefault="00831C3D" w:rsidP="00831C3D">
      <w:pPr>
        <w:jc w:val="center"/>
        <w:rPr>
          <w:rFonts w:ascii="Comic Sans MS" w:hAnsi="Comic Sans MS"/>
          <w:b/>
          <w:u w:val="single"/>
        </w:rPr>
      </w:pPr>
    </w:p>
    <w:p w:rsidR="00B97823" w:rsidRPr="00B97823" w:rsidRDefault="00B97823" w:rsidP="00B97823">
      <w:pPr>
        <w:spacing w:line="360" w:lineRule="auto"/>
        <w:jc w:val="both"/>
        <w:rPr>
          <w:rFonts w:ascii="Comic Sans MS" w:hAnsi="Comic Sans MS"/>
        </w:rPr>
      </w:pPr>
      <w:r w:rsidRPr="00B97823">
        <w:rPr>
          <w:rFonts w:ascii="Comic Sans MS" w:hAnsi="Comic Sans MS"/>
        </w:rPr>
        <w:t>Al realizar una revisión en relación con los resultados de la autoevaluación 2011 y 2012, encontramos cambios mínimos en relación a las valoraciones, puesto que es necesario que cada uno de los componentes que conforman los procesos no solo sean concebidos desde la apropiación conceptual, es necesario que éstos trasciendan a acciones contundentes que en la vida institucional vayan marcando los cambios y metas esperadas. Es evidente que se encuentran avances y ajustes pero que al revisarlos a la luz del enfoque institucional asumido, nos inviten a reorganizar los caminos que permitan evidenciar coherencia teoría – práctica transformación social.</w:t>
      </w:r>
    </w:p>
    <w:p w:rsidR="00B97823" w:rsidRPr="00B97823" w:rsidRDefault="00B97823" w:rsidP="00B97823">
      <w:pPr>
        <w:spacing w:line="360" w:lineRule="auto"/>
        <w:jc w:val="both"/>
        <w:rPr>
          <w:rFonts w:ascii="Comic Sans MS" w:hAnsi="Comic Sans MS"/>
        </w:rPr>
      </w:pPr>
    </w:p>
    <w:p w:rsidR="00B97823" w:rsidRPr="00B97823" w:rsidRDefault="00B97823" w:rsidP="00B97823">
      <w:pPr>
        <w:spacing w:line="360" w:lineRule="auto"/>
        <w:jc w:val="both"/>
        <w:rPr>
          <w:rFonts w:ascii="Comic Sans MS" w:hAnsi="Comic Sans MS"/>
        </w:rPr>
      </w:pPr>
      <w:r w:rsidRPr="00B97823">
        <w:rPr>
          <w:rFonts w:ascii="Comic Sans MS" w:hAnsi="Comic Sans MS"/>
        </w:rPr>
        <w:t>La autoevaluación 2011 permitió ubicar fortalezas y oportunidades de mejora, para diseñar de manera colectiva el Plan de Mejoramiento Institucional e incorporación a la plataforma SIGCE.</w:t>
      </w:r>
    </w:p>
    <w:p w:rsidR="00B97823" w:rsidRPr="00B97823" w:rsidRDefault="00B97823" w:rsidP="00B97823">
      <w:pPr>
        <w:spacing w:line="360" w:lineRule="auto"/>
        <w:jc w:val="both"/>
        <w:rPr>
          <w:rFonts w:ascii="Comic Sans MS" w:hAnsi="Comic Sans MS"/>
        </w:rPr>
      </w:pPr>
    </w:p>
    <w:p w:rsidR="00B97823" w:rsidRPr="00B97823" w:rsidRDefault="00B97823" w:rsidP="00B97823">
      <w:pPr>
        <w:spacing w:line="360" w:lineRule="auto"/>
        <w:jc w:val="both"/>
        <w:rPr>
          <w:rFonts w:ascii="Comic Sans MS" w:hAnsi="Comic Sans MS"/>
        </w:rPr>
      </w:pPr>
      <w:r w:rsidRPr="00B97823">
        <w:rPr>
          <w:rFonts w:ascii="Comic Sans MS" w:hAnsi="Comic Sans MS"/>
        </w:rPr>
        <w:t>La autoevaluación 2012, se convierte en el referente obligado para empezar a cruzar elementos fundamentales PEI, P.M.I. Enfoque Institucional y Visión – Misión.</w:t>
      </w:r>
    </w:p>
    <w:p w:rsidR="00B97823" w:rsidRDefault="00B97823" w:rsidP="00B97823">
      <w:pPr>
        <w:spacing w:line="360" w:lineRule="auto"/>
        <w:jc w:val="both"/>
        <w:rPr>
          <w:rFonts w:ascii="Comic Sans MS" w:hAnsi="Comic Sans MS"/>
        </w:rPr>
      </w:pPr>
      <w:r w:rsidRPr="00B97823">
        <w:rPr>
          <w:rFonts w:ascii="Comic Sans MS" w:hAnsi="Comic Sans MS"/>
        </w:rPr>
        <w:t>Al revisar las tareas diseñadas para tal fin, encontramos la necesidad de replantear tareas y acciones que permitan direccionar el camino para lograr evidenciar 2013 – 2014 los objetivos propuestos.</w:t>
      </w:r>
    </w:p>
    <w:p w:rsidR="00982FEF" w:rsidRDefault="00982FEF" w:rsidP="00B97823">
      <w:pPr>
        <w:spacing w:line="360" w:lineRule="auto"/>
        <w:jc w:val="both"/>
        <w:rPr>
          <w:rFonts w:ascii="Comic Sans MS" w:hAnsi="Comic Sans MS"/>
        </w:rPr>
      </w:pPr>
    </w:p>
    <w:p w:rsidR="00120AEB" w:rsidRDefault="00120AEB" w:rsidP="00B97823">
      <w:pPr>
        <w:spacing w:line="360" w:lineRule="auto"/>
        <w:jc w:val="both"/>
        <w:rPr>
          <w:rFonts w:ascii="Comic Sans MS" w:hAnsi="Comic Sans MS"/>
        </w:rPr>
      </w:pPr>
    </w:p>
    <w:tbl>
      <w:tblPr>
        <w:tblStyle w:val="Tablaconcuadrcula"/>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652"/>
        <w:gridCol w:w="3686"/>
        <w:gridCol w:w="763"/>
        <w:gridCol w:w="652"/>
        <w:gridCol w:w="652"/>
        <w:gridCol w:w="653"/>
        <w:gridCol w:w="763"/>
        <w:gridCol w:w="763"/>
        <w:gridCol w:w="652"/>
        <w:gridCol w:w="653"/>
        <w:gridCol w:w="2831"/>
      </w:tblGrid>
      <w:tr w:rsidR="00CC13E7" w:rsidTr="00BC255B">
        <w:trPr>
          <w:trHeight w:val="269"/>
          <w:jc w:val="center"/>
        </w:trPr>
        <w:tc>
          <w:tcPr>
            <w:tcW w:w="3652" w:type="dxa"/>
            <w:vMerge w:val="restart"/>
          </w:tcPr>
          <w:p w:rsidR="00CC13E7" w:rsidRPr="00CC13E7" w:rsidRDefault="00CC13E7" w:rsidP="00CE4739">
            <w:pPr>
              <w:pStyle w:val="Prrafodelista"/>
              <w:tabs>
                <w:tab w:val="left" w:pos="1222"/>
                <w:tab w:val="center" w:pos="1718"/>
              </w:tabs>
              <w:ind w:left="0"/>
              <w:rPr>
                <w:rFonts w:ascii="Agency FB" w:hAnsi="Agency FB"/>
                <w:b/>
                <w:color w:val="000000" w:themeColor="text1"/>
                <w:sz w:val="16"/>
                <w:szCs w:val="16"/>
              </w:rPr>
            </w:pPr>
            <w:r w:rsidRPr="00CC13E7">
              <w:rPr>
                <w:rFonts w:ascii="Agency FB" w:hAnsi="Agency FB"/>
                <w:b/>
                <w:color w:val="000000" w:themeColor="text1"/>
                <w:sz w:val="16"/>
                <w:szCs w:val="16"/>
              </w:rPr>
              <w:lastRenderedPageBreak/>
              <w:tab/>
            </w:r>
          </w:p>
          <w:p w:rsidR="00CC13E7" w:rsidRPr="00CC13E7" w:rsidRDefault="00CC13E7" w:rsidP="00CE4739">
            <w:pPr>
              <w:pStyle w:val="Prrafodelista"/>
              <w:tabs>
                <w:tab w:val="left" w:pos="1222"/>
                <w:tab w:val="center" w:pos="1718"/>
              </w:tabs>
              <w:ind w:left="0"/>
              <w:rPr>
                <w:rFonts w:ascii="Agency FB" w:hAnsi="Agency FB"/>
                <w:b/>
                <w:color w:val="000000" w:themeColor="text1"/>
                <w:sz w:val="16"/>
                <w:szCs w:val="16"/>
              </w:rPr>
            </w:pPr>
            <w:r w:rsidRPr="00CC13E7">
              <w:rPr>
                <w:rFonts w:ascii="Agency FB" w:hAnsi="Agency FB"/>
                <w:b/>
                <w:color w:val="000000" w:themeColor="text1"/>
                <w:sz w:val="16"/>
                <w:szCs w:val="16"/>
              </w:rPr>
              <w:tab/>
              <w:t>PROCESOS</w:t>
            </w:r>
          </w:p>
        </w:tc>
        <w:tc>
          <w:tcPr>
            <w:tcW w:w="3686" w:type="dxa"/>
            <w:vMerge w:val="restart"/>
          </w:tcPr>
          <w:p w:rsidR="00CC13E7" w:rsidRPr="00CC13E7" w:rsidRDefault="00CC13E7" w:rsidP="00CE4739">
            <w:pPr>
              <w:pStyle w:val="Prrafodelista"/>
              <w:ind w:left="0"/>
              <w:jc w:val="center"/>
              <w:rPr>
                <w:rFonts w:ascii="Agency FB" w:hAnsi="Agency FB"/>
                <w:b/>
                <w:color w:val="000000" w:themeColor="text1"/>
                <w:sz w:val="16"/>
                <w:szCs w:val="16"/>
              </w:rPr>
            </w:pPr>
          </w:p>
          <w:p w:rsidR="00CC13E7" w:rsidRPr="00CC13E7" w:rsidRDefault="00CC13E7" w:rsidP="00CE4739">
            <w:pPr>
              <w:pStyle w:val="Prrafodelista"/>
              <w:ind w:left="0"/>
              <w:jc w:val="center"/>
              <w:rPr>
                <w:rFonts w:ascii="Agency FB" w:hAnsi="Agency FB"/>
                <w:b/>
                <w:color w:val="000000" w:themeColor="text1"/>
                <w:sz w:val="16"/>
                <w:szCs w:val="16"/>
              </w:rPr>
            </w:pPr>
            <w:r w:rsidRPr="00CC13E7">
              <w:rPr>
                <w:rFonts w:ascii="Agency FB" w:hAnsi="Agency FB"/>
                <w:b/>
                <w:color w:val="000000" w:themeColor="text1"/>
                <w:sz w:val="16"/>
                <w:szCs w:val="16"/>
              </w:rPr>
              <w:t>COMPONENTES</w:t>
            </w:r>
          </w:p>
        </w:tc>
        <w:tc>
          <w:tcPr>
            <w:tcW w:w="2720" w:type="dxa"/>
            <w:gridSpan w:val="4"/>
          </w:tcPr>
          <w:p w:rsidR="00BC255B" w:rsidRDefault="00BC255B" w:rsidP="00CE4739">
            <w:pPr>
              <w:pStyle w:val="Prrafodelista"/>
              <w:ind w:left="0"/>
              <w:jc w:val="center"/>
              <w:rPr>
                <w:rFonts w:ascii="Agency FB" w:hAnsi="Agency FB"/>
                <w:b/>
                <w:color w:val="000000" w:themeColor="text1"/>
                <w:sz w:val="16"/>
                <w:szCs w:val="16"/>
              </w:rPr>
            </w:pPr>
          </w:p>
          <w:p w:rsidR="00CC13E7" w:rsidRDefault="00CC13E7" w:rsidP="00CE4739">
            <w:pPr>
              <w:pStyle w:val="Prrafodelista"/>
              <w:ind w:left="0"/>
              <w:jc w:val="center"/>
              <w:rPr>
                <w:rFonts w:ascii="Agency FB" w:hAnsi="Agency FB"/>
                <w:b/>
                <w:color w:val="000000" w:themeColor="text1"/>
                <w:sz w:val="16"/>
                <w:szCs w:val="16"/>
              </w:rPr>
            </w:pPr>
            <w:r w:rsidRPr="00CC13E7">
              <w:rPr>
                <w:rFonts w:ascii="Agency FB" w:hAnsi="Agency FB"/>
                <w:b/>
                <w:color w:val="000000" w:themeColor="text1"/>
                <w:sz w:val="16"/>
                <w:szCs w:val="16"/>
              </w:rPr>
              <w:t>VALORACIÓN 2011</w:t>
            </w:r>
          </w:p>
          <w:p w:rsidR="00BC255B" w:rsidRPr="00CC13E7" w:rsidRDefault="00BC255B" w:rsidP="00CE4739">
            <w:pPr>
              <w:pStyle w:val="Prrafodelista"/>
              <w:ind w:left="0"/>
              <w:jc w:val="center"/>
              <w:rPr>
                <w:rFonts w:ascii="Agency FB" w:hAnsi="Agency FB"/>
                <w:b/>
                <w:color w:val="000000" w:themeColor="text1"/>
                <w:sz w:val="16"/>
                <w:szCs w:val="16"/>
              </w:rPr>
            </w:pPr>
          </w:p>
        </w:tc>
        <w:tc>
          <w:tcPr>
            <w:tcW w:w="2831" w:type="dxa"/>
            <w:gridSpan w:val="4"/>
          </w:tcPr>
          <w:p w:rsidR="00BC255B" w:rsidRDefault="00BC255B" w:rsidP="00CE4739">
            <w:pPr>
              <w:jc w:val="center"/>
              <w:rPr>
                <w:rFonts w:ascii="Agency FB" w:hAnsi="Agency FB"/>
                <w:b/>
                <w:color w:val="000000" w:themeColor="text1"/>
                <w:sz w:val="16"/>
                <w:szCs w:val="16"/>
              </w:rPr>
            </w:pPr>
          </w:p>
          <w:p w:rsidR="00CC13E7" w:rsidRPr="00CC13E7" w:rsidRDefault="00CC13E7" w:rsidP="00CE4739">
            <w:pPr>
              <w:jc w:val="center"/>
              <w:rPr>
                <w:rFonts w:ascii="Agency FB" w:hAnsi="Agency FB"/>
              </w:rPr>
            </w:pPr>
            <w:r w:rsidRPr="00CC13E7">
              <w:rPr>
                <w:rFonts w:ascii="Agency FB" w:hAnsi="Agency FB"/>
                <w:b/>
                <w:color w:val="000000" w:themeColor="text1"/>
                <w:sz w:val="16"/>
                <w:szCs w:val="16"/>
              </w:rPr>
              <w:t>VALORACIÓN 2012</w:t>
            </w:r>
          </w:p>
        </w:tc>
        <w:tc>
          <w:tcPr>
            <w:tcW w:w="2831" w:type="dxa"/>
          </w:tcPr>
          <w:p w:rsidR="00CC13E7" w:rsidRPr="00CC13E7" w:rsidRDefault="00CC13E7" w:rsidP="00CE4739">
            <w:pPr>
              <w:jc w:val="center"/>
              <w:rPr>
                <w:rFonts w:ascii="Agency FB" w:hAnsi="Agency FB"/>
                <w:b/>
                <w:color w:val="000000" w:themeColor="text1"/>
                <w:sz w:val="16"/>
                <w:szCs w:val="16"/>
              </w:rPr>
            </w:pPr>
          </w:p>
        </w:tc>
      </w:tr>
      <w:tr w:rsidR="00CC13E7" w:rsidTr="00BC255B">
        <w:trPr>
          <w:trHeight w:val="269"/>
          <w:jc w:val="center"/>
        </w:trPr>
        <w:tc>
          <w:tcPr>
            <w:tcW w:w="3652" w:type="dxa"/>
            <w:vMerge/>
          </w:tcPr>
          <w:p w:rsidR="00CC13E7" w:rsidRPr="00CC13E7" w:rsidRDefault="00CC13E7" w:rsidP="00CE4739">
            <w:pPr>
              <w:rPr>
                <w:rFonts w:ascii="Agency FB" w:hAnsi="Agency FB"/>
              </w:rPr>
            </w:pPr>
          </w:p>
        </w:tc>
        <w:tc>
          <w:tcPr>
            <w:tcW w:w="3686" w:type="dxa"/>
            <w:vMerge/>
          </w:tcPr>
          <w:p w:rsidR="00CC13E7" w:rsidRPr="00CC13E7" w:rsidRDefault="00CC13E7" w:rsidP="00CE4739">
            <w:pPr>
              <w:rPr>
                <w:rFonts w:ascii="Agency FB" w:hAnsi="Agency FB"/>
              </w:rPr>
            </w:pPr>
          </w:p>
        </w:tc>
        <w:tc>
          <w:tcPr>
            <w:tcW w:w="763" w:type="dxa"/>
          </w:tcPr>
          <w:p w:rsidR="00CC13E7" w:rsidRPr="00CC13E7" w:rsidRDefault="00CC13E7" w:rsidP="00CE4739">
            <w:pPr>
              <w:jc w:val="center"/>
              <w:rPr>
                <w:rFonts w:ascii="Agency FB" w:hAnsi="Agency FB"/>
                <w:b/>
              </w:rPr>
            </w:pPr>
            <w:r w:rsidRPr="00CC13E7">
              <w:rPr>
                <w:rFonts w:ascii="Agency FB" w:hAnsi="Agency FB"/>
                <w:b/>
              </w:rPr>
              <w:t>1</w:t>
            </w:r>
          </w:p>
        </w:tc>
        <w:tc>
          <w:tcPr>
            <w:tcW w:w="652" w:type="dxa"/>
          </w:tcPr>
          <w:p w:rsidR="00CC13E7" w:rsidRPr="00CC13E7" w:rsidRDefault="00CC13E7" w:rsidP="00CE4739">
            <w:pPr>
              <w:jc w:val="center"/>
              <w:rPr>
                <w:rFonts w:ascii="Agency FB" w:hAnsi="Agency FB"/>
                <w:b/>
              </w:rPr>
            </w:pPr>
            <w:r w:rsidRPr="00CC13E7">
              <w:rPr>
                <w:rFonts w:ascii="Agency FB" w:hAnsi="Agency FB"/>
                <w:b/>
              </w:rPr>
              <w:t>2</w:t>
            </w:r>
          </w:p>
        </w:tc>
        <w:tc>
          <w:tcPr>
            <w:tcW w:w="652" w:type="dxa"/>
          </w:tcPr>
          <w:p w:rsidR="00CC13E7" w:rsidRPr="00CC13E7" w:rsidRDefault="00CC13E7" w:rsidP="00CE4739">
            <w:pPr>
              <w:jc w:val="center"/>
              <w:rPr>
                <w:rFonts w:ascii="Agency FB" w:hAnsi="Agency FB"/>
                <w:b/>
              </w:rPr>
            </w:pPr>
            <w:r w:rsidRPr="00CC13E7">
              <w:rPr>
                <w:rFonts w:ascii="Agency FB" w:hAnsi="Agency FB"/>
                <w:b/>
              </w:rPr>
              <w:t>3</w:t>
            </w:r>
          </w:p>
        </w:tc>
        <w:tc>
          <w:tcPr>
            <w:tcW w:w="653" w:type="dxa"/>
          </w:tcPr>
          <w:p w:rsidR="00CC13E7" w:rsidRPr="00CC13E7" w:rsidRDefault="00CC13E7" w:rsidP="00CE4739">
            <w:pPr>
              <w:jc w:val="center"/>
              <w:rPr>
                <w:rFonts w:ascii="Agency FB" w:hAnsi="Agency FB"/>
                <w:b/>
              </w:rPr>
            </w:pPr>
            <w:r w:rsidRPr="00CC13E7">
              <w:rPr>
                <w:rFonts w:ascii="Agency FB" w:hAnsi="Agency FB"/>
                <w:b/>
              </w:rPr>
              <w:t>4</w:t>
            </w:r>
          </w:p>
        </w:tc>
        <w:tc>
          <w:tcPr>
            <w:tcW w:w="763" w:type="dxa"/>
          </w:tcPr>
          <w:p w:rsidR="00CC13E7" w:rsidRPr="00CC13E7" w:rsidRDefault="00CC13E7" w:rsidP="00CE4739">
            <w:pPr>
              <w:jc w:val="center"/>
              <w:rPr>
                <w:rFonts w:ascii="Agency FB" w:hAnsi="Agency FB"/>
                <w:b/>
              </w:rPr>
            </w:pPr>
            <w:r w:rsidRPr="00CC13E7">
              <w:rPr>
                <w:rFonts w:ascii="Agency FB" w:hAnsi="Agency FB"/>
                <w:b/>
              </w:rPr>
              <w:t>1</w:t>
            </w:r>
          </w:p>
        </w:tc>
        <w:tc>
          <w:tcPr>
            <w:tcW w:w="763" w:type="dxa"/>
          </w:tcPr>
          <w:p w:rsidR="00CC13E7" w:rsidRPr="00CC13E7" w:rsidRDefault="00CC13E7" w:rsidP="00CE4739">
            <w:pPr>
              <w:jc w:val="center"/>
              <w:rPr>
                <w:rFonts w:ascii="Agency FB" w:hAnsi="Agency FB"/>
                <w:b/>
              </w:rPr>
            </w:pPr>
            <w:r w:rsidRPr="00CC13E7">
              <w:rPr>
                <w:rFonts w:ascii="Agency FB" w:hAnsi="Agency FB"/>
                <w:b/>
              </w:rPr>
              <w:t>2</w:t>
            </w:r>
          </w:p>
        </w:tc>
        <w:tc>
          <w:tcPr>
            <w:tcW w:w="652" w:type="dxa"/>
          </w:tcPr>
          <w:p w:rsidR="00CC13E7" w:rsidRPr="00CC13E7" w:rsidRDefault="00CC13E7" w:rsidP="00CE4739">
            <w:pPr>
              <w:jc w:val="center"/>
              <w:rPr>
                <w:rFonts w:ascii="Agency FB" w:hAnsi="Agency FB"/>
                <w:b/>
              </w:rPr>
            </w:pPr>
            <w:r w:rsidRPr="00CC13E7">
              <w:rPr>
                <w:rFonts w:ascii="Agency FB" w:hAnsi="Agency FB"/>
                <w:b/>
              </w:rPr>
              <w:t>3</w:t>
            </w:r>
          </w:p>
        </w:tc>
        <w:tc>
          <w:tcPr>
            <w:tcW w:w="653" w:type="dxa"/>
          </w:tcPr>
          <w:p w:rsidR="00CC13E7" w:rsidRDefault="00CC13E7" w:rsidP="00CE4739">
            <w:pPr>
              <w:jc w:val="center"/>
              <w:rPr>
                <w:rFonts w:ascii="Agency FB" w:hAnsi="Agency FB"/>
                <w:b/>
              </w:rPr>
            </w:pPr>
            <w:r w:rsidRPr="00CC13E7">
              <w:rPr>
                <w:rFonts w:ascii="Agency FB" w:hAnsi="Agency FB"/>
                <w:b/>
              </w:rPr>
              <w:t>4</w:t>
            </w:r>
          </w:p>
          <w:p w:rsidR="00BC255B" w:rsidRPr="00CC13E7" w:rsidRDefault="00BC255B" w:rsidP="00CE4739">
            <w:pPr>
              <w:jc w:val="center"/>
              <w:rPr>
                <w:rFonts w:ascii="Agency FB" w:hAnsi="Agency FB"/>
                <w:b/>
              </w:rPr>
            </w:pPr>
          </w:p>
        </w:tc>
        <w:tc>
          <w:tcPr>
            <w:tcW w:w="2831" w:type="dxa"/>
          </w:tcPr>
          <w:p w:rsidR="00CC13E7" w:rsidRPr="00CC13E7" w:rsidRDefault="00CC13E7" w:rsidP="00CE4739">
            <w:pPr>
              <w:jc w:val="center"/>
              <w:rPr>
                <w:rFonts w:ascii="Agency FB" w:hAnsi="Agency FB"/>
                <w:b/>
              </w:rPr>
            </w:pPr>
          </w:p>
        </w:tc>
      </w:tr>
      <w:tr w:rsidR="00CC13E7" w:rsidTr="00BC255B">
        <w:trPr>
          <w:trHeight w:val="269"/>
          <w:jc w:val="center"/>
        </w:trPr>
        <w:tc>
          <w:tcPr>
            <w:tcW w:w="3652" w:type="dxa"/>
            <w:vMerge w:val="restart"/>
          </w:tcPr>
          <w:p w:rsidR="00CC13E7" w:rsidRPr="00CC13E7" w:rsidRDefault="00CC13E7" w:rsidP="00CE4739">
            <w:pPr>
              <w:rPr>
                <w:rFonts w:ascii="Agency FB" w:hAnsi="Agency FB" w:cs="Arial"/>
                <w:b/>
              </w:rPr>
            </w:pPr>
          </w:p>
          <w:p w:rsidR="00CC13E7" w:rsidRPr="00CC13E7" w:rsidRDefault="00CC13E7" w:rsidP="00CE4739">
            <w:pPr>
              <w:rPr>
                <w:rFonts w:ascii="Agency FB" w:hAnsi="Agency FB" w:cs="Arial"/>
                <w:b/>
              </w:rPr>
            </w:pPr>
          </w:p>
          <w:p w:rsidR="00CC13E7" w:rsidRPr="00CC13E7" w:rsidRDefault="00CC13E7" w:rsidP="00CE4739">
            <w:pPr>
              <w:rPr>
                <w:rFonts w:ascii="Agency FB" w:hAnsi="Agency FB" w:cs="Arial"/>
                <w:b/>
              </w:rPr>
            </w:pPr>
          </w:p>
          <w:p w:rsidR="00CC13E7" w:rsidRPr="00CC13E7" w:rsidRDefault="00CC13E7" w:rsidP="00CE4739">
            <w:pPr>
              <w:rPr>
                <w:rFonts w:ascii="Agency FB" w:hAnsi="Agency FB"/>
                <w:b/>
              </w:rPr>
            </w:pPr>
            <w:r w:rsidRPr="00CC13E7">
              <w:rPr>
                <w:rFonts w:ascii="Agency FB" w:hAnsi="Agency FB" w:cs="Arial"/>
                <w:b/>
              </w:rPr>
              <w:t>DISEÑO PEDAGÓGICO (CURRICULAR)</w:t>
            </w:r>
          </w:p>
        </w:tc>
        <w:tc>
          <w:tcPr>
            <w:tcW w:w="3686" w:type="dxa"/>
          </w:tcPr>
          <w:p w:rsidR="00BC255B" w:rsidRDefault="00BC255B" w:rsidP="00CE4739">
            <w:pPr>
              <w:snapToGrid w:val="0"/>
              <w:rPr>
                <w:rFonts w:ascii="Agency FB" w:hAnsi="Agency FB" w:cs="Arial"/>
              </w:rPr>
            </w:pPr>
          </w:p>
          <w:p w:rsidR="00BC255B" w:rsidRDefault="00BC255B" w:rsidP="00CE4739">
            <w:pPr>
              <w:snapToGrid w:val="0"/>
              <w:rPr>
                <w:rFonts w:ascii="Agency FB" w:hAnsi="Agency FB" w:cs="Arial"/>
              </w:rPr>
            </w:pPr>
          </w:p>
          <w:p w:rsidR="00CC13E7" w:rsidRPr="00CC13E7" w:rsidRDefault="00CC13E7" w:rsidP="00CE4739">
            <w:pPr>
              <w:snapToGrid w:val="0"/>
              <w:rPr>
                <w:rFonts w:ascii="Agency FB" w:hAnsi="Agency FB" w:cs="Arial"/>
              </w:rPr>
            </w:pPr>
            <w:r w:rsidRPr="00CC13E7">
              <w:rPr>
                <w:rFonts w:ascii="Agency FB" w:hAnsi="Agency FB" w:cs="Arial"/>
              </w:rPr>
              <w:t>Plan de estudios</w:t>
            </w:r>
          </w:p>
        </w:tc>
        <w:tc>
          <w:tcPr>
            <w:tcW w:w="763" w:type="dxa"/>
          </w:tcPr>
          <w:p w:rsidR="00CC13E7" w:rsidRPr="00CC13E7" w:rsidRDefault="00CC13E7" w:rsidP="00CC13E7">
            <w:pPr>
              <w:snapToGrid w:val="0"/>
              <w:jc w:val="center"/>
              <w:rPr>
                <w:rFonts w:ascii="Agency FB" w:hAnsi="Agency FB" w:cs="Arial"/>
              </w:rPr>
            </w:pPr>
          </w:p>
        </w:tc>
        <w:tc>
          <w:tcPr>
            <w:tcW w:w="652" w:type="dxa"/>
          </w:tcPr>
          <w:p w:rsidR="00CC13E7" w:rsidRPr="00CC13E7" w:rsidRDefault="00CC13E7" w:rsidP="00CC13E7">
            <w:pPr>
              <w:snapToGrid w:val="0"/>
              <w:jc w:val="center"/>
              <w:rPr>
                <w:rFonts w:ascii="Agency FB" w:hAnsi="Agency FB" w:cs="Arial"/>
              </w:rPr>
            </w:pPr>
            <w:r w:rsidRPr="00CC13E7">
              <w:rPr>
                <w:rFonts w:ascii="Agency FB" w:hAnsi="Agency FB" w:cs="Arial"/>
              </w:rPr>
              <w:t>X</w:t>
            </w:r>
          </w:p>
        </w:tc>
        <w:tc>
          <w:tcPr>
            <w:tcW w:w="652" w:type="dxa"/>
          </w:tcPr>
          <w:p w:rsidR="00CC13E7" w:rsidRPr="00CC13E7" w:rsidRDefault="00CC13E7" w:rsidP="00CC13E7">
            <w:pPr>
              <w:snapToGrid w:val="0"/>
              <w:jc w:val="center"/>
              <w:rPr>
                <w:rFonts w:ascii="Agency FB" w:hAnsi="Agency FB" w:cs="Arial"/>
              </w:rPr>
            </w:pPr>
          </w:p>
        </w:tc>
        <w:tc>
          <w:tcPr>
            <w:tcW w:w="653" w:type="dxa"/>
          </w:tcPr>
          <w:p w:rsidR="00CC13E7" w:rsidRPr="00CC13E7" w:rsidRDefault="00CC13E7" w:rsidP="00CC13E7">
            <w:pPr>
              <w:snapToGrid w:val="0"/>
              <w:jc w:val="center"/>
              <w:rPr>
                <w:rFonts w:ascii="Agency FB" w:hAnsi="Agency FB" w:cs="Arial"/>
              </w:rPr>
            </w:pPr>
          </w:p>
        </w:tc>
        <w:tc>
          <w:tcPr>
            <w:tcW w:w="763" w:type="dxa"/>
          </w:tcPr>
          <w:p w:rsidR="00CC13E7" w:rsidRPr="00CC13E7" w:rsidRDefault="00CC13E7" w:rsidP="00CC13E7">
            <w:pPr>
              <w:snapToGrid w:val="0"/>
              <w:jc w:val="center"/>
              <w:rPr>
                <w:rFonts w:ascii="Agency FB" w:hAnsi="Agency FB" w:cs="Arial"/>
              </w:rPr>
            </w:pPr>
          </w:p>
        </w:tc>
        <w:tc>
          <w:tcPr>
            <w:tcW w:w="763" w:type="dxa"/>
          </w:tcPr>
          <w:p w:rsidR="00CC13E7" w:rsidRPr="00CC13E7" w:rsidRDefault="00CC13E7" w:rsidP="00CC13E7">
            <w:pPr>
              <w:snapToGrid w:val="0"/>
              <w:jc w:val="center"/>
              <w:rPr>
                <w:rFonts w:ascii="Agency FB" w:hAnsi="Agency FB" w:cs="Arial"/>
              </w:rPr>
            </w:pPr>
            <w:r w:rsidRPr="00CC13E7">
              <w:rPr>
                <w:rFonts w:ascii="Agency FB" w:hAnsi="Agency FB" w:cs="Arial"/>
              </w:rPr>
              <w:t>X</w:t>
            </w:r>
          </w:p>
        </w:tc>
        <w:tc>
          <w:tcPr>
            <w:tcW w:w="652" w:type="dxa"/>
          </w:tcPr>
          <w:p w:rsidR="00CC13E7" w:rsidRPr="00CC13E7" w:rsidRDefault="00CC13E7" w:rsidP="00CC13E7">
            <w:pPr>
              <w:snapToGrid w:val="0"/>
              <w:jc w:val="center"/>
              <w:rPr>
                <w:rFonts w:ascii="Agency FB" w:hAnsi="Agency FB" w:cs="Arial"/>
              </w:rPr>
            </w:pPr>
          </w:p>
        </w:tc>
        <w:tc>
          <w:tcPr>
            <w:tcW w:w="653" w:type="dxa"/>
          </w:tcPr>
          <w:p w:rsidR="00CC13E7" w:rsidRPr="00CC13E7" w:rsidRDefault="00CC13E7" w:rsidP="00CC13E7">
            <w:pPr>
              <w:snapToGrid w:val="0"/>
              <w:jc w:val="center"/>
              <w:rPr>
                <w:rFonts w:ascii="Agency FB" w:hAnsi="Agency FB" w:cs="Arial"/>
              </w:rPr>
            </w:pPr>
          </w:p>
        </w:tc>
        <w:tc>
          <w:tcPr>
            <w:tcW w:w="2831" w:type="dxa"/>
          </w:tcPr>
          <w:p w:rsidR="00CC13E7" w:rsidRDefault="00CC13E7" w:rsidP="00CC13E7">
            <w:pPr>
              <w:snapToGrid w:val="0"/>
              <w:jc w:val="both"/>
              <w:rPr>
                <w:color w:val="244061"/>
                <w:sz w:val="18"/>
                <w:szCs w:val="18"/>
              </w:rPr>
            </w:pPr>
            <w:r w:rsidRPr="00CC13E7">
              <w:rPr>
                <w:color w:val="244061"/>
                <w:sz w:val="18"/>
                <w:szCs w:val="18"/>
                <w:highlight w:val="cyan"/>
              </w:rPr>
              <w:t>Para la elaboración de los planes de estudios se tuvo en cuenta las  características del   contexto, los lineamientos curriculares, los objetivos y los estándares básicos de competencia establecidos por el MEN.</w:t>
            </w:r>
          </w:p>
          <w:p w:rsidR="00BC255B" w:rsidRPr="00CC13E7" w:rsidRDefault="00BC255B" w:rsidP="00CC13E7">
            <w:pPr>
              <w:snapToGrid w:val="0"/>
              <w:jc w:val="both"/>
              <w:rPr>
                <w:rFonts w:ascii="Agency FB" w:hAnsi="Agency FB" w:cs="Arial"/>
              </w:rPr>
            </w:pPr>
          </w:p>
        </w:tc>
      </w:tr>
      <w:tr w:rsidR="00CC13E7" w:rsidTr="00BC255B">
        <w:trPr>
          <w:trHeight w:val="269"/>
          <w:jc w:val="center"/>
        </w:trPr>
        <w:tc>
          <w:tcPr>
            <w:tcW w:w="3652" w:type="dxa"/>
            <w:vMerge/>
          </w:tcPr>
          <w:p w:rsidR="00CC13E7" w:rsidRPr="00CC13E7" w:rsidRDefault="00CC13E7" w:rsidP="00CE4739">
            <w:pPr>
              <w:rPr>
                <w:rFonts w:ascii="Agency FB" w:hAnsi="Agency FB"/>
                <w:b/>
              </w:rPr>
            </w:pPr>
          </w:p>
        </w:tc>
        <w:tc>
          <w:tcPr>
            <w:tcW w:w="3686" w:type="dxa"/>
          </w:tcPr>
          <w:p w:rsidR="00BC255B" w:rsidRDefault="00BC255B" w:rsidP="00CE4739">
            <w:pPr>
              <w:snapToGrid w:val="0"/>
              <w:rPr>
                <w:rFonts w:ascii="Agency FB" w:hAnsi="Agency FB" w:cs="Arial"/>
              </w:rPr>
            </w:pPr>
          </w:p>
          <w:p w:rsidR="00BC255B" w:rsidRDefault="00BC255B" w:rsidP="00CE4739">
            <w:pPr>
              <w:snapToGrid w:val="0"/>
              <w:rPr>
                <w:rFonts w:ascii="Agency FB" w:hAnsi="Agency FB" w:cs="Arial"/>
              </w:rPr>
            </w:pPr>
          </w:p>
          <w:p w:rsidR="00CC13E7" w:rsidRPr="00CC13E7" w:rsidRDefault="00CC13E7" w:rsidP="00CE4739">
            <w:pPr>
              <w:snapToGrid w:val="0"/>
              <w:rPr>
                <w:rFonts w:ascii="Agency FB" w:hAnsi="Agency FB" w:cs="Arial"/>
              </w:rPr>
            </w:pPr>
            <w:r w:rsidRPr="00CC13E7">
              <w:rPr>
                <w:rFonts w:ascii="Agency FB" w:hAnsi="Agency FB" w:cs="Arial"/>
              </w:rPr>
              <w:t>Enfoque metodológico</w:t>
            </w:r>
          </w:p>
        </w:tc>
        <w:tc>
          <w:tcPr>
            <w:tcW w:w="763" w:type="dxa"/>
          </w:tcPr>
          <w:p w:rsidR="00CC13E7" w:rsidRPr="00CC13E7" w:rsidRDefault="00CC13E7" w:rsidP="00CC13E7">
            <w:pPr>
              <w:snapToGrid w:val="0"/>
              <w:jc w:val="center"/>
              <w:rPr>
                <w:rFonts w:ascii="Agency FB" w:hAnsi="Agency FB" w:cs="Arial"/>
              </w:rPr>
            </w:pPr>
          </w:p>
        </w:tc>
        <w:tc>
          <w:tcPr>
            <w:tcW w:w="652" w:type="dxa"/>
          </w:tcPr>
          <w:p w:rsidR="00CC13E7" w:rsidRPr="00CC13E7" w:rsidRDefault="00CC13E7" w:rsidP="00CC13E7">
            <w:pPr>
              <w:snapToGrid w:val="0"/>
              <w:jc w:val="center"/>
              <w:rPr>
                <w:rFonts w:ascii="Agency FB" w:hAnsi="Agency FB" w:cs="Arial"/>
              </w:rPr>
            </w:pPr>
            <w:r w:rsidRPr="00CC13E7">
              <w:rPr>
                <w:rFonts w:ascii="Agency FB" w:hAnsi="Agency FB" w:cs="Arial"/>
              </w:rPr>
              <w:t>X</w:t>
            </w:r>
          </w:p>
        </w:tc>
        <w:tc>
          <w:tcPr>
            <w:tcW w:w="652" w:type="dxa"/>
          </w:tcPr>
          <w:p w:rsidR="00CC13E7" w:rsidRPr="00CC13E7" w:rsidRDefault="00CC13E7" w:rsidP="00CC13E7">
            <w:pPr>
              <w:snapToGrid w:val="0"/>
              <w:jc w:val="center"/>
              <w:rPr>
                <w:rFonts w:ascii="Agency FB" w:hAnsi="Agency FB" w:cs="Arial"/>
              </w:rPr>
            </w:pPr>
          </w:p>
        </w:tc>
        <w:tc>
          <w:tcPr>
            <w:tcW w:w="653" w:type="dxa"/>
          </w:tcPr>
          <w:p w:rsidR="00CC13E7" w:rsidRPr="00CC13E7" w:rsidRDefault="00CC13E7" w:rsidP="00CC13E7">
            <w:pPr>
              <w:snapToGrid w:val="0"/>
              <w:jc w:val="center"/>
              <w:rPr>
                <w:rFonts w:ascii="Agency FB" w:hAnsi="Agency FB" w:cs="Arial"/>
              </w:rPr>
            </w:pPr>
          </w:p>
        </w:tc>
        <w:tc>
          <w:tcPr>
            <w:tcW w:w="763" w:type="dxa"/>
          </w:tcPr>
          <w:p w:rsidR="00CC13E7" w:rsidRPr="00CC13E7" w:rsidRDefault="00CC13E7" w:rsidP="00CC13E7">
            <w:pPr>
              <w:snapToGrid w:val="0"/>
              <w:jc w:val="center"/>
              <w:rPr>
                <w:rFonts w:ascii="Agency FB" w:hAnsi="Agency FB" w:cs="Arial"/>
              </w:rPr>
            </w:pPr>
          </w:p>
        </w:tc>
        <w:tc>
          <w:tcPr>
            <w:tcW w:w="763" w:type="dxa"/>
          </w:tcPr>
          <w:p w:rsidR="00CC13E7" w:rsidRPr="00CC13E7" w:rsidRDefault="00CC13E7" w:rsidP="00CC13E7">
            <w:pPr>
              <w:snapToGrid w:val="0"/>
              <w:jc w:val="center"/>
              <w:rPr>
                <w:rFonts w:ascii="Agency FB" w:hAnsi="Agency FB" w:cs="Arial"/>
              </w:rPr>
            </w:pPr>
            <w:r w:rsidRPr="00CC13E7">
              <w:rPr>
                <w:rFonts w:ascii="Agency FB" w:hAnsi="Agency FB" w:cs="Arial"/>
              </w:rPr>
              <w:t>X</w:t>
            </w:r>
          </w:p>
        </w:tc>
        <w:tc>
          <w:tcPr>
            <w:tcW w:w="652" w:type="dxa"/>
          </w:tcPr>
          <w:p w:rsidR="00CC13E7" w:rsidRPr="00CC13E7" w:rsidRDefault="00CC13E7" w:rsidP="00CC13E7">
            <w:pPr>
              <w:snapToGrid w:val="0"/>
              <w:jc w:val="center"/>
              <w:rPr>
                <w:rFonts w:ascii="Agency FB" w:hAnsi="Agency FB" w:cs="Arial"/>
              </w:rPr>
            </w:pPr>
          </w:p>
        </w:tc>
        <w:tc>
          <w:tcPr>
            <w:tcW w:w="653" w:type="dxa"/>
          </w:tcPr>
          <w:p w:rsidR="00CC13E7" w:rsidRPr="00CC13E7" w:rsidRDefault="00CC13E7" w:rsidP="00CC13E7">
            <w:pPr>
              <w:snapToGrid w:val="0"/>
              <w:jc w:val="center"/>
              <w:rPr>
                <w:rFonts w:ascii="Agency FB" w:hAnsi="Agency FB" w:cs="Arial"/>
              </w:rPr>
            </w:pPr>
          </w:p>
        </w:tc>
        <w:tc>
          <w:tcPr>
            <w:tcW w:w="2831" w:type="dxa"/>
          </w:tcPr>
          <w:p w:rsidR="00CC13E7" w:rsidRDefault="00CC13E7" w:rsidP="00CC13E7">
            <w:pPr>
              <w:snapToGrid w:val="0"/>
              <w:jc w:val="both"/>
              <w:rPr>
                <w:rFonts w:cs="Arial"/>
                <w:sz w:val="18"/>
                <w:szCs w:val="18"/>
              </w:rPr>
            </w:pPr>
            <w:r w:rsidRPr="00CC13E7">
              <w:rPr>
                <w:rFonts w:cs="Arial"/>
                <w:sz w:val="18"/>
                <w:szCs w:val="18"/>
                <w:highlight w:val="cyan"/>
              </w:rPr>
              <w:t>El enfoque metodológico está acorde al método de enseñanza y a las estrategias metodológicas que responden a las características y necesidades de la población educativa.</w:t>
            </w:r>
          </w:p>
          <w:p w:rsidR="00BC255B" w:rsidRPr="00CC13E7" w:rsidRDefault="00BC255B" w:rsidP="00CC13E7">
            <w:pPr>
              <w:snapToGrid w:val="0"/>
              <w:jc w:val="both"/>
              <w:rPr>
                <w:rFonts w:ascii="Agency FB" w:hAnsi="Agency FB" w:cs="Arial"/>
              </w:rPr>
            </w:pPr>
          </w:p>
        </w:tc>
      </w:tr>
      <w:tr w:rsidR="00CC13E7" w:rsidTr="00BC255B">
        <w:trPr>
          <w:trHeight w:val="269"/>
          <w:jc w:val="center"/>
        </w:trPr>
        <w:tc>
          <w:tcPr>
            <w:tcW w:w="3652" w:type="dxa"/>
            <w:vMerge/>
          </w:tcPr>
          <w:p w:rsidR="00CC13E7" w:rsidRPr="00CC13E7" w:rsidRDefault="00CC13E7" w:rsidP="00CE4739">
            <w:pPr>
              <w:rPr>
                <w:rFonts w:ascii="Agency FB" w:hAnsi="Agency FB"/>
                <w:b/>
              </w:rPr>
            </w:pPr>
          </w:p>
        </w:tc>
        <w:tc>
          <w:tcPr>
            <w:tcW w:w="3686" w:type="dxa"/>
          </w:tcPr>
          <w:p w:rsidR="00BC255B" w:rsidRDefault="00BC255B" w:rsidP="00CE4739">
            <w:pPr>
              <w:snapToGrid w:val="0"/>
              <w:rPr>
                <w:rFonts w:ascii="Agency FB" w:hAnsi="Agency FB" w:cs="Arial"/>
              </w:rPr>
            </w:pPr>
          </w:p>
          <w:p w:rsidR="00BC255B" w:rsidRDefault="00BC255B" w:rsidP="00CE4739">
            <w:pPr>
              <w:snapToGrid w:val="0"/>
              <w:rPr>
                <w:rFonts w:ascii="Agency FB" w:hAnsi="Agency FB" w:cs="Arial"/>
              </w:rPr>
            </w:pPr>
          </w:p>
          <w:p w:rsidR="00CC13E7" w:rsidRPr="00CC13E7" w:rsidRDefault="00CC13E7" w:rsidP="00CE4739">
            <w:pPr>
              <w:snapToGrid w:val="0"/>
              <w:rPr>
                <w:rFonts w:ascii="Agency FB" w:hAnsi="Agency FB" w:cs="Arial"/>
              </w:rPr>
            </w:pPr>
            <w:r w:rsidRPr="00CC13E7">
              <w:rPr>
                <w:rFonts w:ascii="Agency FB" w:hAnsi="Agency FB" w:cs="Arial"/>
              </w:rPr>
              <w:t>Recursos para el aprendizaje</w:t>
            </w:r>
          </w:p>
        </w:tc>
        <w:tc>
          <w:tcPr>
            <w:tcW w:w="763" w:type="dxa"/>
          </w:tcPr>
          <w:p w:rsidR="00CC13E7" w:rsidRPr="00CC13E7" w:rsidRDefault="00CC13E7" w:rsidP="00CC13E7">
            <w:pPr>
              <w:snapToGrid w:val="0"/>
              <w:jc w:val="center"/>
              <w:rPr>
                <w:rFonts w:ascii="Agency FB" w:hAnsi="Agency FB" w:cs="Arial"/>
              </w:rPr>
            </w:pPr>
          </w:p>
        </w:tc>
        <w:tc>
          <w:tcPr>
            <w:tcW w:w="652" w:type="dxa"/>
          </w:tcPr>
          <w:p w:rsidR="00CC13E7" w:rsidRPr="00CC13E7" w:rsidRDefault="00CC13E7" w:rsidP="00CC13E7">
            <w:pPr>
              <w:snapToGrid w:val="0"/>
              <w:jc w:val="center"/>
              <w:rPr>
                <w:rFonts w:ascii="Agency FB" w:hAnsi="Agency FB" w:cs="Arial"/>
              </w:rPr>
            </w:pPr>
            <w:r w:rsidRPr="00CC13E7">
              <w:rPr>
                <w:rFonts w:ascii="Agency FB" w:hAnsi="Agency FB" w:cs="Arial"/>
              </w:rPr>
              <w:t>X</w:t>
            </w:r>
          </w:p>
        </w:tc>
        <w:tc>
          <w:tcPr>
            <w:tcW w:w="652" w:type="dxa"/>
          </w:tcPr>
          <w:p w:rsidR="00CC13E7" w:rsidRPr="00CC13E7" w:rsidRDefault="00CC13E7" w:rsidP="00CC13E7">
            <w:pPr>
              <w:snapToGrid w:val="0"/>
              <w:jc w:val="center"/>
              <w:rPr>
                <w:rFonts w:ascii="Agency FB" w:hAnsi="Agency FB" w:cs="Arial"/>
              </w:rPr>
            </w:pPr>
          </w:p>
        </w:tc>
        <w:tc>
          <w:tcPr>
            <w:tcW w:w="653" w:type="dxa"/>
          </w:tcPr>
          <w:p w:rsidR="00CC13E7" w:rsidRPr="00CC13E7" w:rsidRDefault="00CC13E7" w:rsidP="00CC13E7">
            <w:pPr>
              <w:snapToGrid w:val="0"/>
              <w:jc w:val="center"/>
              <w:rPr>
                <w:rFonts w:ascii="Agency FB" w:hAnsi="Agency FB" w:cs="Arial"/>
              </w:rPr>
            </w:pPr>
          </w:p>
        </w:tc>
        <w:tc>
          <w:tcPr>
            <w:tcW w:w="763" w:type="dxa"/>
          </w:tcPr>
          <w:p w:rsidR="00CC13E7" w:rsidRPr="00CC13E7" w:rsidRDefault="00CC13E7" w:rsidP="00CC13E7">
            <w:pPr>
              <w:snapToGrid w:val="0"/>
              <w:jc w:val="center"/>
              <w:rPr>
                <w:rFonts w:ascii="Agency FB" w:hAnsi="Agency FB" w:cs="Arial"/>
              </w:rPr>
            </w:pPr>
          </w:p>
        </w:tc>
        <w:tc>
          <w:tcPr>
            <w:tcW w:w="763" w:type="dxa"/>
          </w:tcPr>
          <w:p w:rsidR="00CC13E7" w:rsidRPr="00CC13E7" w:rsidRDefault="00CC13E7" w:rsidP="00CC13E7">
            <w:pPr>
              <w:snapToGrid w:val="0"/>
              <w:jc w:val="center"/>
              <w:rPr>
                <w:rFonts w:ascii="Agency FB" w:hAnsi="Agency FB" w:cs="Arial"/>
              </w:rPr>
            </w:pPr>
            <w:r w:rsidRPr="00CC13E7">
              <w:rPr>
                <w:rFonts w:ascii="Agency FB" w:hAnsi="Agency FB" w:cs="Arial"/>
              </w:rPr>
              <w:t>X</w:t>
            </w:r>
          </w:p>
        </w:tc>
        <w:tc>
          <w:tcPr>
            <w:tcW w:w="652" w:type="dxa"/>
          </w:tcPr>
          <w:p w:rsidR="00CC13E7" w:rsidRPr="00CC13E7" w:rsidRDefault="00CC13E7" w:rsidP="00CC13E7">
            <w:pPr>
              <w:snapToGrid w:val="0"/>
              <w:jc w:val="center"/>
              <w:rPr>
                <w:rFonts w:ascii="Agency FB" w:hAnsi="Agency FB" w:cs="Arial"/>
              </w:rPr>
            </w:pPr>
          </w:p>
        </w:tc>
        <w:tc>
          <w:tcPr>
            <w:tcW w:w="653" w:type="dxa"/>
          </w:tcPr>
          <w:p w:rsidR="00CC13E7" w:rsidRPr="00CC13E7" w:rsidRDefault="00CC13E7" w:rsidP="00CC13E7">
            <w:pPr>
              <w:snapToGrid w:val="0"/>
              <w:jc w:val="center"/>
              <w:rPr>
                <w:rFonts w:ascii="Agency FB" w:hAnsi="Agency FB" w:cs="Arial"/>
              </w:rPr>
            </w:pPr>
          </w:p>
        </w:tc>
        <w:tc>
          <w:tcPr>
            <w:tcW w:w="2831" w:type="dxa"/>
          </w:tcPr>
          <w:p w:rsidR="00CC13E7" w:rsidRDefault="00CC13E7" w:rsidP="00CC13E7">
            <w:pPr>
              <w:snapToGrid w:val="0"/>
              <w:jc w:val="both"/>
              <w:rPr>
                <w:sz w:val="18"/>
                <w:szCs w:val="18"/>
              </w:rPr>
            </w:pPr>
            <w:r w:rsidRPr="00CC13E7">
              <w:rPr>
                <w:sz w:val="18"/>
                <w:szCs w:val="18"/>
                <w:highlight w:val="cyan"/>
              </w:rPr>
              <w:t>El centro a través del consejo directivo diseña proyectos ante las autoridades competentes para la consecución de recursos para el aprendizaje sin respuesta positiva</w:t>
            </w:r>
          </w:p>
          <w:p w:rsidR="00BC255B" w:rsidRPr="00CC13E7" w:rsidRDefault="00BC255B" w:rsidP="00CC13E7">
            <w:pPr>
              <w:snapToGrid w:val="0"/>
              <w:jc w:val="both"/>
              <w:rPr>
                <w:rFonts w:ascii="Agency FB" w:hAnsi="Agency FB" w:cs="Arial"/>
              </w:rPr>
            </w:pPr>
          </w:p>
        </w:tc>
      </w:tr>
      <w:tr w:rsidR="00CC13E7" w:rsidTr="00BC255B">
        <w:trPr>
          <w:trHeight w:val="269"/>
          <w:jc w:val="center"/>
        </w:trPr>
        <w:tc>
          <w:tcPr>
            <w:tcW w:w="3652" w:type="dxa"/>
            <w:vMerge/>
          </w:tcPr>
          <w:p w:rsidR="00CC13E7" w:rsidRPr="00CC13E7" w:rsidRDefault="00CC13E7" w:rsidP="00CE4739">
            <w:pPr>
              <w:rPr>
                <w:rFonts w:ascii="Agency FB" w:hAnsi="Agency FB"/>
                <w:b/>
              </w:rPr>
            </w:pPr>
          </w:p>
        </w:tc>
        <w:tc>
          <w:tcPr>
            <w:tcW w:w="3686" w:type="dxa"/>
          </w:tcPr>
          <w:p w:rsidR="00BC255B" w:rsidRDefault="00BC255B" w:rsidP="00CE4739">
            <w:pPr>
              <w:snapToGrid w:val="0"/>
              <w:rPr>
                <w:rFonts w:ascii="Agency FB" w:hAnsi="Agency FB" w:cs="Arial"/>
              </w:rPr>
            </w:pPr>
          </w:p>
          <w:p w:rsidR="00CC13E7" w:rsidRPr="00CC13E7" w:rsidRDefault="00CC13E7" w:rsidP="00CE4739">
            <w:pPr>
              <w:snapToGrid w:val="0"/>
              <w:rPr>
                <w:rFonts w:ascii="Agency FB" w:hAnsi="Agency FB" w:cs="Arial"/>
              </w:rPr>
            </w:pPr>
            <w:r w:rsidRPr="00CC13E7">
              <w:rPr>
                <w:rFonts w:ascii="Agency FB" w:hAnsi="Agency FB" w:cs="Arial"/>
              </w:rPr>
              <w:t>Jornada escolar</w:t>
            </w:r>
          </w:p>
        </w:tc>
        <w:tc>
          <w:tcPr>
            <w:tcW w:w="763" w:type="dxa"/>
          </w:tcPr>
          <w:p w:rsidR="00CC13E7" w:rsidRPr="00CC13E7" w:rsidRDefault="00CC13E7" w:rsidP="00CC13E7">
            <w:pPr>
              <w:snapToGrid w:val="0"/>
              <w:jc w:val="center"/>
              <w:rPr>
                <w:rFonts w:ascii="Agency FB" w:hAnsi="Agency FB" w:cs="Arial"/>
              </w:rPr>
            </w:pPr>
          </w:p>
        </w:tc>
        <w:tc>
          <w:tcPr>
            <w:tcW w:w="652" w:type="dxa"/>
          </w:tcPr>
          <w:p w:rsidR="00CC13E7" w:rsidRPr="00CC13E7" w:rsidRDefault="00CC13E7" w:rsidP="00CC13E7">
            <w:pPr>
              <w:snapToGrid w:val="0"/>
              <w:jc w:val="center"/>
              <w:rPr>
                <w:rFonts w:ascii="Agency FB" w:hAnsi="Agency FB" w:cs="Arial"/>
              </w:rPr>
            </w:pPr>
          </w:p>
        </w:tc>
        <w:tc>
          <w:tcPr>
            <w:tcW w:w="652" w:type="dxa"/>
          </w:tcPr>
          <w:p w:rsidR="00CC13E7" w:rsidRPr="00CC13E7" w:rsidRDefault="00CC13E7" w:rsidP="00CC13E7">
            <w:pPr>
              <w:snapToGrid w:val="0"/>
              <w:jc w:val="center"/>
              <w:rPr>
                <w:rFonts w:ascii="Agency FB" w:hAnsi="Agency FB" w:cs="Arial"/>
              </w:rPr>
            </w:pPr>
            <w:r w:rsidRPr="00CC13E7">
              <w:rPr>
                <w:rFonts w:ascii="Agency FB" w:hAnsi="Agency FB" w:cs="Arial"/>
              </w:rPr>
              <w:t>X</w:t>
            </w:r>
          </w:p>
        </w:tc>
        <w:tc>
          <w:tcPr>
            <w:tcW w:w="653" w:type="dxa"/>
          </w:tcPr>
          <w:p w:rsidR="00CC13E7" w:rsidRPr="00CC13E7" w:rsidRDefault="00CC13E7" w:rsidP="00CC13E7">
            <w:pPr>
              <w:snapToGrid w:val="0"/>
              <w:jc w:val="center"/>
              <w:rPr>
                <w:rFonts w:ascii="Agency FB" w:hAnsi="Agency FB" w:cs="Arial"/>
              </w:rPr>
            </w:pPr>
          </w:p>
        </w:tc>
        <w:tc>
          <w:tcPr>
            <w:tcW w:w="763" w:type="dxa"/>
          </w:tcPr>
          <w:p w:rsidR="00CC13E7" w:rsidRPr="00CC13E7" w:rsidRDefault="00CC13E7" w:rsidP="00CC13E7">
            <w:pPr>
              <w:snapToGrid w:val="0"/>
              <w:jc w:val="center"/>
              <w:rPr>
                <w:rFonts w:ascii="Agency FB" w:hAnsi="Agency FB" w:cs="Arial"/>
              </w:rPr>
            </w:pPr>
          </w:p>
        </w:tc>
        <w:tc>
          <w:tcPr>
            <w:tcW w:w="763" w:type="dxa"/>
          </w:tcPr>
          <w:p w:rsidR="00CC13E7" w:rsidRPr="00CC13E7" w:rsidRDefault="00CC13E7" w:rsidP="00CC13E7">
            <w:pPr>
              <w:snapToGrid w:val="0"/>
              <w:jc w:val="center"/>
              <w:rPr>
                <w:rFonts w:ascii="Agency FB" w:hAnsi="Agency FB" w:cs="Arial"/>
              </w:rPr>
            </w:pPr>
          </w:p>
        </w:tc>
        <w:tc>
          <w:tcPr>
            <w:tcW w:w="652" w:type="dxa"/>
          </w:tcPr>
          <w:p w:rsidR="00CC13E7" w:rsidRPr="00CC13E7" w:rsidRDefault="00CC13E7" w:rsidP="00CC13E7">
            <w:pPr>
              <w:snapToGrid w:val="0"/>
              <w:jc w:val="center"/>
              <w:rPr>
                <w:rFonts w:ascii="Agency FB" w:hAnsi="Agency FB" w:cs="Arial"/>
              </w:rPr>
            </w:pPr>
            <w:r w:rsidRPr="00CC13E7">
              <w:rPr>
                <w:rFonts w:ascii="Agency FB" w:hAnsi="Agency FB" w:cs="Arial"/>
              </w:rPr>
              <w:t>X</w:t>
            </w:r>
          </w:p>
        </w:tc>
        <w:tc>
          <w:tcPr>
            <w:tcW w:w="653" w:type="dxa"/>
          </w:tcPr>
          <w:p w:rsidR="00CC13E7" w:rsidRPr="00CC13E7" w:rsidRDefault="00CC13E7" w:rsidP="00CC13E7">
            <w:pPr>
              <w:snapToGrid w:val="0"/>
              <w:jc w:val="center"/>
              <w:rPr>
                <w:rFonts w:ascii="Agency FB" w:hAnsi="Agency FB" w:cs="Arial"/>
              </w:rPr>
            </w:pPr>
          </w:p>
        </w:tc>
        <w:tc>
          <w:tcPr>
            <w:tcW w:w="2831" w:type="dxa"/>
          </w:tcPr>
          <w:p w:rsidR="00CC13E7" w:rsidRDefault="00CC13E7" w:rsidP="00CC13E7">
            <w:pPr>
              <w:snapToGrid w:val="0"/>
              <w:jc w:val="both"/>
              <w:rPr>
                <w:sz w:val="18"/>
                <w:szCs w:val="18"/>
              </w:rPr>
            </w:pPr>
            <w:r w:rsidRPr="00CC13E7">
              <w:rPr>
                <w:sz w:val="18"/>
                <w:szCs w:val="18"/>
                <w:highlight w:val="magenta"/>
              </w:rPr>
              <w:t>Existe un control sistemático para el cumplimiento efectivo de todas las  horas de clase.</w:t>
            </w:r>
          </w:p>
          <w:p w:rsidR="00BC255B" w:rsidRPr="00CC13E7" w:rsidRDefault="00BC255B" w:rsidP="00CC13E7">
            <w:pPr>
              <w:snapToGrid w:val="0"/>
              <w:jc w:val="both"/>
              <w:rPr>
                <w:rFonts w:ascii="Agency FB" w:hAnsi="Agency FB" w:cs="Arial"/>
              </w:rPr>
            </w:pPr>
          </w:p>
        </w:tc>
      </w:tr>
      <w:tr w:rsidR="00CC13E7" w:rsidTr="00BC255B">
        <w:trPr>
          <w:trHeight w:val="269"/>
          <w:jc w:val="center"/>
        </w:trPr>
        <w:tc>
          <w:tcPr>
            <w:tcW w:w="3652" w:type="dxa"/>
            <w:vMerge/>
          </w:tcPr>
          <w:p w:rsidR="00CC13E7" w:rsidRPr="00CC13E7" w:rsidRDefault="00CC13E7" w:rsidP="00CE4739">
            <w:pPr>
              <w:rPr>
                <w:rFonts w:ascii="Agency FB" w:hAnsi="Agency FB"/>
                <w:b/>
              </w:rPr>
            </w:pPr>
          </w:p>
        </w:tc>
        <w:tc>
          <w:tcPr>
            <w:tcW w:w="3686" w:type="dxa"/>
          </w:tcPr>
          <w:p w:rsidR="00BC255B" w:rsidRDefault="00BC255B" w:rsidP="00CE4739">
            <w:pPr>
              <w:snapToGrid w:val="0"/>
              <w:rPr>
                <w:rFonts w:ascii="Agency FB" w:hAnsi="Agency FB" w:cs="Arial"/>
              </w:rPr>
            </w:pPr>
          </w:p>
          <w:p w:rsidR="00BC255B" w:rsidRDefault="00BC255B" w:rsidP="00CE4739">
            <w:pPr>
              <w:snapToGrid w:val="0"/>
              <w:rPr>
                <w:rFonts w:ascii="Agency FB" w:hAnsi="Agency FB" w:cs="Arial"/>
              </w:rPr>
            </w:pPr>
          </w:p>
          <w:p w:rsidR="00CC13E7" w:rsidRPr="00CC13E7" w:rsidRDefault="00CC13E7" w:rsidP="00CE4739">
            <w:pPr>
              <w:snapToGrid w:val="0"/>
              <w:rPr>
                <w:rFonts w:ascii="Agency FB" w:hAnsi="Agency FB" w:cs="Arial"/>
              </w:rPr>
            </w:pPr>
            <w:r w:rsidRPr="00CC13E7">
              <w:rPr>
                <w:rFonts w:ascii="Agency FB" w:hAnsi="Agency FB" w:cs="Arial"/>
              </w:rPr>
              <w:t>Evaluación</w:t>
            </w:r>
          </w:p>
        </w:tc>
        <w:tc>
          <w:tcPr>
            <w:tcW w:w="763" w:type="dxa"/>
          </w:tcPr>
          <w:p w:rsidR="00CC13E7" w:rsidRPr="00CC13E7" w:rsidRDefault="00CC13E7" w:rsidP="00CC13E7">
            <w:pPr>
              <w:snapToGrid w:val="0"/>
              <w:jc w:val="center"/>
              <w:rPr>
                <w:rFonts w:ascii="Agency FB" w:hAnsi="Agency FB" w:cs="Arial"/>
              </w:rPr>
            </w:pPr>
          </w:p>
        </w:tc>
        <w:tc>
          <w:tcPr>
            <w:tcW w:w="652" w:type="dxa"/>
          </w:tcPr>
          <w:p w:rsidR="00CC13E7" w:rsidRPr="00CC13E7" w:rsidRDefault="00CC13E7" w:rsidP="00CC13E7">
            <w:pPr>
              <w:snapToGrid w:val="0"/>
              <w:jc w:val="center"/>
              <w:rPr>
                <w:rFonts w:ascii="Agency FB" w:hAnsi="Agency FB" w:cs="Arial"/>
              </w:rPr>
            </w:pPr>
            <w:r w:rsidRPr="00CC13E7">
              <w:rPr>
                <w:rFonts w:ascii="Agency FB" w:hAnsi="Agency FB" w:cs="Arial"/>
              </w:rPr>
              <w:t>X</w:t>
            </w:r>
          </w:p>
        </w:tc>
        <w:tc>
          <w:tcPr>
            <w:tcW w:w="652" w:type="dxa"/>
          </w:tcPr>
          <w:p w:rsidR="00CC13E7" w:rsidRPr="00CC13E7" w:rsidRDefault="00CC13E7" w:rsidP="00CC13E7">
            <w:pPr>
              <w:snapToGrid w:val="0"/>
              <w:jc w:val="center"/>
              <w:rPr>
                <w:rFonts w:ascii="Agency FB" w:hAnsi="Agency FB" w:cs="Arial"/>
              </w:rPr>
            </w:pPr>
          </w:p>
        </w:tc>
        <w:tc>
          <w:tcPr>
            <w:tcW w:w="653" w:type="dxa"/>
          </w:tcPr>
          <w:p w:rsidR="00CC13E7" w:rsidRPr="00CC13E7" w:rsidRDefault="00CC13E7" w:rsidP="00CC13E7">
            <w:pPr>
              <w:snapToGrid w:val="0"/>
              <w:jc w:val="center"/>
              <w:rPr>
                <w:rFonts w:ascii="Agency FB" w:hAnsi="Agency FB" w:cs="Arial"/>
              </w:rPr>
            </w:pPr>
          </w:p>
        </w:tc>
        <w:tc>
          <w:tcPr>
            <w:tcW w:w="763" w:type="dxa"/>
          </w:tcPr>
          <w:p w:rsidR="00CC13E7" w:rsidRPr="00CC13E7" w:rsidRDefault="00CC13E7" w:rsidP="00CC13E7">
            <w:pPr>
              <w:snapToGrid w:val="0"/>
              <w:jc w:val="center"/>
              <w:rPr>
                <w:rFonts w:ascii="Agency FB" w:hAnsi="Agency FB" w:cs="Arial"/>
              </w:rPr>
            </w:pPr>
          </w:p>
        </w:tc>
        <w:tc>
          <w:tcPr>
            <w:tcW w:w="763" w:type="dxa"/>
          </w:tcPr>
          <w:p w:rsidR="00CC13E7" w:rsidRPr="00CC13E7" w:rsidRDefault="00CC13E7" w:rsidP="00CC13E7">
            <w:pPr>
              <w:snapToGrid w:val="0"/>
              <w:jc w:val="center"/>
              <w:rPr>
                <w:rFonts w:ascii="Agency FB" w:hAnsi="Agency FB" w:cs="Arial"/>
              </w:rPr>
            </w:pPr>
            <w:r w:rsidRPr="00CC13E7">
              <w:rPr>
                <w:rFonts w:ascii="Agency FB" w:hAnsi="Agency FB" w:cs="Arial"/>
              </w:rPr>
              <w:t>X</w:t>
            </w:r>
          </w:p>
        </w:tc>
        <w:tc>
          <w:tcPr>
            <w:tcW w:w="652" w:type="dxa"/>
          </w:tcPr>
          <w:p w:rsidR="00CC13E7" w:rsidRPr="00CC13E7" w:rsidRDefault="00CC13E7" w:rsidP="00CC13E7">
            <w:pPr>
              <w:snapToGrid w:val="0"/>
              <w:jc w:val="center"/>
              <w:rPr>
                <w:rFonts w:ascii="Agency FB" w:hAnsi="Agency FB" w:cs="Arial"/>
              </w:rPr>
            </w:pPr>
          </w:p>
        </w:tc>
        <w:tc>
          <w:tcPr>
            <w:tcW w:w="653" w:type="dxa"/>
          </w:tcPr>
          <w:p w:rsidR="00CC13E7" w:rsidRPr="00CC13E7" w:rsidRDefault="00CC13E7" w:rsidP="00CC13E7">
            <w:pPr>
              <w:snapToGrid w:val="0"/>
              <w:jc w:val="center"/>
              <w:rPr>
                <w:rFonts w:ascii="Agency FB" w:hAnsi="Agency FB" w:cs="Arial"/>
              </w:rPr>
            </w:pPr>
          </w:p>
        </w:tc>
        <w:tc>
          <w:tcPr>
            <w:tcW w:w="2831" w:type="dxa"/>
          </w:tcPr>
          <w:p w:rsidR="00CC13E7" w:rsidRDefault="00CC13E7" w:rsidP="00CC13E7">
            <w:pPr>
              <w:snapToGrid w:val="0"/>
              <w:jc w:val="both"/>
              <w:rPr>
                <w:sz w:val="18"/>
                <w:szCs w:val="18"/>
              </w:rPr>
            </w:pPr>
            <w:r w:rsidRPr="00CC13E7">
              <w:rPr>
                <w:sz w:val="18"/>
                <w:szCs w:val="18"/>
                <w:highlight w:val="cyan"/>
              </w:rPr>
              <w:t>El centro evalúa el desempeño académico de los estudiantes con una escala valorativa de uno (1) a cinco (5) y escala  Nacional  de desempeño.</w:t>
            </w:r>
          </w:p>
          <w:p w:rsidR="00BC255B" w:rsidRPr="00CC13E7" w:rsidRDefault="00BC255B" w:rsidP="00CC13E7">
            <w:pPr>
              <w:snapToGrid w:val="0"/>
              <w:jc w:val="both"/>
              <w:rPr>
                <w:rFonts w:ascii="Agency FB" w:hAnsi="Agency FB" w:cs="Arial"/>
              </w:rPr>
            </w:pPr>
          </w:p>
        </w:tc>
      </w:tr>
      <w:tr w:rsidR="00CC13E7" w:rsidTr="00BC255B">
        <w:trPr>
          <w:trHeight w:val="269"/>
          <w:jc w:val="center"/>
        </w:trPr>
        <w:tc>
          <w:tcPr>
            <w:tcW w:w="3652" w:type="dxa"/>
            <w:vMerge/>
          </w:tcPr>
          <w:p w:rsidR="00CC13E7" w:rsidRPr="00CC13E7" w:rsidRDefault="00CC13E7" w:rsidP="00CE4739">
            <w:pPr>
              <w:rPr>
                <w:rFonts w:ascii="Agency FB" w:hAnsi="Agency FB"/>
                <w:b/>
              </w:rPr>
            </w:pPr>
          </w:p>
        </w:tc>
        <w:tc>
          <w:tcPr>
            <w:tcW w:w="3686" w:type="dxa"/>
            <w:shd w:val="clear" w:color="auto" w:fill="DAEEF3" w:themeFill="accent5" w:themeFillTint="33"/>
          </w:tcPr>
          <w:p w:rsidR="00BC255B" w:rsidRDefault="00BC255B" w:rsidP="00CE4739">
            <w:pPr>
              <w:snapToGrid w:val="0"/>
              <w:rPr>
                <w:rFonts w:ascii="Agency FB" w:hAnsi="Agency FB" w:cs="Arial"/>
                <w:b/>
              </w:rPr>
            </w:pPr>
          </w:p>
          <w:p w:rsidR="00CC13E7" w:rsidRDefault="00CC13E7" w:rsidP="00CE4739">
            <w:pPr>
              <w:snapToGrid w:val="0"/>
              <w:rPr>
                <w:rFonts w:ascii="Agency FB" w:hAnsi="Agency FB" w:cs="Arial"/>
                <w:b/>
              </w:rPr>
            </w:pPr>
            <w:r w:rsidRPr="00CC13E7">
              <w:rPr>
                <w:rFonts w:ascii="Agency FB" w:hAnsi="Agency FB" w:cs="Arial"/>
                <w:b/>
              </w:rPr>
              <w:t>TOTAL</w:t>
            </w:r>
          </w:p>
          <w:p w:rsidR="00BC255B" w:rsidRPr="00CC13E7" w:rsidRDefault="00BC255B" w:rsidP="00CE4739">
            <w:pPr>
              <w:snapToGrid w:val="0"/>
              <w:rPr>
                <w:rFonts w:ascii="Agency FB" w:hAnsi="Agency FB" w:cs="Arial"/>
                <w:b/>
              </w:rPr>
            </w:pPr>
          </w:p>
        </w:tc>
        <w:tc>
          <w:tcPr>
            <w:tcW w:w="763" w:type="dxa"/>
            <w:shd w:val="clear" w:color="auto" w:fill="DAEEF3" w:themeFill="accent5" w:themeFillTint="33"/>
          </w:tcPr>
          <w:p w:rsidR="00CC13E7" w:rsidRPr="00CC13E7" w:rsidRDefault="00CC13E7" w:rsidP="00CC13E7">
            <w:pPr>
              <w:snapToGrid w:val="0"/>
              <w:jc w:val="center"/>
              <w:rPr>
                <w:rFonts w:ascii="Agency FB" w:hAnsi="Agency FB" w:cs="Arial"/>
                <w:b/>
              </w:rPr>
            </w:pPr>
            <w:r w:rsidRPr="00CC13E7">
              <w:rPr>
                <w:rFonts w:ascii="Agency FB" w:hAnsi="Agency FB" w:cs="Arial"/>
                <w:b/>
              </w:rPr>
              <w:lastRenderedPageBreak/>
              <w:t>0</w:t>
            </w:r>
          </w:p>
        </w:tc>
        <w:tc>
          <w:tcPr>
            <w:tcW w:w="652" w:type="dxa"/>
            <w:shd w:val="clear" w:color="auto" w:fill="DAEEF3" w:themeFill="accent5" w:themeFillTint="33"/>
          </w:tcPr>
          <w:p w:rsidR="00CC13E7" w:rsidRPr="00CC13E7" w:rsidRDefault="00CC13E7" w:rsidP="00CC13E7">
            <w:pPr>
              <w:snapToGrid w:val="0"/>
              <w:jc w:val="center"/>
              <w:rPr>
                <w:rFonts w:ascii="Agency FB" w:hAnsi="Agency FB" w:cs="Arial"/>
                <w:b/>
              </w:rPr>
            </w:pPr>
            <w:r w:rsidRPr="00CC13E7">
              <w:rPr>
                <w:rFonts w:ascii="Agency FB" w:hAnsi="Agency FB" w:cs="Arial"/>
                <w:b/>
              </w:rPr>
              <w:t>4</w:t>
            </w:r>
          </w:p>
        </w:tc>
        <w:tc>
          <w:tcPr>
            <w:tcW w:w="652" w:type="dxa"/>
            <w:shd w:val="clear" w:color="auto" w:fill="DAEEF3" w:themeFill="accent5" w:themeFillTint="33"/>
          </w:tcPr>
          <w:p w:rsidR="00CC13E7" w:rsidRPr="00CC13E7" w:rsidRDefault="00CC13E7" w:rsidP="00CC13E7">
            <w:pPr>
              <w:snapToGrid w:val="0"/>
              <w:jc w:val="center"/>
              <w:rPr>
                <w:rFonts w:ascii="Agency FB" w:hAnsi="Agency FB" w:cs="Arial"/>
                <w:b/>
              </w:rPr>
            </w:pPr>
            <w:r w:rsidRPr="00CC13E7">
              <w:rPr>
                <w:rFonts w:ascii="Agency FB" w:hAnsi="Agency FB" w:cs="Arial"/>
                <w:b/>
              </w:rPr>
              <w:t>1</w:t>
            </w:r>
          </w:p>
        </w:tc>
        <w:tc>
          <w:tcPr>
            <w:tcW w:w="653" w:type="dxa"/>
            <w:shd w:val="clear" w:color="auto" w:fill="DAEEF3" w:themeFill="accent5" w:themeFillTint="33"/>
          </w:tcPr>
          <w:p w:rsidR="00CC13E7" w:rsidRPr="00CC13E7" w:rsidRDefault="00CC13E7" w:rsidP="00CC13E7">
            <w:pPr>
              <w:snapToGrid w:val="0"/>
              <w:jc w:val="center"/>
              <w:rPr>
                <w:rFonts w:ascii="Agency FB" w:hAnsi="Agency FB" w:cs="Arial"/>
                <w:b/>
              </w:rPr>
            </w:pPr>
            <w:r w:rsidRPr="00CC13E7">
              <w:rPr>
                <w:rFonts w:ascii="Agency FB" w:hAnsi="Agency FB" w:cs="Arial"/>
                <w:b/>
              </w:rPr>
              <w:t>0</w:t>
            </w:r>
          </w:p>
        </w:tc>
        <w:tc>
          <w:tcPr>
            <w:tcW w:w="763" w:type="dxa"/>
            <w:shd w:val="clear" w:color="auto" w:fill="DAEEF3" w:themeFill="accent5" w:themeFillTint="33"/>
          </w:tcPr>
          <w:p w:rsidR="00CC13E7" w:rsidRPr="00CC13E7" w:rsidRDefault="00CC13E7" w:rsidP="00CC13E7">
            <w:pPr>
              <w:snapToGrid w:val="0"/>
              <w:jc w:val="center"/>
              <w:rPr>
                <w:rFonts w:ascii="Agency FB" w:hAnsi="Agency FB" w:cs="Arial"/>
                <w:b/>
              </w:rPr>
            </w:pPr>
            <w:r w:rsidRPr="00CC13E7">
              <w:rPr>
                <w:rFonts w:ascii="Agency FB" w:hAnsi="Agency FB" w:cs="Arial"/>
                <w:b/>
              </w:rPr>
              <w:t>0</w:t>
            </w:r>
          </w:p>
        </w:tc>
        <w:tc>
          <w:tcPr>
            <w:tcW w:w="763" w:type="dxa"/>
            <w:shd w:val="clear" w:color="auto" w:fill="DAEEF3" w:themeFill="accent5" w:themeFillTint="33"/>
          </w:tcPr>
          <w:p w:rsidR="00CC13E7" w:rsidRPr="00CC13E7" w:rsidRDefault="00CC13E7" w:rsidP="00CC13E7">
            <w:pPr>
              <w:snapToGrid w:val="0"/>
              <w:jc w:val="center"/>
              <w:rPr>
                <w:rFonts w:ascii="Agency FB" w:hAnsi="Agency FB" w:cs="Arial"/>
                <w:b/>
              </w:rPr>
            </w:pPr>
            <w:r w:rsidRPr="00CC13E7">
              <w:rPr>
                <w:rFonts w:ascii="Agency FB" w:hAnsi="Agency FB" w:cs="Arial"/>
                <w:b/>
              </w:rPr>
              <w:t>4</w:t>
            </w:r>
          </w:p>
        </w:tc>
        <w:tc>
          <w:tcPr>
            <w:tcW w:w="652" w:type="dxa"/>
            <w:shd w:val="clear" w:color="auto" w:fill="DAEEF3" w:themeFill="accent5" w:themeFillTint="33"/>
          </w:tcPr>
          <w:p w:rsidR="00CC13E7" w:rsidRPr="00CC13E7" w:rsidRDefault="00CC13E7" w:rsidP="00CC13E7">
            <w:pPr>
              <w:snapToGrid w:val="0"/>
              <w:jc w:val="center"/>
              <w:rPr>
                <w:rFonts w:ascii="Agency FB" w:hAnsi="Agency FB" w:cs="Arial"/>
                <w:b/>
              </w:rPr>
            </w:pPr>
            <w:r w:rsidRPr="00CC13E7">
              <w:rPr>
                <w:rFonts w:ascii="Agency FB" w:hAnsi="Agency FB" w:cs="Arial"/>
                <w:b/>
              </w:rPr>
              <w:t>1</w:t>
            </w:r>
          </w:p>
        </w:tc>
        <w:tc>
          <w:tcPr>
            <w:tcW w:w="653" w:type="dxa"/>
            <w:shd w:val="clear" w:color="auto" w:fill="DAEEF3" w:themeFill="accent5" w:themeFillTint="33"/>
          </w:tcPr>
          <w:p w:rsidR="00CC13E7" w:rsidRDefault="00CC13E7" w:rsidP="00CC13E7">
            <w:pPr>
              <w:snapToGrid w:val="0"/>
              <w:jc w:val="center"/>
              <w:rPr>
                <w:rFonts w:ascii="Agency FB" w:hAnsi="Agency FB" w:cs="Arial"/>
                <w:b/>
              </w:rPr>
            </w:pPr>
            <w:r w:rsidRPr="00CC13E7">
              <w:rPr>
                <w:rFonts w:ascii="Agency FB" w:hAnsi="Agency FB" w:cs="Arial"/>
                <w:b/>
              </w:rPr>
              <w:t>0</w:t>
            </w:r>
          </w:p>
          <w:p w:rsidR="00BC255B" w:rsidRPr="00CC13E7" w:rsidRDefault="00BC255B" w:rsidP="00CC13E7">
            <w:pPr>
              <w:snapToGrid w:val="0"/>
              <w:jc w:val="center"/>
              <w:rPr>
                <w:rFonts w:ascii="Agency FB" w:hAnsi="Agency FB" w:cs="Arial"/>
                <w:b/>
              </w:rPr>
            </w:pPr>
          </w:p>
        </w:tc>
        <w:tc>
          <w:tcPr>
            <w:tcW w:w="2831" w:type="dxa"/>
            <w:shd w:val="clear" w:color="auto" w:fill="DAEEF3" w:themeFill="accent5" w:themeFillTint="33"/>
          </w:tcPr>
          <w:p w:rsidR="00CC13E7" w:rsidRPr="00CC13E7" w:rsidRDefault="00CC13E7" w:rsidP="00CC13E7">
            <w:pPr>
              <w:snapToGrid w:val="0"/>
              <w:jc w:val="center"/>
              <w:rPr>
                <w:rFonts w:ascii="Agency FB" w:hAnsi="Agency FB" w:cs="Arial"/>
                <w:b/>
              </w:rPr>
            </w:pPr>
          </w:p>
        </w:tc>
      </w:tr>
      <w:tr w:rsidR="00CC13E7" w:rsidTr="00BC255B">
        <w:trPr>
          <w:trHeight w:val="269"/>
          <w:jc w:val="center"/>
        </w:trPr>
        <w:tc>
          <w:tcPr>
            <w:tcW w:w="3652" w:type="dxa"/>
            <w:vMerge w:val="restart"/>
          </w:tcPr>
          <w:p w:rsidR="00CC13E7" w:rsidRPr="00CC13E7" w:rsidRDefault="00CC13E7" w:rsidP="00CE4739">
            <w:pPr>
              <w:snapToGrid w:val="0"/>
              <w:jc w:val="both"/>
              <w:rPr>
                <w:rFonts w:ascii="Agency FB" w:hAnsi="Agency FB" w:cs="Arial"/>
                <w:b/>
              </w:rPr>
            </w:pPr>
          </w:p>
          <w:p w:rsidR="00CC13E7" w:rsidRPr="00CC13E7" w:rsidRDefault="00CC13E7" w:rsidP="00CE4739">
            <w:pPr>
              <w:snapToGrid w:val="0"/>
              <w:jc w:val="both"/>
              <w:rPr>
                <w:rFonts w:ascii="Agency FB" w:hAnsi="Agency FB" w:cs="Arial"/>
                <w:b/>
              </w:rPr>
            </w:pPr>
          </w:p>
          <w:p w:rsidR="00CC13E7" w:rsidRPr="00CC13E7" w:rsidRDefault="00CC13E7" w:rsidP="00CE4739">
            <w:pPr>
              <w:snapToGrid w:val="0"/>
              <w:jc w:val="both"/>
              <w:rPr>
                <w:rFonts w:ascii="Agency FB" w:hAnsi="Agency FB" w:cs="Arial"/>
                <w:b/>
              </w:rPr>
            </w:pPr>
          </w:p>
          <w:p w:rsidR="00CC13E7" w:rsidRPr="00CC13E7" w:rsidRDefault="00CC13E7" w:rsidP="00CE4739">
            <w:pPr>
              <w:snapToGrid w:val="0"/>
              <w:jc w:val="both"/>
              <w:rPr>
                <w:rFonts w:ascii="Agency FB" w:hAnsi="Agency FB" w:cs="Arial"/>
                <w:b/>
              </w:rPr>
            </w:pPr>
            <w:r w:rsidRPr="00CC13E7">
              <w:rPr>
                <w:rFonts w:ascii="Agency FB" w:hAnsi="Agency FB" w:cs="Arial"/>
                <w:b/>
              </w:rPr>
              <w:t>PRÁCTICAS PEDAGÓGICAS</w:t>
            </w:r>
          </w:p>
        </w:tc>
        <w:tc>
          <w:tcPr>
            <w:tcW w:w="3686" w:type="dxa"/>
          </w:tcPr>
          <w:p w:rsidR="00BC255B" w:rsidRDefault="00BC255B" w:rsidP="00CE4739">
            <w:pPr>
              <w:snapToGrid w:val="0"/>
              <w:rPr>
                <w:rFonts w:ascii="Agency FB" w:hAnsi="Agency FB" w:cs="Arial"/>
              </w:rPr>
            </w:pPr>
          </w:p>
          <w:p w:rsidR="00CC13E7" w:rsidRPr="00CC13E7" w:rsidRDefault="00CC13E7" w:rsidP="00CE4739">
            <w:pPr>
              <w:snapToGrid w:val="0"/>
              <w:rPr>
                <w:rFonts w:ascii="Agency FB" w:hAnsi="Agency FB" w:cs="Arial"/>
              </w:rPr>
            </w:pPr>
            <w:r w:rsidRPr="00CC13E7">
              <w:rPr>
                <w:rFonts w:ascii="Agency FB" w:hAnsi="Agency FB" w:cs="Arial"/>
              </w:rPr>
              <w:t>Opciones didácticas para las áreas, asignaturas y proyectos transversales</w:t>
            </w:r>
          </w:p>
        </w:tc>
        <w:tc>
          <w:tcPr>
            <w:tcW w:w="763" w:type="dxa"/>
          </w:tcPr>
          <w:p w:rsidR="00CC13E7" w:rsidRPr="00CC13E7" w:rsidRDefault="00CC13E7" w:rsidP="00CC13E7">
            <w:pPr>
              <w:snapToGrid w:val="0"/>
              <w:jc w:val="center"/>
              <w:rPr>
                <w:rFonts w:ascii="Agency FB" w:hAnsi="Agency FB" w:cs="Arial"/>
              </w:rPr>
            </w:pPr>
            <w:r w:rsidRPr="00CC13E7">
              <w:rPr>
                <w:rFonts w:ascii="Agency FB" w:hAnsi="Agency FB" w:cs="Arial"/>
              </w:rPr>
              <w:t>X</w:t>
            </w:r>
          </w:p>
        </w:tc>
        <w:tc>
          <w:tcPr>
            <w:tcW w:w="652" w:type="dxa"/>
          </w:tcPr>
          <w:p w:rsidR="00CC13E7" w:rsidRPr="00CC13E7" w:rsidRDefault="00CC13E7" w:rsidP="00CC13E7">
            <w:pPr>
              <w:snapToGrid w:val="0"/>
              <w:jc w:val="center"/>
              <w:rPr>
                <w:rFonts w:ascii="Agency FB" w:hAnsi="Agency FB" w:cs="Arial"/>
              </w:rPr>
            </w:pPr>
          </w:p>
        </w:tc>
        <w:tc>
          <w:tcPr>
            <w:tcW w:w="652" w:type="dxa"/>
          </w:tcPr>
          <w:p w:rsidR="00CC13E7" w:rsidRPr="00CC13E7" w:rsidRDefault="00CC13E7" w:rsidP="00CC13E7">
            <w:pPr>
              <w:snapToGrid w:val="0"/>
              <w:jc w:val="center"/>
              <w:rPr>
                <w:rFonts w:ascii="Agency FB" w:hAnsi="Agency FB" w:cs="Arial"/>
              </w:rPr>
            </w:pPr>
          </w:p>
          <w:p w:rsidR="00CC13E7" w:rsidRPr="00CC13E7" w:rsidRDefault="00CC13E7" w:rsidP="00CC13E7">
            <w:pPr>
              <w:jc w:val="center"/>
              <w:rPr>
                <w:rFonts w:ascii="Agency FB" w:hAnsi="Agency FB" w:cs="Arial"/>
              </w:rPr>
            </w:pPr>
          </w:p>
        </w:tc>
        <w:tc>
          <w:tcPr>
            <w:tcW w:w="653" w:type="dxa"/>
          </w:tcPr>
          <w:p w:rsidR="00CC13E7" w:rsidRPr="00CC13E7" w:rsidRDefault="00CC13E7" w:rsidP="00CC13E7">
            <w:pPr>
              <w:snapToGrid w:val="0"/>
              <w:jc w:val="center"/>
              <w:rPr>
                <w:rFonts w:ascii="Agency FB" w:hAnsi="Agency FB" w:cs="Arial"/>
              </w:rPr>
            </w:pPr>
          </w:p>
        </w:tc>
        <w:tc>
          <w:tcPr>
            <w:tcW w:w="763" w:type="dxa"/>
          </w:tcPr>
          <w:p w:rsidR="00CC13E7" w:rsidRPr="00CC13E7" w:rsidRDefault="00CC13E7" w:rsidP="00CC13E7">
            <w:pPr>
              <w:snapToGrid w:val="0"/>
              <w:jc w:val="center"/>
              <w:rPr>
                <w:rFonts w:ascii="Agency FB" w:hAnsi="Agency FB" w:cs="Arial"/>
              </w:rPr>
            </w:pPr>
            <w:r w:rsidRPr="00CC13E7">
              <w:rPr>
                <w:rFonts w:ascii="Agency FB" w:hAnsi="Agency FB" w:cs="Arial"/>
              </w:rPr>
              <w:t>X</w:t>
            </w:r>
          </w:p>
        </w:tc>
        <w:tc>
          <w:tcPr>
            <w:tcW w:w="763" w:type="dxa"/>
          </w:tcPr>
          <w:p w:rsidR="00CC13E7" w:rsidRPr="00CC13E7" w:rsidRDefault="00CC13E7" w:rsidP="00CC13E7">
            <w:pPr>
              <w:snapToGrid w:val="0"/>
              <w:jc w:val="center"/>
              <w:rPr>
                <w:rFonts w:ascii="Agency FB" w:hAnsi="Agency FB" w:cs="Arial"/>
              </w:rPr>
            </w:pPr>
          </w:p>
        </w:tc>
        <w:tc>
          <w:tcPr>
            <w:tcW w:w="652" w:type="dxa"/>
          </w:tcPr>
          <w:p w:rsidR="00CC13E7" w:rsidRPr="00CC13E7" w:rsidRDefault="00CC13E7" w:rsidP="00CC13E7">
            <w:pPr>
              <w:snapToGrid w:val="0"/>
              <w:jc w:val="center"/>
              <w:rPr>
                <w:rFonts w:ascii="Agency FB" w:hAnsi="Agency FB" w:cs="Arial"/>
              </w:rPr>
            </w:pPr>
          </w:p>
          <w:p w:rsidR="00CC13E7" w:rsidRPr="00CC13E7" w:rsidRDefault="00CC13E7" w:rsidP="00CC13E7">
            <w:pPr>
              <w:jc w:val="center"/>
              <w:rPr>
                <w:rFonts w:ascii="Agency FB" w:hAnsi="Agency FB" w:cs="Arial"/>
              </w:rPr>
            </w:pPr>
          </w:p>
        </w:tc>
        <w:tc>
          <w:tcPr>
            <w:tcW w:w="653" w:type="dxa"/>
          </w:tcPr>
          <w:p w:rsidR="00CC13E7" w:rsidRPr="00CC13E7" w:rsidRDefault="00CC13E7" w:rsidP="00CC13E7">
            <w:pPr>
              <w:snapToGrid w:val="0"/>
              <w:jc w:val="center"/>
              <w:rPr>
                <w:rFonts w:ascii="Agency FB" w:hAnsi="Agency FB" w:cs="Arial"/>
              </w:rPr>
            </w:pPr>
          </w:p>
        </w:tc>
        <w:tc>
          <w:tcPr>
            <w:tcW w:w="2831" w:type="dxa"/>
          </w:tcPr>
          <w:p w:rsidR="00CC13E7" w:rsidRDefault="00CC13E7" w:rsidP="00CC13E7">
            <w:pPr>
              <w:snapToGrid w:val="0"/>
              <w:jc w:val="both"/>
              <w:rPr>
                <w:sz w:val="18"/>
                <w:szCs w:val="18"/>
              </w:rPr>
            </w:pPr>
            <w:r w:rsidRPr="00CC13E7">
              <w:rPr>
                <w:sz w:val="18"/>
                <w:szCs w:val="18"/>
                <w:highlight w:val="yellow"/>
              </w:rPr>
              <w:t>El centro cuenta con opciones  didácticas definidas por el consejo académico las cuales son usadas individualmente por los docentes</w:t>
            </w:r>
            <w:r>
              <w:rPr>
                <w:sz w:val="18"/>
                <w:szCs w:val="18"/>
              </w:rPr>
              <w:t>.</w:t>
            </w:r>
          </w:p>
          <w:p w:rsidR="00BC255B" w:rsidRPr="00CC13E7" w:rsidRDefault="00BC255B" w:rsidP="00CC13E7">
            <w:pPr>
              <w:snapToGrid w:val="0"/>
              <w:jc w:val="both"/>
              <w:rPr>
                <w:rFonts w:ascii="Agency FB" w:hAnsi="Agency FB" w:cs="Arial"/>
              </w:rPr>
            </w:pPr>
          </w:p>
        </w:tc>
      </w:tr>
      <w:tr w:rsidR="00CC13E7" w:rsidTr="00BC255B">
        <w:trPr>
          <w:trHeight w:val="269"/>
          <w:jc w:val="center"/>
        </w:trPr>
        <w:tc>
          <w:tcPr>
            <w:tcW w:w="3652" w:type="dxa"/>
            <w:vMerge/>
          </w:tcPr>
          <w:p w:rsidR="00CC13E7" w:rsidRPr="00CC13E7" w:rsidRDefault="00CC13E7" w:rsidP="00CE4739">
            <w:pPr>
              <w:snapToGrid w:val="0"/>
              <w:rPr>
                <w:rFonts w:ascii="Agency FB" w:hAnsi="Agency FB" w:cs="Arial"/>
                <w:b/>
              </w:rPr>
            </w:pPr>
          </w:p>
        </w:tc>
        <w:tc>
          <w:tcPr>
            <w:tcW w:w="3686" w:type="dxa"/>
          </w:tcPr>
          <w:p w:rsidR="00CC13E7" w:rsidRPr="00CC13E7" w:rsidRDefault="00CC13E7" w:rsidP="00CE4739">
            <w:pPr>
              <w:snapToGrid w:val="0"/>
              <w:rPr>
                <w:rFonts w:ascii="Agency FB" w:hAnsi="Agency FB" w:cs="Arial"/>
              </w:rPr>
            </w:pPr>
            <w:r w:rsidRPr="00CC13E7">
              <w:rPr>
                <w:rFonts w:ascii="Agency FB" w:hAnsi="Agency FB" w:cs="Arial"/>
              </w:rPr>
              <w:t>Estrategias para las tareas escolares</w:t>
            </w:r>
          </w:p>
        </w:tc>
        <w:tc>
          <w:tcPr>
            <w:tcW w:w="763" w:type="dxa"/>
          </w:tcPr>
          <w:p w:rsidR="00CC13E7" w:rsidRPr="00CC13E7" w:rsidRDefault="00CC13E7" w:rsidP="00CC13E7">
            <w:pPr>
              <w:snapToGrid w:val="0"/>
              <w:jc w:val="center"/>
              <w:rPr>
                <w:rFonts w:ascii="Agency FB" w:hAnsi="Agency FB" w:cs="Arial"/>
              </w:rPr>
            </w:pPr>
            <w:r w:rsidRPr="00CC13E7">
              <w:rPr>
                <w:rFonts w:ascii="Agency FB" w:hAnsi="Agency FB" w:cs="Arial"/>
              </w:rPr>
              <w:t>X</w:t>
            </w:r>
          </w:p>
        </w:tc>
        <w:tc>
          <w:tcPr>
            <w:tcW w:w="652" w:type="dxa"/>
          </w:tcPr>
          <w:p w:rsidR="00CC13E7" w:rsidRPr="00CC13E7" w:rsidRDefault="00CC13E7" w:rsidP="00CC13E7">
            <w:pPr>
              <w:snapToGrid w:val="0"/>
              <w:jc w:val="center"/>
              <w:rPr>
                <w:rFonts w:ascii="Agency FB" w:hAnsi="Agency FB" w:cs="Arial"/>
              </w:rPr>
            </w:pPr>
          </w:p>
        </w:tc>
        <w:tc>
          <w:tcPr>
            <w:tcW w:w="652" w:type="dxa"/>
          </w:tcPr>
          <w:p w:rsidR="00CC13E7" w:rsidRPr="00CC13E7" w:rsidRDefault="00CC13E7" w:rsidP="00CC13E7">
            <w:pPr>
              <w:snapToGrid w:val="0"/>
              <w:jc w:val="center"/>
              <w:rPr>
                <w:rFonts w:ascii="Agency FB" w:hAnsi="Agency FB" w:cs="Arial"/>
              </w:rPr>
            </w:pPr>
          </w:p>
          <w:p w:rsidR="00CC13E7" w:rsidRPr="00CC13E7" w:rsidRDefault="00CC13E7" w:rsidP="00CC13E7">
            <w:pPr>
              <w:jc w:val="center"/>
              <w:rPr>
                <w:rFonts w:ascii="Agency FB" w:hAnsi="Agency FB" w:cs="Arial"/>
              </w:rPr>
            </w:pPr>
          </w:p>
        </w:tc>
        <w:tc>
          <w:tcPr>
            <w:tcW w:w="653" w:type="dxa"/>
          </w:tcPr>
          <w:p w:rsidR="00CC13E7" w:rsidRPr="00CC13E7" w:rsidRDefault="00CC13E7" w:rsidP="00CC13E7">
            <w:pPr>
              <w:snapToGrid w:val="0"/>
              <w:jc w:val="center"/>
              <w:rPr>
                <w:rFonts w:ascii="Agency FB" w:hAnsi="Agency FB" w:cs="Arial"/>
              </w:rPr>
            </w:pPr>
          </w:p>
        </w:tc>
        <w:tc>
          <w:tcPr>
            <w:tcW w:w="763" w:type="dxa"/>
          </w:tcPr>
          <w:p w:rsidR="00CC13E7" w:rsidRPr="00CC13E7" w:rsidRDefault="00CC13E7" w:rsidP="00CC13E7">
            <w:pPr>
              <w:snapToGrid w:val="0"/>
              <w:jc w:val="center"/>
              <w:rPr>
                <w:rFonts w:ascii="Agency FB" w:hAnsi="Agency FB" w:cs="Arial"/>
              </w:rPr>
            </w:pPr>
            <w:r w:rsidRPr="00CC13E7">
              <w:rPr>
                <w:rFonts w:ascii="Agency FB" w:hAnsi="Agency FB" w:cs="Arial"/>
              </w:rPr>
              <w:t>X</w:t>
            </w:r>
          </w:p>
        </w:tc>
        <w:tc>
          <w:tcPr>
            <w:tcW w:w="763" w:type="dxa"/>
          </w:tcPr>
          <w:p w:rsidR="00CC13E7" w:rsidRPr="00CC13E7" w:rsidRDefault="00CC13E7" w:rsidP="00CC13E7">
            <w:pPr>
              <w:snapToGrid w:val="0"/>
              <w:jc w:val="center"/>
              <w:rPr>
                <w:rFonts w:ascii="Agency FB" w:hAnsi="Agency FB" w:cs="Arial"/>
              </w:rPr>
            </w:pPr>
          </w:p>
        </w:tc>
        <w:tc>
          <w:tcPr>
            <w:tcW w:w="652" w:type="dxa"/>
          </w:tcPr>
          <w:p w:rsidR="00CC13E7" w:rsidRPr="00CC13E7" w:rsidRDefault="00CC13E7" w:rsidP="00CC13E7">
            <w:pPr>
              <w:snapToGrid w:val="0"/>
              <w:jc w:val="center"/>
              <w:rPr>
                <w:rFonts w:ascii="Agency FB" w:hAnsi="Agency FB" w:cs="Arial"/>
              </w:rPr>
            </w:pPr>
          </w:p>
          <w:p w:rsidR="00CC13E7" w:rsidRPr="00CC13E7" w:rsidRDefault="00CC13E7" w:rsidP="00CC13E7">
            <w:pPr>
              <w:jc w:val="center"/>
              <w:rPr>
                <w:rFonts w:ascii="Agency FB" w:hAnsi="Agency FB" w:cs="Arial"/>
              </w:rPr>
            </w:pPr>
          </w:p>
        </w:tc>
        <w:tc>
          <w:tcPr>
            <w:tcW w:w="653" w:type="dxa"/>
          </w:tcPr>
          <w:p w:rsidR="00CC13E7" w:rsidRPr="00CC13E7" w:rsidRDefault="00CC13E7" w:rsidP="00CC13E7">
            <w:pPr>
              <w:snapToGrid w:val="0"/>
              <w:jc w:val="center"/>
              <w:rPr>
                <w:rFonts w:ascii="Agency FB" w:hAnsi="Agency FB" w:cs="Arial"/>
              </w:rPr>
            </w:pPr>
          </w:p>
        </w:tc>
        <w:tc>
          <w:tcPr>
            <w:tcW w:w="2831" w:type="dxa"/>
          </w:tcPr>
          <w:p w:rsidR="00CC13E7" w:rsidRDefault="00CC13E7" w:rsidP="00CC13E7">
            <w:pPr>
              <w:snapToGrid w:val="0"/>
              <w:jc w:val="both"/>
              <w:rPr>
                <w:sz w:val="18"/>
                <w:szCs w:val="18"/>
              </w:rPr>
            </w:pPr>
            <w:r w:rsidRPr="00CC13E7">
              <w:rPr>
                <w:sz w:val="18"/>
                <w:szCs w:val="18"/>
                <w:highlight w:val="yellow"/>
              </w:rPr>
              <w:t>En el centro educativo se colocan tareas para realizar en la casa  de acuerdo a las temáticas desarrolladas en las diferentes áreas del conocimiento</w:t>
            </w:r>
          </w:p>
          <w:p w:rsidR="00BC255B" w:rsidRPr="00CC13E7" w:rsidRDefault="00BC255B" w:rsidP="00CC13E7">
            <w:pPr>
              <w:snapToGrid w:val="0"/>
              <w:jc w:val="both"/>
              <w:rPr>
                <w:rFonts w:ascii="Agency FB" w:hAnsi="Agency FB" w:cs="Arial"/>
              </w:rPr>
            </w:pPr>
          </w:p>
        </w:tc>
      </w:tr>
      <w:tr w:rsidR="00CC13E7" w:rsidTr="00BC255B">
        <w:trPr>
          <w:trHeight w:val="269"/>
          <w:jc w:val="center"/>
        </w:trPr>
        <w:tc>
          <w:tcPr>
            <w:tcW w:w="3652" w:type="dxa"/>
            <w:vMerge/>
          </w:tcPr>
          <w:p w:rsidR="00CC13E7" w:rsidRPr="00CC13E7" w:rsidRDefault="00CC13E7" w:rsidP="00CE4739">
            <w:pPr>
              <w:snapToGrid w:val="0"/>
              <w:rPr>
                <w:rFonts w:ascii="Agency FB" w:hAnsi="Agency FB" w:cs="Arial"/>
                <w:b/>
              </w:rPr>
            </w:pPr>
          </w:p>
        </w:tc>
        <w:tc>
          <w:tcPr>
            <w:tcW w:w="3686" w:type="dxa"/>
          </w:tcPr>
          <w:p w:rsidR="00BC255B" w:rsidRDefault="00BC255B" w:rsidP="00CE4739">
            <w:pPr>
              <w:snapToGrid w:val="0"/>
              <w:rPr>
                <w:rFonts w:ascii="Agency FB" w:hAnsi="Agency FB" w:cs="Arial"/>
              </w:rPr>
            </w:pPr>
          </w:p>
          <w:p w:rsidR="00CC13E7" w:rsidRDefault="00CC13E7" w:rsidP="00CE4739">
            <w:pPr>
              <w:snapToGrid w:val="0"/>
              <w:rPr>
                <w:rFonts w:ascii="Agency FB" w:hAnsi="Agency FB" w:cs="Arial"/>
              </w:rPr>
            </w:pPr>
            <w:r w:rsidRPr="00CC13E7">
              <w:rPr>
                <w:rFonts w:ascii="Agency FB" w:hAnsi="Agency FB" w:cs="Arial"/>
              </w:rPr>
              <w:t>Uso articulado de los recursos para el aprendizaje</w:t>
            </w:r>
          </w:p>
          <w:p w:rsidR="00BC255B" w:rsidRPr="00CC13E7" w:rsidRDefault="00BC255B" w:rsidP="00CE4739">
            <w:pPr>
              <w:snapToGrid w:val="0"/>
              <w:rPr>
                <w:rFonts w:ascii="Agency FB" w:hAnsi="Agency FB" w:cs="Arial"/>
              </w:rPr>
            </w:pPr>
          </w:p>
        </w:tc>
        <w:tc>
          <w:tcPr>
            <w:tcW w:w="763" w:type="dxa"/>
          </w:tcPr>
          <w:p w:rsidR="00CC13E7" w:rsidRPr="00CC13E7" w:rsidRDefault="00CC13E7" w:rsidP="00CC13E7">
            <w:pPr>
              <w:snapToGrid w:val="0"/>
              <w:jc w:val="center"/>
              <w:rPr>
                <w:rFonts w:ascii="Agency FB" w:hAnsi="Agency FB" w:cs="Arial"/>
              </w:rPr>
            </w:pPr>
            <w:r w:rsidRPr="00CC13E7">
              <w:rPr>
                <w:rFonts w:ascii="Agency FB" w:hAnsi="Agency FB" w:cs="Arial"/>
              </w:rPr>
              <w:t>X</w:t>
            </w:r>
          </w:p>
        </w:tc>
        <w:tc>
          <w:tcPr>
            <w:tcW w:w="652" w:type="dxa"/>
          </w:tcPr>
          <w:p w:rsidR="00CC13E7" w:rsidRPr="00CC13E7" w:rsidRDefault="00CC13E7" w:rsidP="00CC13E7">
            <w:pPr>
              <w:snapToGrid w:val="0"/>
              <w:jc w:val="center"/>
              <w:rPr>
                <w:rFonts w:ascii="Agency FB" w:hAnsi="Agency FB" w:cs="Arial"/>
              </w:rPr>
            </w:pPr>
          </w:p>
        </w:tc>
        <w:tc>
          <w:tcPr>
            <w:tcW w:w="652" w:type="dxa"/>
          </w:tcPr>
          <w:p w:rsidR="00CC13E7" w:rsidRPr="00CC13E7" w:rsidRDefault="00CC13E7" w:rsidP="00CC13E7">
            <w:pPr>
              <w:snapToGrid w:val="0"/>
              <w:jc w:val="center"/>
              <w:rPr>
                <w:rFonts w:ascii="Agency FB" w:hAnsi="Agency FB" w:cs="Arial"/>
              </w:rPr>
            </w:pPr>
          </w:p>
          <w:p w:rsidR="00CC13E7" w:rsidRPr="00CC13E7" w:rsidRDefault="00CC13E7" w:rsidP="00CC13E7">
            <w:pPr>
              <w:jc w:val="center"/>
              <w:rPr>
                <w:rFonts w:ascii="Agency FB" w:hAnsi="Agency FB" w:cs="Arial"/>
              </w:rPr>
            </w:pPr>
          </w:p>
        </w:tc>
        <w:tc>
          <w:tcPr>
            <w:tcW w:w="653" w:type="dxa"/>
          </w:tcPr>
          <w:p w:rsidR="00CC13E7" w:rsidRPr="00CC13E7" w:rsidRDefault="00CC13E7" w:rsidP="00CC13E7">
            <w:pPr>
              <w:snapToGrid w:val="0"/>
              <w:jc w:val="center"/>
              <w:rPr>
                <w:rFonts w:ascii="Agency FB" w:hAnsi="Agency FB" w:cs="Arial"/>
              </w:rPr>
            </w:pPr>
          </w:p>
        </w:tc>
        <w:tc>
          <w:tcPr>
            <w:tcW w:w="763" w:type="dxa"/>
          </w:tcPr>
          <w:p w:rsidR="00CC13E7" w:rsidRPr="00CC13E7" w:rsidRDefault="00CC13E7" w:rsidP="00CC13E7">
            <w:pPr>
              <w:snapToGrid w:val="0"/>
              <w:jc w:val="center"/>
              <w:rPr>
                <w:rFonts w:ascii="Agency FB" w:hAnsi="Agency FB" w:cs="Arial"/>
              </w:rPr>
            </w:pPr>
            <w:r w:rsidRPr="00CC13E7">
              <w:rPr>
                <w:rFonts w:ascii="Agency FB" w:hAnsi="Agency FB" w:cs="Arial"/>
              </w:rPr>
              <w:t>X</w:t>
            </w:r>
          </w:p>
        </w:tc>
        <w:tc>
          <w:tcPr>
            <w:tcW w:w="763" w:type="dxa"/>
          </w:tcPr>
          <w:p w:rsidR="00CC13E7" w:rsidRPr="00CC13E7" w:rsidRDefault="00CC13E7" w:rsidP="00CC13E7">
            <w:pPr>
              <w:snapToGrid w:val="0"/>
              <w:jc w:val="center"/>
              <w:rPr>
                <w:rFonts w:ascii="Agency FB" w:hAnsi="Agency FB" w:cs="Arial"/>
              </w:rPr>
            </w:pPr>
          </w:p>
        </w:tc>
        <w:tc>
          <w:tcPr>
            <w:tcW w:w="652" w:type="dxa"/>
          </w:tcPr>
          <w:p w:rsidR="00CC13E7" w:rsidRPr="00CC13E7" w:rsidRDefault="00CC13E7" w:rsidP="00CC13E7">
            <w:pPr>
              <w:snapToGrid w:val="0"/>
              <w:jc w:val="center"/>
              <w:rPr>
                <w:rFonts w:ascii="Agency FB" w:hAnsi="Agency FB" w:cs="Arial"/>
              </w:rPr>
            </w:pPr>
          </w:p>
          <w:p w:rsidR="00CC13E7" w:rsidRPr="00CC13E7" w:rsidRDefault="00CC13E7" w:rsidP="00CC13E7">
            <w:pPr>
              <w:jc w:val="center"/>
              <w:rPr>
                <w:rFonts w:ascii="Agency FB" w:hAnsi="Agency FB" w:cs="Arial"/>
              </w:rPr>
            </w:pPr>
          </w:p>
        </w:tc>
        <w:tc>
          <w:tcPr>
            <w:tcW w:w="653" w:type="dxa"/>
          </w:tcPr>
          <w:p w:rsidR="00CC13E7" w:rsidRPr="00CC13E7" w:rsidRDefault="00CC13E7" w:rsidP="00CC13E7">
            <w:pPr>
              <w:snapToGrid w:val="0"/>
              <w:jc w:val="center"/>
              <w:rPr>
                <w:rFonts w:ascii="Agency FB" w:hAnsi="Agency FB" w:cs="Arial"/>
              </w:rPr>
            </w:pPr>
          </w:p>
        </w:tc>
        <w:tc>
          <w:tcPr>
            <w:tcW w:w="2831" w:type="dxa"/>
          </w:tcPr>
          <w:p w:rsidR="00CC13E7" w:rsidRDefault="00CC13E7" w:rsidP="00CC13E7">
            <w:pPr>
              <w:snapToGrid w:val="0"/>
              <w:jc w:val="both"/>
              <w:rPr>
                <w:sz w:val="18"/>
                <w:szCs w:val="18"/>
              </w:rPr>
            </w:pPr>
            <w:r w:rsidRPr="00CC13E7">
              <w:rPr>
                <w:sz w:val="18"/>
                <w:szCs w:val="18"/>
                <w:highlight w:val="yellow"/>
              </w:rPr>
              <w:t>El centro educativo articula los pocos recursos que posee para el mejoramiento del aprendizaje</w:t>
            </w:r>
          </w:p>
          <w:p w:rsidR="00BC255B" w:rsidRPr="00CC13E7" w:rsidRDefault="00BC255B" w:rsidP="00CC13E7">
            <w:pPr>
              <w:snapToGrid w:val="0"/>
              <w:jc w:val="both"/>
              <w:rPr>
                <w:rFonts w:ascii="Agency FB" w:hAnsi="Agency FB" w:cs="Arial"/>
              </w:rPr>
            </w:pPr>
          </w:p>
        </w:tc>
      </w:tr>
      <w:tr w:rsidR="00CC13E7" w:rsidTr="00BC255B">
        <w:trPr>
          <w:trHeight w:val="269"/>
          <w:jc w:val="center"/>
        </w:trPr>
        <w:tc>
          <w:tcPr>
            <w:tcW w:w="3652" w:type="dxa"/>
            <w:vMerge/>
          </w:tcPr>
          <w:p w:rsidR="00CC13E7" w:rsidRPr="00CC13E7" w:rsidRDefault="00CC13E7" w:rsidP="00CE4739">
            <w:pPr>
              <w:snapToGrid w:val="0"/>
              <w:rPr>
                <w:rFonts w:ascii="Agency FB" w:hAnsi="Agency FB" w:cs="Arial"/>
                <w:b/>
              </w:rPr>
            </w:pPr>
          </w:p>
        </w:tc>
        <w:tc>
          <w:tcPr>
            <w:tcW w:w="3686" w:type="dxa"/>
          </w:tcPr>
          <w:p w:rsidR="00BC255B" w:rsidRDefault="00BC255B" w:rsidP="00CE4739">
            <w:pPr>
              <w:snapToGrid w:val="0"/>
              <w:rPr>
                <w:rFonts w:ascii="Agency FB" w:hAnsi="Agency FB" w:cs="Arial"/>
              </w:rPr>
            </w:pPr>
          </w:p>
          <w:p w:rsidR="00BC255B" w:rsidRDefault="00BC255B" w:rsidP="00CE4739">
            <w:pPr>
              <w:snapToGrid w:val="0"/>
              <w:rPr>
                <w:rFonts w:ascii="Agency FB" w:hAnsi="Agency FB" w:cs="Arial"/>
              </w:rPr>
            </w:pPr>
          </w:p>
          <w:p w:rsidR="00CC13E7" w:rsidRPr="00CC13E7" w:rsidRDefault="00CC13E7" w:rsidP="00CE4739">
            <w:pPr>
              <w:snapToGrid w:val="0"/>
              <w:rPr>
                <w:rFonts w:ascii="Agency FB" w:hAnsi="Agency FB" w:cs="Arial"/>
              </w:rPr>
            </w:pPr>
            <w:r w:rsidRPr="00CC13E7">
              <w:rPr>
                <w:rFonts w:ascii="Agency FB" w:hAnsi="Agency FB" w:cs="Arial"/>
              </w:rPr>
              <w:t>Uso de los tiempos para el aprendizaje</w:t>
            </w:r>
          </w:p>
        </w:tc>
        <w:tc>
          <w:tcPr>
            <w:tcW w:w="763" w:type="dxa"/>
          </w:tcPr>
          <w:p w:rsidR="00CC13E7" w:rsidRPr="00CC13E7" w:rsidRDefault="00CC13E7" w:rsidP="00CC13E7">
            <w:pPr>
              <w:snapToGrid w:val="0"/>
              <w:jc w:val="center"/>
              <w:rPr>
                <w:rFonts w:ascii="Agency FB" w:hAnsi="Agency FB" w:cs="Arial"/>
              </w:rPr>
            </w:pPr>
          </w:p>
        </w:tc>
        <w:tc>
          <w:tcPr>
            <w:tcW w:w="652" w:type="dxa"/>
          </w:tcPr>
          <w:p w:rsidR="00CC13E7" w:rsidRPr="00CC13E7" w:rsidRDefault="00CC13E7" w:rsidP="00CC13E7">
            <w:pPr>
              <w:snapToGrid w:val="0"/>
              <w:jc w:val="center"/>
              <w:rPr>
                <w:rFonts w:ascii="Agency FB" w:hAnsi="Agency FB" w:cs="Arial"/>
              </w:rPr>
            </w:pPr>
            <w:r w:rsidRPr="00CC13E7">
              <w:rPr>
                <w:rFonts w:ascii="Agency FB" w:hAnsi="Agency FB" w:cs="Arial"/>
              </w:rPr>
              <w:t>X</w:t>
            </w:r>
          </w:p>
        </w:tc>
        <w:tc>
          <w:tcPr>
            <w:tcW w:w="652" w:type="dxa"/>
          </w:tcPr>
          <w:p w:rsidR="00CC13E7" w:rsidRPr="00CC13E7" w:rsidRDefault="00CC13E7" w:rsidP="00CC13E7">
            <w:pPr>
              <w:snapToGrid w:val="0"/>
              <w:jc w:val="center"/>
              <w:rPr>
                <w:rFonts w:ascii="Agency FB" w:hAnsi="Agency FB" w:cs="Arial"/>
              </w:rPr>
            </w:pPr>
          </w:p>
          <w:p w:rsidR="00CC13E7" w:rsidRPr="00CC13E7" w:rsidRDefault="00CC13E7" w:rsidP="00CC13E7">
            <w:pPr>
              <w:jc w:val="center"/>
              <w:rPr>
                <w:rFonts w:ascii="Agency FB" w:hAnsi="Agency FB" w:cs="Arial"/>
              </w:rPr>
            </w:pPr>
          </w:p>
        </w:tc>
        <w:tc>
          <w:tcPr>
            <w:tcW w:w="653" w:type="dxa"/>
          </w:tcPr>
          <w:p w:rsidR="00CC13E7" w:rsidRPr="00CC13E7" w:rsidRDefault="00CC13E7" w:rsidP="00CC13E7">
            <w:pPr>
              <w:snapToGrid w:val="0"/>
              <w:jc w:val="center"/>
              <w:rPr>
                <w:rFonts w:ascii="Agency FB" w:hAnsi="Agency FB" w:cs="Arial"/>
              </w:rPr>
            </w:pPr>
          </w:p>
        </w:tc>
        <w:tc>
          <w:tcPr>
            <w:tcW w:w="763" w:type="dxa"/>
          </w:tcPr>
          <w:p w:rsidR="00CC13E7" w:rsidRPr="00CC13E7" w:rsidRDefault="00CC13E7" w:rsidP="00CC13E7">
            <w:pPr>
              <w:snapToGrid w:val="0"/>
              <w:jc w:val="center"/>
              <w:rPr>
                <w:rFonts w:ascii="Agency FB" w:hAnsi="Agency FB" w:cs="Arial"/>
              </w:rPr>
            </w:pPr>
          </w:p>
        </w:tc>
        <w:tc>
          <w:tcPr>
            <w:tcW w:w="763" w:type="dxa"/>
          </w:tcPr>
          <w:p w:rsidR="00CC13E7" w:rsidRPr="00CC13E7" w:rsidRDefault="00CC13E7" w:rsidP="00CC13E7">
            <w:pPr>
              <w:snapToGrid w:val="0"/>
              <w:jc w:val="center"/>
              <w:rPr>
                <w:rFonts w:ascii="Agency FB" w:hAnsi="Agency FB" w:cs="Arial"/>
              </w:rPr>
            </w:pPr>
            <w:r w:rsidRPr="00CC13E7">
              <w:rPr>
                <w:rFonts w:ascii="Agency FB" w:hAnsi="Agency FB" w:cs="Arial"/>
              </w:rPr>
              <w:t>X</w:t>
            </w:r>
          </w:p>
        </w:tc>
        <w:tc>
          <w:tcPr>
            <w:tcW w:w="652" w:type="dxa"/>
          </w:tcPr>
          <w:p w:rsidR="00CC13E7" w:rsidRPr="00CC13E7" w:rsidRDefault="00CC13E7" w:rsidP="00CC13E7">
            <w:pPr>
              <w:snapToGrid w:val="0"/>
              <w:jc w:val="center"/>
              <w:rPr>
                <w:rFonts w:ascii="Agency FB" w:hAnsi="Agency FB" w:cs="Arial"/>
              </w:rPr>
            </w:pPr>
          </w:p>
          <w:p w:rsidR="00CC13E7" w:rsidRPr="00CC13E7" w:rsidRDefault="00CC13E7" w:rsidP="00CC13E7">
            <w:pPr>
              <w:jc w:val="center"/>
              <w:rPr>
                <w:rFonts w:ascii="Agency FB" w:hAnsi="Agency FB" w:cs="Arial"/>
              </w:rPr>
            </w:pPr>
          </w:p>
        </w:tc>
        <w:tc>
          <w:tcPr>
            <w:tcW w:w="653" w:type="dxa"/>
          </w:tcPr>
          <w:p w:rsidR="00CC13E7" w:rsidRPr="00CC13E7" w:rsidRDefault="00CC13E7" w:rsidP="00CC13E7">
            <w:pPr>
              <w:snapToGrid w:val="0"/>
              <w:jc w:val="center"/>
              <w:rPr>
                <w:rFonts w:ascii="Agency FB" w:hAnsi="Agency FB" w:cs="Arial"/>
              </w:rPr>
            </w:pPr>
          </w:p>
        </w:tc>
        <w:tc>
          <w:tcPr>
            <w:tcW w:w="2831" w:type="dxa"/>
          </w:tcPr>
          <w:p w:rsidR="00CC13E7" w:rsidRDefault="00CC13E7" w:rsidP="00CC13E7">
            <w:pPr>
              <w:snapToGrid w:val="0"/>
              <w:jc w:val="both"/>
              <w:rPr>
                <w:sz w:val="18"/>
                <w:szCs w:val="18"/>
              </w:rPr>
            </w:pPr>
            <w:r w:rsidRPr="00CC13E7">
              <w:rPr>
                <w:sz w:val="18"/>
                <w:szCs w:val="18"/>
                <w:highlight w:val="cyan"/>
              </w:rPr>
              <w:t>El centro cuenta con mecanismos apropiados que permiten la utilización. Del tiempo en el desarrollo de las diferentes áreas del aprendizaje</w:t>
            </w:r>
          </w:p>
          <w:p w:rsidR="00BC255B" w:rsidRPr="00CC13E7" w:rsidRDefault="00BC255B" w:rsidP="00CC13E7">
            <w:pPr>
              <w:snapToGrid w:val="0"/>
              <w:jc w:val="both"/>
              <w:rPr>
                <w:rFonts w:ascii="Agency FB" w:hAnsi="Agency FB" w:cs="Arial"/>
              </w:rPr>
            </w:pPr>
          </w:p>
        </w:tc>
      </w:tr>
      <w:tr w:rsidR="00CC13E7" w:rsidTr="00BC255B">
        <w:trPr>
          <w:trHeight w:val="269"/>
          <w:jc w:val="center"/>
        </w:trPr>
        <w:tc>
          <w:tcPr>
            <w:tcW w:w="3652" w:type="dxa"/>
            <w:vMerge/>
          </w:tcPr>
          <w:p w:rsidR="00CC13E7" w:rsidRPr="00CC13E7" w:rsidRDefault="00CC13E7" w:rsidP="00CE4739">
            <w:pPr>
              <w:snapToGrid w:val="0"/>
              <w:rPr>
                <w:rFonts w:ascii="Agency FB" w:hAnsi="Agency FB" w:cs="Arial"/>
                <w:b/>
              </w:rPr>
            </w:pPr>
          </w:p>
        </w:tc>
        <w:tc>
          <w:tcPr>
            <w:tcW w:w="3686" w:type="dxa"/>
            <w:shd w:val="clear" w:color="auto" w:fill="DAEEF3" w:themeFill="accent5" w:themeFillTint="33"/>
          </w:tcPr>
          <w:p w:rsidR="00BC255B" w:rsidRDefault="00BC255B" w:rsidP="00CE4739">
            <w:pPr>
              <w:snapToGrid w:val="0"/>
              <w:rPr>
                <w:rFonts w:ascii="Agency FB" w:hAnsi="Agency FB" w:cs="Arial"/>
                <w:b/>
              </w:rPr>
            </w:pPr>
          </w:p>
          <w:p w:rsidR="00CC13E7" w:rsidRPr="00CC13E7" w:rsidRDefault="00CC13E7" w:rsidP="00CE4739">
            <w:pPr>
              <w:snapToGrid w:val="0"/>
              <w:rPr>
                <w:rFonts w:ascii="Agency FB" w:hAnsi="Agency FB" w:cs="Arial"/>
                <w:b/>
              </w:rPr>
            </w:pPr>
            <w:r w:rsidRPr="00CC13E7">
              <w:rPr>
                <w:rFonts w:ascii="Agency FB" w:hAnsi="Agency FB" w:cs="Arial"/>
                <w:b/>
              </w:rPr>
              <w:t>TOTAL</w:t>
            </w:r>
          </w:p>
        </w:tc>
        <w:tc>
          <w:tcPr>
            <w:tcW w:w="763" w:type="dxa"/>
            <w:shd w:val="clear" w:color="auto" w:fill="DAEEF3" w:themeFill="accent5" w:themeFillTint="33"/>
          </w:tcPr>
          <w:p w:rsidR="00BC255B" w:rsidRDefault="00BC255B" w:rsidP="00CC13E7">
            <w:pPr>
              <w:snapToGrid w:val="0"/>
              <w:jc w:val="center"/>
              <w:rPr>
                <w:rFonts w:ascii="Agency FB" w:hAnsi="Agency FB" w:cs="Arial"/>
                <w:b/>
              </w:rPr>
            </w:pPr>
          </w:p>
          <w:p w:rsidR="00CC13E7" w:rsidRPr="00CC13E7" w:rsidRDefault="00CC13E7" w:rsidP="00CC13E7">
            <w:pPr>
              <w:snapToGrid w:val="0"/>
              <w:jc w:val="center"/>
              <w:rPr>
                <w:rFonts w:ascii="Agency FB" w:hAnsi="Agency FB" w:cs="Arial"/>
                <w:b/>
              </w:rPr>
            </w:pPr>
            <w:r w:rsidRPr="00CC13E7">
              <w:rPr>
                <w:rFonts w:ascii="Agency FB" w:hAnsi="Agency FB" w:cs="Arial"/>
                <w:b/>
              </w:rPr>
              <w:t>3</w:t>
            </w:r>
          </w:p>
        </w:tc>
        <w:tc>
          <w:tcPr>
            <w:tcW w:w="652" w:type="dxa"/>
            <w:shd w:val="clear" w:color="auto" w:fill="DAEEF3" w:themeFill="accent5" w:themeFillTint="33"/>
          </w:tcPr>
          <w:p w:rsidR="00BC255B" w:rsidRDefault="00BC255B" w:rsidP="00CC13E7">
            <w:pPr>
              <w:snapToGrid w:val="0"/>
              <w:jc w:val="center"/>
              <w:rPr>
                <w:rFonts w:ascii="Agency FB" w:hAnsi="Agency FB" w:cs="Arial"/>
                <w:b/>
              </w:rPr>
            </w:pPr>
          </w:p>
          <w:p w:rsidR="00CC13E7" w:rsidRPr="00CC13E7" w:rsidRDefault="00CC13E7" w:rsidP="00CC13E7">
            <w:pPr>
              <w:snapToGrid w:val="0"/>
              <w:jc w:val="center"/>
              <w:rPr>
                <w:rFonts w:ascii="Agency FB" w:hAnsi="Agency FB" w:cs="Arial"/>
                <w:b/>
              </w:rPr>
            </w:pPr>
            <w:r w:rsidRPr="00CC13E7">
              <w:rPr>
                <w:rFonts w:ascii="Agency FB" w:hAnsi="Agency FB" w:cs="Arial"/>
                <w:b/>
              </w:rPr>
              <w:t>1</w:t>
            </w:r>
          </w:p>
        </w:tc>
        <w:tc>
          <w:tcPr>
            <w:tcW w:w="652" w:type="dxa"/>
            <w:shd w:val="clear" w:color="auto" w:fill="DAEEF3" w:themeFill="accent5" w:themeFillTint="33"/>
          </w:tcPr>
          <w:p w:rsidR="00BC255B" w:rsidRDefault="00BC255B" w:rsidP="00CC13E7">
            <w:pPr>
              <w:snapToGrid w:val="0"/>
              <w:jc w:val="center"/>
              <w:rPr>
                <w:rFonts w:ascii="Agency FB" w:hAnsi="Agency FB" w:cs="Arial"/>
                <w:b/>
              </w:rPr>
            </w:pPr>
          </w:p>
          <w:p w:rsidR="00CC13E7" w:rsidRPr="00CC13E7" w:rsidRDefault="00CC13E7" w:rsidP="00CC13E7">
            <w:pPr>
              <w:snapToGrid w:val="0"/>
              <w:jc w:val="center"/>
              <w:rPr>
                <w:rFonts w:ascii="Agency FB" w:hAnsi="Agency FB" w:cs="Arial"/>
                <w:b/>
              </w:rPr>
            </w:pPr>
            <w:r w:rsidRPr="00CC13E7">
              <w:rPr>
                <w:rFonts w:ascii="Agency FB" w:hAnsi="Agency FB" w:cs="Arial"/>
                <w:b/>
              </w:rPr>
              <w:t>0</w:t>
            </w:r>
          </w:p>
        </w:tc>
        <w:tc>
          <w:tcPr>
            <w:tcW w:w="653" w:type="dxa"/>
            <w:shd w:val="clear" w:color="auto" w:fill="DAEEF3" w:themeFill="accent5" w:themeFillTint="33"/>
          </w:tcPr>
          <w:p w:rsidR="00BC255B" w:rsidRDefault="00BC255B" w:rsidP="00CC13E7">
            <w:pPr>
              <w:snapToGrid w:val="0"/>
              <w:jc w:val="center"/>
              <w:rPr>
                <w:rFonts w:ascii="Agency FB" w:hAnsi="Agency FB" w:cs="Arial"/>
                <w:b/>
              </w:rPr>
            </w:pPr>
          </w:p>
          <w:p w:rsidR="00CC13E7" w:rsidRPr="00CC13E7" w:rsidRDefault="00CC13E7" w:rsidP="00CC13E7">
            <w:pPr>
              <w:snapToGrid w:val="0"/>
              <w:jc w:val="center"/>
              <w:rPr>
                <w:rFonts w:ascii="Agency FB" w:hAnsi="Agency FB" w:cs="Arial"/>
                <w:b/>
              </w:rPr>
            </w:pPr>
            <w:r w:rsidRPr="00CC13E7">
              <w:rPr>
                <w:rFonts w:ascii="Agency FB" w:hAnsi="Agency FB" w:cs="Arial"/>
                <w:b/>
              </w:rPr>
              <w:t>0</w:t>
            </w:r>
          </w:p>
        </w:tc>
        <w:tc>
          <w:tcPr>
            <w:tcW w:w="763" w:type="dxa"/>
            <w:shd w:val="clear" w:color="auto" w:fill="DAEEF3" w:themeFill="accent5" w:themeFillTint="33"/>
          </w:tcPr>
          <w:p w:rsidR="00BC255B" w:rsidRDefault="00BC255B" w:rsidP="00CC13E7">
            <w:pPr>
              <w:snapToGrid w:val="0"/>
              <w:jc w:val="center"/>
              <w:rPr>
                <w:rFonts w:ascii="Agency FB" w:hAnsi="Agency FB" w:cs="Arial"/>
                <w:b/>
              </w:rPr>
            </w:pPr>
          </w:p>
          <w:p w:rsidR="00CC13E7" w:rsidRPr="00CC13E7" w:rsidRDefault="00CC13E7" w:rsidP="00CC13E7">
            <w:pPr>
              <w:snapToGrid w:val="0"/>
              <w:jc w:val="center"/>
              <w:rPr>
                <w:rFonts w:ascii="Agency FB" w:hAnsi="Agency FB" w:cs="Arial"/>
                <w:b/>
              </w:rPr>
            </w:pPr>
            <w:r w:rsidRPr="00CC13E7">
              <w:rPr>
                <w:rFonts w:ascii="Agency FB" w:hAnsi="Agency FB" w:cs="Arial"/>
                <w:b/>
              </w:rPr>
              <w:t>3</w:t>
            </w:r>
          </w:p>
        </w:tc>
        <w:tc>
          <w:tcPr>
            <w:tcW w:w="763" w:type="dxa"/>
            <w:shd w:val="clear" w:color="auto" w:fill="DAEEF3" w:themeFill="accent5" w:themeFillTint="33"/>
          </w:tcPr>
          <w:p w:rsidR="00BC255B" w:rsidRDefault="00BC255B" w:rsidP="00CC13E7">
            <w:pPr>
              <w:snapToGrid w:val="0"/>
              <w:jc w:val="center"/>
              <w:rPr>
                <w:rFonts w:ascii="Agency FB" w:hAnsi="Agency FB" w:cs="Arial"/>
                <w:b/>
              </w:rPr>
            </w:pPr>
          </w:p>
          <w:p w:rsidR="00CC13E7" w:rsidRPr="00CC13E7" w:rsidRDefault="00CC13E7" w:rsidP="00CC13E7">
            <w:pPr>
              <w:snapToGrid w:val="0"/>
              <w:jc w:val="center"/>
              <w:rPr>
                <w:rFonts w:ascii="Agency FB" w:hAnsi="Agency FB" w:cs="Arial"/>
                <w:b/>
              </w:rPr>
            </w:pPr>
            <w:r w:rsidRPr="00CC13E7">
              <w:rPr>
                <w:rFonts w:ascii="Agency FB" w:hAnsi="Agency FB" w:cs="Arial"/>
                <w:b/>
              </w:rPr>
              <w:t>1</w:t>
            </w:r>
          </w:p>
        </w:tc>
        <w:tc>
          <w:tcPr>
            <w:tcW w:w="652" w:type="dxa"/>
            <w:shd w:val="clear" w:color="auto" w:fill="DAEEF3" w:themeFill="accent5" w:themeFillTint="33"/>
          </w:tcPr>
          <w:p w:rsidR="00BC255B" w:rsidRDefault="00BC255B" w:rsidP="00CC13E7">
            <w:pPr>
              <w:snapToGrid w:val="0"/>
              <w:jc w:val="center"/>
              <w:rPr>
                <w:rFonts w:ascii="Agency FB" w:hAnsi="Agency FB" w:cs="Arial"/>
                <w:b/>
              </w:rPr>
            </w:pPr>
          </w:p>
          <w:p w:rsidR="00CC13E7" w:rsidRPr="00CC13E7" w:rsidRDefault="00CC13E7" w:rsidP="00CC13E7">
            <w:pPr>
              <w:snapToGrid w:val="0"/>
              <w:jc w:val="center"/>
              <w:rPr>
                <w:rFonts w:ascii="Agency FB" w:hAnsi="Agency FB" w:cs="Arial"/>
                <w:b/>
              </w:rPr>
            </w:pPr>
            <w:r w:rsidRPr="00CC13E7">
              <w:rPr>
                <w:rFonts w:ascii="Agency FB" w:hAnsi="Agency FB" w:cs="Arial"/>
                <w:b/>
              </w:rPr>
              <w:t>0</w:t>
            </w:r>
          </w:p>
        </w:tc>
        <w:tc>
          <w:tcPr>
            <w:tcW w:w="653" w:type="dxa"/>
            <w:shd w:val="clear" w:color="auto" w:fill="DAEEF3" w:themeFill="accent5" w:themeFillTint="33"/>
          </w:tcPr>
          <w:p w:rsidR="00BC255B" w:rsidRDefault="00BC255B" w:rsidP="00CC13E7">
            <w:pPr>
              <w:snapToGrid w:val="0"/>
              <w:jc w:val="center"/>
              <w:rPr>
                <w:rFonts w:ascii="Agency FB" w:hAnsi="Agency FB" w:cs="Arial"/>
                <w:b/>
              </w:rPr>
            </w:pPr>
          </w:p>
          <w:p w:rsidR="00CC13E7" w:rsidRPr="00CC13E7" w:rsidRDefault="00CC13E7" w:rsidP="00CC13E7">
            <w:pPr>
              <w:snapToGrid w:val="0"/>
              <w:jc w:val="center"/>
              <w:rPr>
                <w:rFonts w:ascii="Agency FB" w:hAnsi="Agency FB" w:cs="Arial"/>
                <w:b/>
              </w:rPr>
            </w:pPr>
            <w:r w:rsidRPr="00CC13E7">
              <w:rPr>
                <w:rFonts w:ascii="Agency FB" w:hAnsi="Agency FB" w:cs="Arial"/>
                <w:b/>
              </w:rPr>
              <w:t>0</w:t>
            </w:r>
          </w:p>
        </w:tc>
        <w:tc>
          <w:tcPr>
            <w:tcW w:w="2831" w:type="dxa"/>
            <w:shd w:val="clear" w:color="auto" w:fill="DAEEF3" w:themeFill="accent5" w:themeFillTint="33"/>
          </w:tcPr>
          <w:p w:rsidR="00CC13E7" w:rsidRPr="00CC13E7" w:rsidRDefault="00CC13E7" w:rsidP="00CC13E7">
            <w:pPr>
              <w:snapToGrid w:val="0"/>
              <w:jc w:val="center"/>
              <w:rPr>
                <w:rFonts w:ascii="Agency FB" w:hAnsi="Agency FB" w:cs="Arial"/>
                <w:b/>
              </w:rPr>
            </w:pPr>
          </w:p>
        </w:tc>
      </w:tr>
      <w:tr w:rsidR="00CC13E7" w:rsidTr="00BC255B">
        <w:trPr>
          <w:trHeight w:val="269"/>
          <w:jc w:val="center"/>
        </w:trPr>
        <w:tc>
          <w:tcPr>
            <w:tcW w:w="3652" w:type="dxa"/>
            <w:vMerge w:val="restart"/>
          </w:tcPr>
          <w:p w:rsidR="00CC13E7" w:rsidRPr="00CC13E7" w:rsidRDefault="00CC13E7" w:rsidP="00CE4739">
            <w:pPr>
              <w:snapToGrid w:val="0"/>
              <w:rPr>
                <w:rFonts w:ascii="Agency FB" w:hAnsi="Agency FB" w:cs="Arial"/>
                <w:b/>
              </w:rPr>
            </w:pPr>
          </w:p>
          <w:p w:rsidR="00CC13E7" w:rsidRPr="00CC13E7" w:rsidRDefault="00CC13E7" w:rsidP="00CE4739">
            <w:pPr>
              <w:snapToGrid w:val="0"/>
              <w:rPr>
                <w:rFonts w:ascii="Agency FB" w:hAnsi="Agency FB" w:cs="Arial"/>
                <w:b/>
              </w:rPr>
            </w:pPr>
          </w:p>
          <w:p w:rsidR="00CC13E7" w:rsidRPr="00CC13E7" w:rsidRDefault="00CC13E7" w:rsidP="00CE4739">
            <w:pPr>
              <w:snapToGrid w:val="0"/>
              <w:rPr>
                <w:rFonts w:ascii="Agency FB" w:hAnsi="Agency FB" w:cs="Arial"/>
                <w:b/>
              </w:rPr>
            </w:pPr>
            <w:r w:rsidRPr="00CC13E7">
              <w:rPr>
                <w:rFonts w:ascii="Agency FB" w:hAnsi="Agency FB" w:cs="Arial"/>
                <w:b/>
              </w:rPr>
              <w:t>GESTIÓN DE AULA</w:t>
            </w:r>
          </w:p>
        </w:tc>
        <w:tc>
          <w:tcPr>
            <w:tcW w:w="3686" w:type="dxa"/>
          </w:tcPr>
          <w:p w:rsidR="00BC255B" w:rsidRDefault="00BC255B" w:rsidP="00CE4739">
            <w:pPr>
              <w:snapToGrid w:val="0"/>
              <w:rPr>
                <w:rFonts w:ascii="Agency FB" w:hAnsi="Agency FB" w:cs="Arial"/>
              </w:rPr>
            </w:pPr>
          </w:p>
          <w:p w:rsidR="00BC255B" w:rsidRDefault="00BC255B" w:rsidP="00CE4739">
            <w:pPr>
              <w:snapToGrid w:val="0"/>
              <w:rPr>
                <w:rFonts w:ascii="Agency FB" w:hAnsi="Agency FB" w:cs="Arial"/>
              </w:rPr>
            </w:pPr>
          </w:p>
          <w:p w:rsidR="00CC13E7" w:rsidRPr="00CC13E7" w:rsidRDefault="00CC13E7" w:rsidP="00CE4739">
            <w:pPr>
              <w:snapToGrid w:val="0"/>
              <w:rPr>
                <w:rFonts w:ascii="Agency FB" w:hAnsi="Agency FB" w:cs="Arial"/>
              </w:rPr>
            </w:pPr>
            <w:r w:rsidRPr="00CC13E7">
              <w:rPr>
                <w:rFonts w:ascii="Agency FB" w:hAnsi="Agency FB" w:cs="Arial"/>
              </w:rPr>
              <w:t>Relación pedagógica</w:t>
            </w:r>
          </w:p>
        </w:tc>
        <w:tc>
          <w:tcPr>
            <w:tcW w:w="763" w:type="dxa"/>
          </w:tcPr>
          <w:p w:rsidR="00CC13E7" w:rsidRPr="00CC13E7" w:rsidRDefault="00CC13E7" w:rsidP="00CC13E7">
            <w:pPr>
              <w:snapToGrid w:val="0"/>
              <w:jc w:val="center"/>
              <w:rPr>
                <w:rFonts w:ascii="Agency FB" w:hAnsi="Agency FB" w:cs="Arial"/>
              </w:rPr>
            </w:pPr>
            <w:r w:rsidRPr="00CC13E7">
              <w:rPr>
                <w:rFonts w:ascii="Agency FB" w:hAnsi="Agency FB" w:cs="Arial"/>
              </w:rPr>
              <w:t>X</w:t>
            </w:r>
          </w:p>
        </w:tc>
        <w:tc>
          <w:tcPr>
            <w:tcW w:w="652" w:type="dxa"/>
          </w:tcPr>
          <w:p w:rsidR="00CC13E7" w:rsidRPr="00CC13E7" w:rsidRDefault="00CC13E7" w:rsidP="00CC13E7">
            <w:pPr>
              <w:snapToGrid w:val="0"/>
              <w:jc w:val="center"/>
              <w:rPr>
                <w:rFonts w:ascii="Agency FB" w:hAnsi="Agency FB" w:cs="Arial"/>
              </w:rPr>
            </w:pPr>
          </w:p>
        </w:tc>
        <w:tc>
          <w:tcPr>
            <w:tcW w:w="652" w:type="dxa"/>
          </w:tcPr>
          <w:p w:rsidR="00CC13E7" w:rsidRPr="00CC13E7" w:rsidRDefault="00CC13E7" w:rsidP="00CC13E7">
            <w:pPr>
              <w:snapToGrid w:val="0"/>
              <w:jc w:val="center"/>
              <w:rPr>
                <w:rFonts w:ascii="Agency FB" w:hAnsi="Agency FB" w:cs="Arial"/>
              </w:rPr>
            </w:pPr>
          </w:p>
        </w:tc>
        <w:tc>
          <w:tcPr>
            <w:tcW w:w="653" w:type="dxa"/>
          </w:tcPr>
          <w:p w:rsidR="00CC13E7" w:rsidRPr="00CC13E7" w:rsidRDefault="00CC13E7" w:rsidP="00CC13E7">
            <w:pPr>
              <w:snapToGrid w:val="0"/>
              <w:jc w:val="center"/>
              <w:rPr>
                <w:rFonts w:ascii="Agency FB" w:hAnsi="Agency FB" w:cs="Arial"/>
              </w:rPr>
            </w:pPr>
          </w:p>
        </w:tc>
        <w:tc>
          <w:tcPr>
            <w:tcW w:w="763" w:type="dxa"/>
          </w:tcPr>
          <w:p w:rsidR="00CC13E7" w:rsidRPr="00CC13E7" w:rsidRDefault="00CC13E7" w:rsidP="00CC13E7">
            <w:pPr>
              <w:snapToGrid w:val="0"/>
              <w:jc w:val="center"/>
              <w:rPr>
                <w:rFonts w:ascii="Agency FB" w:hAnsi="Agency FB" w:cs="Arial"/>
              </w:rPr>
            </w:pPr>
            <w:r w:rsidRPr="00CC13E7">
              <w:rPr>
                <w:rFonts w:ascii="Agency FB" w:hAnsi="Agency FB" w:cs="Arial"/>
              </w:rPr>
              <w:t>X</w:t>
            </w:r>
          </w:p>
        </w:tc>
        <w:tc>
          <w:tcPr>
            <w:tcW w:w="763" w:type="dxa"/>
          </w:tcPr>
          <w:p w:rsidR="00CC13E7" w:rsidRPr="00CC13E7" w:rsidRDefault="00CC13E7" w:rsidP="00CC13E7">
            <w:pPr>
              <w:snapToGrid w:val="0"/>
              <w:jc w:val="center"/>
              <w:rPr>
                <w:rFonts w:ascii="Agency FB" w:hAnsi="Agency FB" w:cs="Arial"/>
              </w:rPr>
            </w:pPr>
          </w:p>
        </w:tc>
        <w:tc>
          <w:tcPr>
            <w:tcW w:w="652" w:type="dxa"/>
          </w:tcPr>
          <w:p w:rsidR="00CC13E7" w:rsidRPr="00CC13E7" w:rsidRDefault="00CC13E7" w:rsidP="00CC13E7">
            <w:pPr>
              <w:snapToGrid w:val="0"/>
              <w:jc w:val="center"/>
              <w:rPr>
                <w:rFonts w:ascii="Agency FB" w:hAnsi="Agency FB" w:cs="Arial"/>
              </w:rPr>
            </w:pPr>
          </w:p>
        </w:tc>
        <w:tc>
          <w:tcPr>
            <w:tcW w:w="653" w:type="dxa"/>
          </w:tcPr>
          <w:p w:rsidR="00CC13E7" w:rsidRPr="00CC13E7" w:rsidRDefault="00CC13E7" w:rsidP="00CC13E7">
            <w:pPr>
              <w:snapToGrid w:val="0"/>
              <w:jc w:val="center"/>
              <w:rPr>
                <w:rFonts w:ascii="Agency FB" w:hAnsi="Agency FB" w:cs="Arial"/>
              </w:rPr>
            </w:pPr>
          </w:p>
        </w:tc>
        <w:tc>
          <w:tcPr>
            <w:tcW w:w="2831" w:type="dxa"/>
          </w:tcPr>
          <w:p w:rsidR="00CC13E7" w:rsidRDefault="00CC13E7" w:rsidP="00CC13E7">
            <w:pPr>
              <w:snapToGrid w:val="0"/>
              <w:jc w:val="both"/>
              <w:rPr>
                <w:sz w:val="18"/>
                <w:szCs w:val="18"/>
              </w:rPr>
            </w:pPr>
            <w:r w:rsidRPr="00CC13E7">
              <w:rPr>
                <w:sz w:val="18"/>
                <w:szCs w:val="18"/>
                <w:highlight w:val="yellow"/>
              </w:rPr>
              <w:t>Existen políticas que permiten la interacción entre los diferentes estamentos del centro  que tiene como objetivo mejorar las relaciones pedagógicas entre docentes</w:t>
            </w:r>
          </w:p>
          <w:p w:rsidR="00BC255B" w:rsidRPr="00CC13E7" w:rsidRDefault="00BC255B" w:rsidP="00CC13E7">
            <w:pPr>
              <w:snapToGrid w:val="0"/>
              <w:jc w:val="both"/>
              <w:rPr>
                <w:rFonts w:ascii="Agency FB" w:hAnsi="Agency FB" w:cs="Arial"/>
              </w:rPr>
            </w:pPr>
          </w:p>
        </w:tc>
      </w:tr>
      <w:tr w:rsidR="00CC13E7" w:rsidTr="00BC255B">
        <w:trPr>
          <w:trHeight w:val="269"/>
          <w:jc w:val="center"/>
        </w:trPr>
        <w:tc>
          <w:tcPr>
            <w:tcW w:w="3652" w:type="dxa"/>
            <w:vMerge/>
          </w:tcPr>
          <w:p w:rsidR="00CC13E7" w:rsidRPr="00CC13E7" w:rsidRDefault="00CC13E7" w:rsidP="00CE4739">
            <w:pPr>
              <w:snapToGrid w:val="0"/>
              <w:rPr>
                <w:rFonts w:ascii="Agency FB" w:hAnsi="Agency FB" w:cs="Arial"/>
                <w:b/>
              </w:rPr>
            </w:pPr>
          </w:p>
        </w:tc>
        <w:tc>
          <w:tcPr>
            <w:tcW w:w="3686" w:type="dxa"/>
          </w:tcPr>
          <w:p w:rsidR="00BC255B" w:rsidRDefault="00BC255B" w:rsidP="00CE4739">
            <w:pPr>
              <w:snapToGrid w:val="0"/>
              <w:rPr>
                <w:rFonts w:ascii="Agency FB" w:hAnsi="Agency FB" w:cs="Arial"/>
              </w:rPr>
            </w:pPr>
          </w:p>
          <w:p w:rsidR="00BC255B" w:rsidRDefault="00BC255B" w:rsidP="00CE4739">
            <w:pPr>
              <w:snapToGrid w:val="0"/>
              <w:rPr>
                <w:rFonts w:ascii="Agency FB" w:hAnsi="Agency FB" w:cs="Arial"/>
              </w:rPr>
            </w:pPr>
          </w:p>
          <w:p w:rsidR="00BC255B" w:rsidRDefault="00BC255B" w:rsidP="00CE4739">
            <w:pPr>
              <w:snapToGrid w:val="0"/>
              <w:rPr>
                <w:rFonts w:ascii="Agency FB" w:hAnsi="Agency FB" w:cs="Arial"/>
              </w:rPr>
            </w:pPr>
          </w:p>
          <w:p w:rsidR="00CC13E7" w:rsidRPr="00CC13E7" w:rsidRDefault="00CC13E7" w:rsidP="00CE4739">
            <w:pPr>
              <w:snapToGrid w:val="0"/>
              <w:rPr>
                <w:rFonts w:ascii="Agency FB" w:hAnsi="Agency FB" w:cs="Arial"/>
              </w:rPr>
            </w:pPr>
            <w:r w:rsidRPr="00CC13E7">
              <w:rPr>
                <w:rFonts w:ascii="Agency FB" w:hAnsi="Agency FB" w:cs="Arial"/>
              </w:rPr>
              <w:t>Planeación de clases</w:t>
            </w:r>
          </w:p>
        </w:tc>
        <w:tc>
          <w:tcPr>
            <w:tcW w:w="763" w:type="dxa"/>
          </w:tcPr>
          <w:p w:rsidR="00CC13E7" w:rsidRPr="00CC13E7" w:rsidRDefault="00CC13E7" w:rsidP="00CC13E7">
            <w:pPr>
              <w:snapToGrid w:val="0"/>
              <w:jc w:val="center"/>
              <w:rPr>
                <w:rFonts w:ascii="Agency FB" w:hAnsi="Agency FB" w:cs="Arial"/>
              </w:rPr>
            </w:pPr>
          </w:p>
        </w:tc>
        <w:tc>
          <w:tcPr>
            <w:tcW w:w="652" w:type="dxa"/>
          </w:tcPr>
          <w:p w:rsidR="00CC13E7" w:rsidRPr="00CC13E7" w:rsidRDefault="00CC13E7" w:rsidP="00CC13E7">
            <w:pPr>
              <w:snapToGrid w:val="0"/>
              <w:jc w:val="center"/>
              <w:rPr>
                <w:rFonts w:ascii="Agency FB" w:hAnsi="Agency FB" w:cs="Arial"/>
              </w:rPr>
            </w:pPr>
            <w:r w:rsidRPr="00CC13E7">
              <w:rPr>
                <w:rFonts w:ascii="Agency FB" w:hAnsi="Agency FB" w:cs="Arial"/>
              </w:rPr>
              <w:t>X</w:t>
            </w:r>
          </w:p>
        </w:tc>
        <w:tc>
          <w:tcPr>
            <w:tcW w:w="652" w:type="dxa"/>
          </w:tcPr>
          <w:p w:rsidR="00CC13E7" w:rsidRPr="00CC13E7" w:rsidRDefault="00CC13E7" w:rsidP="00CC13E7">
            <w:pPr>
              <w:snapToGrid w:val="0"/>
              <w:jc w:val="center"/>
              <w:rPr>
                <w:rFonts w:ascii="Agency FB" w:hAnsi="Agency FB" w:cs="Arial"/>
              </w:rPr>
            </w:pPr>
          </w:p>
        </w:tc>
        <w:tc>
          <w:tcPr>
            <w:tcW w:w="653" w:type="dxa"/>
          </w:tcPr>
          <w:p w:rsidR="00CC13E7" w:rsidRPr="00CC13E7" w:rsidRDefault="00CC13E7" w:rsidP="00CC13E7">
            <w:pPr>
              <w:snapToGrid w:val="0"/>
              <w:jc w:val="center"/>
              <w:rPr>
                <w:rFonts w:ascii="Agency FB" w:hAnsi="Agency FB" w:cs="Arial"/>
              </w:rPr>
            </w:pPr>
          </w:p>
        </w:tc>
        <w:tc>
          <w:tcPr>
            <w:tcW w:w="763" w:type="dxa"/>
          </w:tcPr>
          <w:p w:rsidR="00CC13E7" w:rsidRPr="00CC13E7" w:rsidRDefault="00CC13E7" w:rsidP="00CC13E7">
            <w:pPr>
              <w:snapToGrid w:val="0"/>
              <w:jc w:val="center"/>
              <w:rPr>
                <w:rFonts w:ascii="Agency FB" w:hAnsi="Agency FB" w:cs="Arial"/>
              </w:rPr>
            </w:pPr>
          </w:p>
        </w:tc>
        <w:tc>
          <w:tcPr>
            <w:tcW w:w="763" w:type="dxa"/>
          </w:tcPr>
          <w:p w:rsidR="00CC13E7" w:rsidRPr="00CC13E7" w:rsidRDefault="00CC13E7" w:rsidP="00CC13E7">
            <w:pPr>
              <w:snapToGrid w:val="0"/>
              <w:jc w:val="center"/>
              <w:rPr>
                <w:rFonts w:ascii="Agency FB" w:hAnsi="Agency FB" w:cs="Arial"/>
              </w:rPr>
            </w:pPr>
            <w:r w:rsidRPr="00CC13E7">
              <w:rPr>
                <w:rFonts w:ascii="Agency FB" w:hAnsi="Agency FB" w:cs="Arial"/>
              </w:rPr>
              <w:t>X</w:t>
            </w:r>
          </w:p>
        </w:tc>
        <w:tc>
          <w:tcPr>
            <w:tcW w:w="652" w:type="dxa"/>
          </w:tcPr>
          <w:p w:rsidR="00CC13E7" w:rsidRPr="00CC13E7" w:rsidRDefault="00CC13E7" w:rsidP="00CC13E7">
            <w:pPr>
              <w:snapToGrid w:val="0"/>
              <w:jc w:val="center"/>
              <w:rPr>
                <w:rFonts w:ascii="Agency FB" w:hAnsi="Agency FB" w:cs="Arial"/>
              </w:rPr>
            </w:pPr>
          </w:p>
        </w:tc>
        <w:tc>
          <w:tcPr>
            <w:tcW w:w="653" w:type="dxa"/>
          </w:tcPr>
          <w:p w:rsidR="00CC13E7" w:rsidRPr="00CC13E7" w:rsidRDefault="00CC13E7" w:rsidP="00CC13E7">
            <w:pPr>
              <w:snapToGrid w:val="0"/>
              <w:jc w:val="center"/>
              <w:rPr>
                <w:rFonts w:ascii="Agency FB" w:hAnsi="Agency FB" w:cs="Arial"/>
              </w:rPr>
            </w:pPr>
          </w:p>
        </w:tc>
        <w:tc>
          <w:tcPr>
            <w:tcW w:w="2831" w:type="dxa"/>
          </w:tcPr>
          <w:p w:rsidR="00CC13E7" w:rsidRPr="00CC13E7" w:rsidRDefault="00CC13E7" w:rsidP="00CC13E7">
            <w:pPr>
              <w:snapToGrid w:val="0"/>
              <w:jc w:val="both"/>
              <w:rPr>
                <w:sz w:val="18"/>
                <w:szCs w:val="18"/>
                <w:highlight w:val="cyan"/>
              </w:rPr>
            </w:pPr>
            <w:r w:rsidRPr="00CC13E7">
              <w:rPr>
                <w:sz w:val="18"/>
                <w:szCs w:val="18"/>
                <w:highlight w:val="cyan"/>
              </w:rPr>
              <w:t xml:space="preserve">En la planeación de las clases se tienen en cuenta: </w:t>
            </w:r>
          </w:p>
          <w:p w:rsidR="00CC13E7" w:rsidRPr="00CC13E7" w:rsidRDefault="00CC13E7" w:rsidP="00CC13E7">
            <w:pPr>
              <w:snapToGrid w:val="0"/>
              <w:jc w:val="both"/>
              <w:rPr>
                <w:sz w:val="18"/>
                <w:szCs w:val="18"/>
                <w:highlight w:val="cyan"/>
              </w:rPr>
            </w:pPr>
            <w:r w:rsidRPr="00CC13E7">
              <w:rPr>
                <w:sz w:val="18"/>
                <w:szCs w:val="18"/>
                <w:highlight w:val="cyan"/>
              </w:rPr>
              <w:t>*Los contenidos.</w:t>
            </w:r>
          </w:p>
          <w:p w:rsidR="00CC13E7" w:rsidRPr="00CC13E7" w:rsidRDefault="00CC13E7" w:rsidP="00CC13E7">
            <w:pPr>
              <w:snapToGrid w:val="0"/>
              <w:jc w:val="both"/>
              <w:rPr>
                <w:sz w:val="18"/>
                <w:szCs w:val="18"/>
                <w:highlight w:val="cyan"/>
              </w:rPr>
            </w:pPr>
            <w:r w:rsidRPr="00CC13E7">
              <w:rPr>
                <w:sz w:val="18"/>
                <w:szCs w:val="18"/>
                <w:highlight w:val="cyan"/>
              </w:rPr>
              <w:t>*los logros.</w:t>
            </w:r>
          </w:p>
          <w:p w:rsidR="00CC13E7" w:rsidRPr="00CC13E7" w:rsidRDefault="00CC13E7" w:rsidP="00CC13E7">
            <w:pPr>
              <w:snapToGrid w:val="0"/>
              <w:jc w:val="both"/>
              <w:rPr>
                <w:sz w:val="18"/>
                <w:szCs w:val="18"/>
                <w:highlight w:val="cyan"/>
              </w:rPr>
            </w:pPr>
            <w:r w:rsidRPr="00CC13E7">
              <w:rPr>
                <w:sz w:val="18"/>
                <w:szCs w:val="18"/>
                <w:highlight w:val="cyan"/>
              </w:rPr>
              <w:t>*Indicadores de logros.</w:t>
            </w:r>
          </w:p>
          <w:p w:rsidR="00CC13E7" w:rsidRPr="00CC13E7" w:rsidRDefault="00CC13E7" w:rsidP="00CC13E7">
            <w:pPr>
              <w:snapToGrid w:val="0"/>
              <w:jc w:val="both"/>
              <w:rPr>
                <w:sz w:val="18"/>
                <w:szCs w:val="18"/>
                <w:highlight w:val="cyan"/>
              </w:rPr>
            </w:pPr>
            <w:r w:rsidRPr="00CC13E7">
              <w:rPr>
                <w:sz w:val="18"/>
                <w:szCs w:val="18"/>
                <w:highlight w:val="cyan"/>
              </w:rPr>
              <w:t>*Estándares</w:t>
            </w:r>
          </w:p>
          <w:p w:rsidR="00CC13E7" w:rsidRPr="00CC13E7" w:rsidRDefault="00CC13E7" w:rsidP="00CC13E7">
            <w:pPr>
              <w:snapToGrid w:val="0"/>
              <w:jc w:val="both"/>
              <w:rPr>
                <w:sz w:val="18"/>
                <w:szCs w:val="18"/>
                <w:highlight w:val="cyan"/>
              </w:rPr>
            </w:pPr>
            <w:r w:rsidRPr="00CC13E7">
              <w:rPr>
                <w:sz w:val="18"/>
                <w:szCs w:val="18"/>
                <w:highlight w:val="cyan"/>
              </w:rPr>
              <w:lastRenderedPageBreak/>
              <w:t>*Competencia.</w:t>
            </w:r>
          </w:p>
          <w:p w:rsidR="00CC13E7" w:rsidRPr="00CC13E7" w:rsidRDefault="00CC13E7" w:rsidP="00CC13E7">
            <w:pPr>
              <w:snapToGrid w:val="0"/>
              <w:jc w:val="both"/>
              <w:rPr>
                <w:sz w:val="18"/>
                <w:szCs w:val="18"/>
                <w:highlight w:val="cyan"/>
              </w:rPr>
            </w:pPr>
            <w:r w:rsidRPr="00CC13E7">
              <w:rPr>
                <w:sz w:val="18"/>
                <w:szCs w:val="18"/>
                <w:highlight w:val="cyan"/>
              </w:rPr>
              <w:t>*Recursos.</w:t>
            </w:r>
          </w:p>
          <w:p w:rsidR="00CC13E7" w:rsidRPr="00CC13E7" w:rsidRDefault="00CC13E7" w:rsidP="00CC13E7">
            <w:pPr>
              <w:snapToGrid w:val="0"/>
              <w:jc w:val="both"/>
              <w:rPr>
                <w:rFonts w:ascii="Agency FB" w:hAnsi="Agency FB" w:cs="Arial"/>
              </w:rPr>
            </w:pPr>
            <w:r w:rsidRPr="00CC13E7">
              <w:rPr>
                <w:sz w:val="18"/>
                <w:szCs w:val="18"/>
                <w:highlight w:val="cyan"/>
              </w:rPr>
              <w:t>*Criterios de evaluación</w:t>
            </w:r>
          </w:p>
        </w:tc>
      </w:tr>
      <w:tr w:rsidR="00CC13E7" w:rsidTr="00BC255B">
        <w:trPr>
          <w:trHeight w:val="269"/>
          <w:jc w:val="center"/>
        </w:trPr>
        <w:tc>
          <w:tcPr>
            <w:tcW w:w="3652" w:type="dxa"/>
            <w:vMerge/>
          </w:tcPr>
          <w:p w:rsidR="00CC13E7" w:rsidRPr="00CC13E7" w:rsidRDefault="00CC13E7" w:rsidP="00CE4739">
            <w:pPr>
              <w:snapToGrid w:val="0"/>
              <w:rPr>
                <w:rFonts w:ascii="Agency FB" w:hAnsi="Agency FB" w:cs="Arial"/>
                <w:b/>
              </w:rPr>
            </w:pPr>
          </w:p>
        </w:tc>
        <w:tc>
          <w:tcPr>
            <w:tcW w:w="3686" w:type="dxa"/>
          </w:tcPr>
          <w:p w:rsidR="00BC255B" w:rsidRDefault="00BC255B" w:rsidP="00CE4739">
            <w:pPr>
              <w:snapToGrid w:val="0"/>
              <w:rPr>
                <w:rFonts w:ascii="Agency FB" w:hAnsi="Agency FB" w:cs="Arial"/>
              </w:rPr>
            </w:pPr>
          </w:p>
          <w:p w:rsidR="00BC255B" w:rsidRDefault="00BC255B" w:rsidP="00CE4739">
            <w:pPr>
              <w:snapToGrid w:val="0"/>
              <w:rPr>
                <w:rFonts w:ascii="Agency FB" w:hAnsi="Agency FB" w:cs="Arial"/>
              </w:rPr>
            </w:pPr>
          </w:p>
          <w:p w:rsidR="00CC13E7" w:rsidRPr="00CC13E7" w:rsidRDefault="00CC13E7" w:rsidP="00CE4739">
            <w:pPr>
              <w:snapToGrid w:val="0"/>
              <w:rPr>
                <w:rFonts w:ascii="Agency FB" w:hAnsi="Agency FB" w:cs="Arial"/>
              </w:rPr>
            </w:pPr>
            <w:r w:rsidRPr="00CC13E7">
              <w:rPr>
                <w:rFonts w:ascii="Agency FB" w:hAnsi="Agency FB" w:cs="Arial"/>
              </w:rPr>
              <w:t>Estilo pedagógico</w:t>
            </w:r>
          </w:p>
        </w:tc>
        <w:tc>
          <w:tcPr>
            <w:tcW w:w="763" w:type="dxa"/>
          </w:tcPr>
          <w:p w:rsidR="00CC13E7" w:rsidRPr="00CC13E7" w:rsidRDefault="00CC13E7" w:rsidP="00CC13E7">
            <w:pPr>
              <w:snapToGrid w:val="0"/>
              <w:jc w:val="center"/>
              <w:rPr>
                <w:rFonts w:ascii="Agency FB" w:hAnsi="Agency FB" w:cs="Arial"/>
              </w:rPr>
            </w:pPr>
          </w:p>
        </w:tc>
        <w:tc>
          <w:tcPr>
            <w:tcW w:w="652" w:type="dxa"/>
          </w:tcPr>
          <w:p w:rsidR="00CC13E7" w:rsidRPr="00CC13E7" w:rsidRDefault="00CC13E7" w:rsidP="00CC13E7">
            <w:pPr>
              <w:snapToGrid w:val="0"/>
              <w:jc w:val="center"/>
              <w:rPr>
                <w:rFonts w:ascii="Agency FB" w:hAnsi="Agency FB" w:cs="Arial"/>
              </w:rPr>
            </w:pPr>
            <w:r w:rsidRPr="00CC13E7">
              <w:rPr>
                <w:rFonts w:ascii="Agency FB" w:hAnsi="Agency FB" w:cs="Arial"/>
              </w:rPr>
              <w:t>X</w:t>
            </w:r>
          </w:p>
        </w:tc>
        <w:tc>
          <w:tcPr>
            <w:tcW w:w="652" w:type="dxa"/>
          </w:tcPr>
          <w:p w:rsidR="00CC13E7" w:rsidRPr="00CC13E7" w:rsidRDefault="00CC13E7" w:rsidP="00CC13E7">
            <w:pPr>
              <w:snapToGrid w:val="0"/>
              <w:jc w:val="center"/>
              <w:rPr>
                <w:rFonts w:ascii="Agency FB" w:hAnsi="Agency FB" w:cs="Arial"/>
              </w:rPr>
            </w:pPr>
          </w:p>
        </w:tc>
        <w:tc>
          <w:tcPr>
            <w:tcW w:w="653" w:type="dxa"/>
          </w:tcPr>
          <w:p w:rsidR="00CC13E7" w:rsidRPr="00CC13E7" w:rsidRDefault="00CC13E7" w:rsidP="00CC13E7">
            <w:pPr>
              <w:snapToGrid w:val="0"/>
              <w:jc w:val="center"/>
              <w:rPr>
                <w:rFonts w:ascii="Agency FB" w:hAnsi="Agency FB" w:cs="Arial"/>
              </w:rPr>
            </w:pPr>
          </w:p>
        </w:tc>
        <w:tc>
          <w:tcPr>
            <w:tcW w:w="763" w:type="dxa"/>
          </w:tcPr>
          <w:p w:rsidR="00CC13E7" w:rsidRPr="00CC13E7" w:rsidRDefault="00CC13E7" w:rsidP="00CC13E7">
            <w:pPr>
              <w:snapToGrid w:val="0"/>
              <w:jc w:val="center"/>
              <w:rPr>
                <w:rFonts w:ascii="Agency FB" w:hAnsi="Agency FB" w:cs="Arial"/>
              </w:rPr>
            </w:pPr>
          </w:p>
        </w:tc>
        <w:tc>
          <w:tcPr>
            <w:tcW w:w="763" w:type="dxa"/>
          </w:tcPr>
          <w:p w:rsidR="00CC13E7" w:rsidRPr="00CC13E7" w:rsidRDefault="00CC13E7" w:rsidP="00CC13E7">
            <w:pPr>
              <w:snapToGrid w:val="0"/>
              <w:jc w:val="center"/>
              <w:rPr>
                <w:rFonts w:ascii="Agency FB" w:hAnsi="Agency FB" w:cs="Arial"/>
              </w:rPr>
            </w:pPr>
            <w:r w:rsidRPr="00CC13E7">
              <w:rPr>
                <w:rFonts w:ascii="Agency FB" w:hAnsi="Agency FB" w:cs="Arial"/>
              </w:rPr>
              <w:t>X</w:t>
            </w:r>
          </w:p>
        </w:tc>
        <w:tc>
          <w:tcPr>
            <w:tcW w:w="652" w:type="dxa"/>
          </w:tcPr>
          <w:p w:rsidR="00CC13E7" w:rsidRPr="00CC13E7" w:rsidRDefault="00CC13E7" w:rsidP="00CC13E7">
            <w:pPr>
              <w:snapToGrid w:val="0"/>
              <w:jc w:val="center"/>
              <w:rPr>
                <w:rFonts w:ascii="Agency FB" w:hAnsi="Agency FB" w:cs="Arial"/>
              </w:rPr>
            </w:pPr>
          </w:p>
        </w:tc>
        <w:tc>
          <w:tcPr>
            <w:tcW w:w="653" w:type="dxa"/>
          </w:tcPr>
          <w:p w:rsidR="00CC13E7" w:rsidRPr="00CC13E7" w:rsidRDefault="00CC13E7" w:rsidP="00CC13E7">
            <w:pPr>
              <w:snapToGrid w:val="0"/>
              <w:jc w:val="center"/>
              <w:rPr>
                <w:rFonts w:ascii="Agency FB" w:hAnsi="Agency FB" w:cs="Arial"/>
              </w:rPr>
            </w:pPr>
          </w:p>
        </w:tc>
        <w:tc>
          <w:tcPr>
            <w:tcW w:w="2831" w:type="dxa"/>
          </w:tcPr>
          <w:p w:rsidR="00CC13E7" w:rsidRDefault="00CC13E7" w:rsidP="00CC13E7">
            <w:pPr>
              <w:snapToGrid w:val="0"/>
              <w:jc w:val="both"/>
              <w:rPr>
                <w:sz w:val="18"/>
                <w:szCs w:val="18"/>
              </w:rPr>
            </w:pPr>
            <w:r w:rsidRPr="00CC13E7">
              <w:rPr>
                <w:sz w:val="18"/>
                <w:szCs w:val="18"/>
                <w:highlight w:val="cyan"/>
              </w:rPr>
              <w:t>Se presentan estrategias colectivas como alternativa para el desarrollo de las clases teniendo en cuenta el interés y las experiencias de  los estudiantes</w:t>
            </w:r>
          </w:p>
          <w:p w:rsidR="00BC255B" w:rsidRPr="00CC13E7" w:rsidRDefault="00BC255B" w:rsidP="00CC13E7">
            <w:pPr>
              <w:snapToGrid w:val="0"/>
              <w:jc w:val="both"/>
              <w:rPr>
                <w:rFonts w:ascii="Agency FB" w:hAnsi="Agency FB" w:cs="Arial"/>
              </w:rPr>
            </w:pPr>
          </w:p>
        </w:tc>
      </w:tr>
      <w:tr w:rsidR="00CC13E7" w:rsidTr="00BC255B">
        <w:trPr>
          <w:trHeight w:val="269"/>
          <w:jc w:val="center"/>
        </w:trPr>
        <w:tc>
          <w:tcPr>
            <w:tcW w:w="3652" w:type="dxa"/>
            <w:vMerge/>
          </w:tcPr>
          <w:p w:rsidR="00CC13E7" w:rsidRPr="00CC13E7" w:rsidRDefault="00CC13E7" w:rsidP="00CE4739">
            <w:pPr>
              <w:snapToGrid w:val="0"/>
              <w:rPr>
                <w:rFonts w:ascii="Agency FB" w:hAnsi="Agency FB" w:cs="Arial"/>
                <w:b/>
              </w:rPr>
            </w:pPr>
          </w:p>
        </w:tc>
        <w:tc>
          <w:tcPr>
            <w:tcW w:w="3686" w:type="dxa"/>
          </w:tcPr>
          <w:p w:rsidR="00BC255B" w:rsidRDefault="00BC255B" w:rsidP="00CE4739">
            <w:pPr>
              <w:snapToGrid w:val="0"/>
              <w:rPr>
                <w:rFonts w:ascii="Agency FB" w:hAnsi="Agency FB" w:cs="Arial"/>
              </w:rPr>
            </w:pPr>
          </w:p>
          <w:p w:rsidR="00BC255B" w:rsidRDefault="00BC255B" w:rsidP="00CE4739">
            <w:pPr>
              <w:snapToGrid w:val="0"/>
              <w:rPr>
                <w:rFonts w:ascii="Agency FB" w:hAnsi="Agency FB" w:cs="Arial"/>
              </w:rPr>
            </w:pPr>
          </w:p>
          <w:p w:rsidR="00CC13E7" w:rsidRPr="00CC13E7" w:rsidRDefault="00CC13E7" w:rsidP="00CE4739">
            <w:pPr>
              <w:snapToGrid w:val="0"/>
              <w:rPr>
                <w:rFonts w:ascii="Agency FB" w:hAnsi="Agency FB" w:cs="Arial"/>
              </w:rPr>
            </w:pPr>
            <w:r w:rsidRPr="00CC13E7">
              <w:rPr>
                <w:rFonts w:ascii="Agency FB" w:hAnsi="Agency FB" w:cs="Arial"/>
              </w:rPr>
              <w:t>Evaluación en el aula</w:t>
            </w:r>
          </w:p>
        </w:tc>
        <w:tc>
          <w:tcPr>
            <w:tcW w:w="763" w:type="dxa"/>
          </w:tcPr>
          <w:p w:rsidR="00CC13E7" w:rsidRPr="00CC13E7" w:rsidRDefault="00CC13E7" w:rsidP="00CC13E7">
            <w:pPr>
              <w:snapToGrid w:val="0"/>
              <w:jc w:val="center"/>
              <w:rPr>
                <w:rFonts w:ascii="Agency FB" w:hAnsi="Agency FB" w:cs="Arial"/>
              </w:rPr>
            </w:pPr>
          </w:p>
        </w:tc>
        <w:tc>
          <w:tcPr>
            <w:tcW w:w="652" w:type="dxa"/>
          </w:tcPr>
          <w:p w:rsidR="00CC13E7" w:rsidRPr="00CC13E7" w:rsidRDefault="00CC13E7" w:rsidP="00CC13E7">
            <w:pPr>
              <w:snapToGrid w:val="0"/>
              <w:jc w:val="center"/>
              <w:rPr>
                <w:rFonts w:ascii="Agency FB" w:hAnsi="Agency FB" w:cs="Arial"/>
              </w:rPr>
            </w:pPr>
            <w:r w:rsidRPr="00CC13E7">
              <w:rPr>
                <w:rFonts w:ascii="Agency FB" w:hAnsi="Agency FB" w:cs="Arial"/>
              </w:rPr>
              <w:t>X</w:t>
            </w:r>
          </w:p>
        </w:tc>
        <w:tc>
          <w:tcPr>
            <w:tcW w:w="652" w:type="dxa"/>
          </w:tcPr>
          <w:p w:rsidR="00CC13E7" w:rsidRPr="00CC13E7" w:rsidRDefault="00CC13E7" w:rsidP="00CC13E7">
            <w:pPr>
              <w:snapToGrid w:val="0"/>
              <w:jc w:val="center"/>
              <w:rPr>
                <w:rFonts w:ascii="Agency FB" w:hAnsi="Agency FB" w:cs="Arial"/>
              </w:rPr>
            </w:pPr>
          </w:p>
        </w:tc>
        <w:tc>
          <w:tcPr>
            <w:tcW w:w="653" w:type="dxa"/>
          </w:tcPr>
          <w:p w:rsidR="00CC13E7" w:rsidRPr="00CC13E7" w:rsidRDefault="00CC13E7" w:rsidP="00CC13E7">
            <w:pPr>
              <w:snapToGrid w:val="0"/>
              <w:jc w:val="center"/>
              <w:rPr>
                <w:rFonts w:ascii="Agency FB" w:hAnsi="Agency FB" w:cs="Arial"/>
              </w:rPr>
            </w:pPr>
          </w:p>
        </w:tc>
        <w:tc>
          <w:tcPr>
            <w:tcW w:w="763" w:type="dxa"/>
          </w:tcPr>
          <w:p w:rsidR="00CC13E7" w:rsidRPr="00CC13E7" w:rsidRDefault="00CC13E7" w:rsidP="00CC13E7">
            <w:pPr>
              <w:snapToGrid w:val="0"/>
              <w:jc w:val="center"/>
              <w:rPr>
                <w:rFonts w:ascii="Agency FB" w:hAnsi="Agency FB" w:cs="Arial"/>
              </w:rPr>
            </w:pPr>
          </w:p>
        </w:tc>
        <w:tc>
          <w:tcPr>
            <w:tcW w:w="763" w:type="dxa"/>
          </w:tcPr>
          <w:p w:rsidR="00CC13E7" w:rsidRPr="00CC13E7" w:rsidRDefault="00CC13E7" w:rsidP="00CC13E7">
            <w:pPr>
              <w:snapToGrid w:val="0"/>
              <w:jc w:val="center"/>
              <w:rPr>
                <w:rFonts w:ascii="Agency FB" w:hAnsi="Agency FB" w:cs="Arial"/>
              </w:rPr>
            </w:pPr>
            <w:r w:rsidRPr="00CC13E7">
              <w:rPr>
                <w:rFonts w:ascii="Agency FB" w:hAnsi="Agency FB" w:cs="Arial"/>
              </w:rPr>
              <w:t>X</w:t>
            </w:r>
          </w:p>
        </w:tc>
        <w:tc>
          <w:tcPr>
            <w:tcW w:w="652" w:type="dxa"/>
          </w:tcPr>
          <w:p w:rsidR="00CC13E7" w:rsidRPr="00CC13E7" w:rsidRDefault="00CC13E7" w:rsidP="00CC13E7">
            <w:pPr>
              <w:snapToGrid w:val="0"/>
              <w:jc w:val="center"/>
              <w:rPr>
                <w:rFonts w:ascii="Agency FB" w:hAnsi="Agency FB" w:cs="Arial"/>
              </w:rPr>
            </w:pPr>
          </w:p>
        </w:tc>
        <w:tc>
          <w:tcPr>
            <w:tcW w:w="653" w:type="dxa"/>
          </w:tcPr>
          <w:p w:rsidR="00CC13E7" w:rsidRPr="00CC13E7" w:rsidRDefault="00CC13E7" w:rsidP="00CC13E7">
            <w:pPr>
              <w:snapToGrid w:val="0"/>
              <w:jc w:val="center"/>
              <w:rPr>
                <w:rFonts w:ascii="Agency FB" w:hAnsi="Agency FB" w:cs="Arial"/>
              </w:rPr>
            </w:pPr>
          </w:p>
        </w:tc>
        <w:tc>
          <w:tcPr>
            <w:tcW w:w="2831" w:type="dxa"/>
          </w:tcPr>
          <w:p w:rsidR="00CC13E7" w:rsidRDefault="00CC13E7" w:rsidP="00CC13E7">
            <w:pPr>
              <w:snapToGrid w:val="0"/>
              <w:jc w:val="both"/>
              <w:rPr>
                <w:sz w:val="18"/>
                <w:szCs w:val="18"/>
              </w:rPr>
            </w:pPr>
            <w:r w:rsidRPr="00CC13E7">
              <w:rPr>
                <w:sz w:val="18"/>
                <w:szCs w:val="18"/>
                <w:highlight w:val="cyan"/>
              </w:rPr>
              <w:t>El sistema de evaluación del rendimiento académico de los estudiantes es  conocido por la comunidad educativa y están acordes con las características del contexto.</w:t>
            </w:r>
          </w:p>
          <w:p w:rsidR="00BC255B" w:rsidRPr="00CC13E7" w:rsidRDefault="00BC255B" w:rsidP="00CC13E7">
            <w:pPr>
              <w:snapToGrid w:val="0"/>
              <w:jc w:val="both"/>
              <w:rPr>
                <w:rFonts w:ascii="Agency FB" w:hAnsi="Agency FB" w:cs="Arial"/>
              </w:rPr>
            </w:pPr>
          </w:p>
        </w:tc>
      </w:tr>
      <w:tr w:rsidR="00CC13E7" w:rsidTr="00BC255B">
        <w:trPr>
          <w:trHeight w:val="269"/>
          <w:jc w:val="center"/>
        </w:trPr>
        <w:tc>
          <w:tcPr>
            <w:tcW w:w="3652" w:type="dxa"/>
            <w:vMerge/>
          </w:tcPr>
          <w:p w:rsidR="00CC13E7" w:rsidRPr="00CC13E7" w:rsidRDefault="00CC13E7" w:rsidP="00CE4739">
            <w:pPr>
              <w:snapToGrid w:val="0"/>
              <w:rPr>
                <w:rFonts w:ascii="Agency FB" w:hAnsi="Agency FB" w:cs="Arial"/>
                <w:b/>
              </w:rPr>
            </w:pPr>
          </w:p>
        </w:tc>
        <w:tc>
          <w:tcPr>
            <w:tcW w:w="3686" w:type="dxa"/>
            <w:shd w:val="clear" w:color="auto" w:fill="DAEEF3" w:themeFill="accent5" w:themeFillTint="33"/>
          </w:tcPr>
          <w:p w:rsidR="00CC13E7" w:rsidRPr="00CC13E7" w:rsidRDefault="00CC13E7" w:rsidP="00CE4739">
            <w:pPr>
              <w:snapToGrid w:val="0"/>
              <w:rPr>
                <w:rFonts w:ascii="Agency FB" w:hAnsi="Agency FB" w:cs="Arial"/>
                <w:b/>
              </w:rPr>
            </w:pPr>
            <w:r w:rsidRPr="00CC13E7">
              <w:rPr>
                <w:rFonts w:ascii="Agency FB" w:hAnsi="Agency FB" w:cs="Arial"/>
                <w:b/>
              </w:rPr>
              <w:t>TOTAL</w:t>
            </w:r>
          </w:p>
        </w:tc>
        <w:tc>
          <w:tcPr>
            <w:tcW w:w="763" w:type="dxa"/>
            <w:shd w:val="clear" w:color="auto" w:fill="DAEEF3" w:themeFill="accent5" w:themeFillTint="33"/>
          </w:tcPr>
          <w:p w:rsidR="00CC13E7" w:rsidRPr="00CC13E7" w:rsidRDefault="00CC13E7" w:rsidP="00CC13E7">
            <w:pPr>
              <w:snapToGrid w:val="0"/>
              <w:jc w:val="center"/>
              <w:rPr>
                <w:rFonts w:ascii="Agency FB" w:hAnsi="Agency FB" w:cs="Arial"/>
                <w:b/>
              </w:rPr>
            </w:pPr>
            <w:r w:rsidRPr="00CC13E7">
              <w:rPr>
                <w:rFonts w:ascii="Agency FB" w:hAnsi="Agency FB" w:cs="Arial"/>
                <w:b/>
              </w:rPr>
              <w:t>1</w:t>
            </w:r>
          </w:p>
        </w:tc>
        <w:tc>
          <w:tcPr>
            <w:tcW w:w="652" w:type="dxa"/>
            <w:shd w:val="clear" w:color="auto" w:fill="DAEEF3" w:themeFill="accent5" w:themeFillTint="33"/>
          </w:tcPr>
          <w:p w:rsidR="00CC13E7" w:rsidRPr="00CC13E7" w:rsidRDefault="00CC13E7" w:rsidP="00CC13E7">
            <w:pPr>
              <w:snapToGrid w:val="0"/>
              <w:jc w:val="center"/>
              <w:rPr>
                <w:rFonts w:ascii="Agency FB" w:hAnsi="Agency FB" w:cs="Arial"/>
                <w:b/>
              </w:rPr>
            </w:pPr>
            <w:r w:rsidRPr="00CC13E7">
              <w:rPr>
                <w:rFonts w:ascii="Agency FB" w:hAnsi="Agency FB" w:cs="Arial"/>
                <w:b/>
              </w:rPr>
              <w:t>3</w:t>
            </w:r>
          </w:p>
        </w:tc>
        <w:tc>
          <w:tcPr>
            <w:tcW w:w="652" w:type="dxa"/>
            <w:shd w:val="clear" w:color="auto" w:fill="DAEEF3" w:themeFill="accent5" w:themeFillTint="33"/>
          </w:tcPr>
          <w:p w:rsidR="00CC13E7" w:rsidRPr="00CC13E7" w:rsidRDefault="00CC13E7" w:rsidP="00CC13E7">
            <w:pPr>
              <w:snapToGrid w:val="0"/>
              <w:jc w:val="center"/>
              <w:rPr>
                <w:rFonts w:ascii="Agency FB" w:hAnsi="Agency FB" w:cs="Arial"/>
                <w:b/>
              </w:rPr>
            </w:pPr>
            <w:r w:rsidRPr="00CC13E7">
              <w:rPr>
                <w:rFonts w:ascii="Agency FB" w:hAnsi="Agency FB" w:cs="Arial"/>
                <w:b/>
              </w:rPr>
              <w:t>0</w:t>
            </w:r>
          </w:p>
        </w:tc>
        <w:tc>
          <w:tcPr>
            <w:tcW w:w="653" w:type="dxa"/>
            <w:shd w:val="clear" w:color="auto" w:fill="DAEEF3" w:themeFill="accent5" w:themeFillTint="33"/>
          </w:tcPr>
          <w:p w:rsidR="00CC13E7" w:rsidRPr="00CC13E7" w:rsidRDefault="00CC13E7" w:rsidP="00CC13E7">
            <w:pPr>
              <w:snapToGrid w:val="0"/>
              <w:jc w:val="center"/>
              <w:rPr>
                <w:rFonts w:ascii="Agency FB" w:hAnsi="Agency FB" w:cs="Arial"/>
                <w:b/>
              </w:rPr>
            </w:pPr>
            <w:r w:rsidRPr="00CC13E7">
              <w:rPr>
                <w:rFonts w:ascii="Agency FB" w:hAnsi="Agency FB" w:cs="Arial"/>
                <w:b/>
              </w:rPr>
              <w:t>0</w:t>
            </w:r>
          </w:p>
        </w:tc>
        <w:tc>
          <w:tcPr>
            <w:tcW w:w="763" w:type="dxa"/>
            <w:shd w:val="clear" w:color="auto" w:fill="DAEEF3" w:themeFill="accent5" w:themeFillTint="33"/>
          </w:tcPr>
          <w:p w:rsidR="00CC13E7" w:rsidRPr="00CC13E7" w:rsidRDefault="00CC13E7" w:rsidP="00CC13E7">
            <w:pPr>
              <w:snapToGrid w:val="0"/>
              <w:jc w:val="center"/>
              <w:rPr>
                <w:rFonts w:ascii="Agency FB" w:hAnsi="Agency FB" w:cs="Arial"/>
                <w:b/>
              </w:rPr>
            </w:pPr>
            <w:r w:rsidRPr="00CC13E7">
              <w:rPr>
                <w:rFonts w:ascii="Agency FB" w:hAnsi="Agency FB" w:cs="Arial"/>
                <w:b/>
              </w:rPr>
              <w:t>1</w:t>
            </w:r>
          </w:p>
        </w:tc>
        <w:tc>
          <w:tcPr>
            <w:tcW w:w="763" w:type="dxa"/>
            <w:shd w:val="clear" w:color="auto" w:fill="DAEEF3" w:themeFill="accent5" w:themeFillTint="33"/>
          </w:tcPr>
          <w:p w:rsidR="00CC13E7" w:rsidRPr="00CC13E7" w:rsidRDefault="00CC13E7" w:rsidP="00CC13E7">
            <w:pPr>
              <w:snapToGrid w:val="0"/>
              <w:jc w:val="center"/>
              <w:rPr>
                <w:rFonts w:ascii="Agency FB" w:hAnsi="Agency FB" w:cs="Arial"/>
                <w:b/>
              </w:rPr>
            </w:pPr>
            <w:r w:rsidRPr="00CC13E7">
              <w:rPr>
                <w:rFonts w:ascii="Agency FB" w:hAnsi="Agency FB" w:cs="Arial"/>
                <w:b/>
              </w:rPr>
              <w:t>3</w:t>
            </w:r>
          </w:p>
        </w:tc>
        <w:tc>
          <w:tcPr>
            <w:tcW w:w="652" w:type="dxa"/>
            <w:shd w:val="clear" w:color="auto" w:fill="DAEEF3" w:themeFill="accent5" w:themeFillTint="33"/>
          </w:tcPr>
          <w:p w:rsidR="00CC13E7" w:rsidRPr="00CC13E7" w:rsidRDefault="00CC13E7" w:rsidP="00CC13E7">
            <w:pPr>
              <w:snapToGrid w:val="0"/>
              <w:jc w:val="center"/>
              <w:rPr>
                <w:rFonts w:ascii="Agency FB" w:hAnsi="Agency FB" w:cs="Arial"/>
                <w:b/>
              </w:rPr>
            </w:pPr>
            <w:r w:rsidRPr="00CC13E7">
              <w:rPr>
                <w:rFonts w:ascii="Agency FB" w:hAnsi="Agency FB" w:cs="Arial"/>
                <w:b/>
              </w:rPr>
              <w:t>0</w:t>
            </w:r>
          </w:p>
        </w:tc>
        <w:tc>
          <w:tcPr>
            <w:tcW w:w="653" w:type="dxa"/>
            <w:shd w:val="clear" w:color="auto" w:fill="DAEEF3" w:themeFill="accent5" w:themeFillTint="33"/>
          </w:tcPr>
          <w:p w:rsidR="00CC13E7" w:rsidRDefault="00CC13E7" w:rsidP="00CC13E7">
            <w:pPr>
              <w:snapToGrid w:val="0"/>
              <w:jc w:val="center"/>
              <w:rPr>
                <w:rFonts w:ascii="Agency FB" w:hAnsi="Agency FB" w:cs="Arial"/>
                <w:b/>
              </w:rPr>
            </w:pPr>
            <w:r w:rsidRPr="00CC13E7">
              <w:rPr>
                <w:rFonts w:ascii="Agency FB" w:hAnsi="Agency FB" w:cs="Arial"/>
                <w:b/>
              </w:rPr>
              <w:t>0</w:t>
            </w:r>
          </w:p>
          <w:p w:rsidR="00BC255B" w:rsidRPr="00CC13E7" w:rsidRDefault="00BC255B" w:rsidP="00CC13E7">
            <w:pPr>
              <w:snapToGrid w:val="0"/>
              <w:jc w:val="center"/>
              <w:rPr>
                <w:rFonts w:ascii="Agency FB" w:hAnsi="Agency FB" w:cs="Arial"/>
                <w:b/>
              </w:rPr>
            </w:pPr>
          </w:p>
        </w:tc>
        <w:tc>
          <w:tcPr>
            <w:tcW w:w="2831" w:type="dxa"/>
            <w:shd w:val="clear" w:color="auto" w:fill="DAEEF3" w:themeFill="accent5" w:themeFillTint="33"/>
          </w:tcPr>
          <w:p w:rsidR="00CC13E7" w:rsidRPr="00CC13E7" w:rsidRDefault="00CC13E7" w:rsidP="00CC13E7">
            <w:pPr>
              <w:snapToGrid w:val="0"/>
              <w:jc w:val="center"/>
              <w:rPr>
                <w:rFonts w:ascii="Agency FB" w:hAnsi="Agency FB" w:cs="Arial"/>
                <w:b/>
              </w:rPr>
            </w:pPr>
          </w:p>
        </w:tc>
      </w:tr>
      <w:tr w:rsidR="00CC13E7" w:rsidTr="00BC255B">
        <w:trPr>
          <w:trHeight w:val="269"/>
          <w:jc w:val="center"/>
        </w:trPr>
        <w:tc>
          <w:tcPr>
            <w:tcW w:w="3652" w:type="dxa"/>
            <w:vMerge w:val="restart"/>
          </w:tcPr>
          <w:p w:rsidR="00CC13E7" w:rsidRPr="00CC13E7" w:rsidRDefault="00CC13E7" w:rsidP="00CE4739">
            <w:pPr>
              <w:snapToGrid w:val="0"/>
              <w:rPr>
                <w:rFonts w:ascii="Agency FB" w:hAnsi="Agency FB" w:cs="Arial"/>
                <w:b/>
              </w:rPr>
            </w:pPr>
          </w:p>
          <w:p w:rsidR="00CC13E7" w:rsidRPr="00CC13E7" w:rsidRDefault="00CC13E7" w:rsidP="00CE4739">
            <w:pPr>
              <w:snapToGrid w:val="0"/>
              <w:rPr>
                <w:rFonts w:ascii="Agency FB" w:hAnsi="Agency FB" w:cs="Arial"/>
                <w:b/>
              </w:rPr>
            </w:pPr>
          </w:p>
          <w:p w:rsidR="00CC13E7" w:rsidRPr="00CC13E7" w:rsidRDefault="00CC13E7" w:rsidP="00CE4739">
            <w:pPr>
              <w:snapToGrid w:val="0"/>
              <w:rPr>
                <w:rFonts w:ascii="Agency FB" w:hAnsi="Agency FB" w:cs="Arial"/>
                <w:b/>
              </w:rPr>
            </w:pPr>
          </w:p>
          <w:p w:rsidR="00CC13E7" w:rsidRPr="00CC13E7" w:rsidRDefault="00CC13E7" w:rsidP="00CE4739">
            <w:pPr>
              <w:snapToGrid w:val="0"/>
              <w:rPr>
                <w:rFonts w:ascii="Agency FB" w:hAnsi="Agency FB" w:cs="Arial"/>
                <w:b/>
              </w:rPr>
            </w:pPr>
          </w:p>
          <w:p w:rsidR="00CC13E7" w:rsidRPr="00CC13E7" w:rsidRDefault="00CC13E7" w:rsidP="00CE4739">
            <w:pPr>
              <w:snapToGrid w:val="0"/>
              <w:rPr>
                <w:rFonts w:ascii="Agency FB" w:hAnsi="Agency FB" w:cs="Arial"/>
                <w:b/>
              </w:rPr>
            </w:pPr>
            <w:r w:rsidRPr="00CC13E7">
              <w:rPr>
                <w:rFonts w:ascii="Agency FB" w:hAnsi="Agency FB" w:cs="Arial"/>
                <w:b/>
              </w:rPr>
              <w:t>SEGUIMIENTO ACADÉMICO</w:t>
            </w:r>
          </w:p>
        </w:tc>
        <w:tc>
          <w:tcPr>
            <w:tcW w:w="3686" w:type="dxa"/>
          </w:tcPr>
          <w:p w:rsidR="00BC255B" w:rsidRDefault="00BC255B" w:rsidP="00CE4739">
            <w:pPr>
              <w:snapToGrid w:val="0"/>
              <w:rPr>
                <w:rFonts w:ascii="Agency FB" w:hAnsi="Agency FB" w:cs="Arial"/>
              </w:rPr>
            </w:pPr>
          </w:p>
          <w:p w:rsidR="00BC255B" w:rsidRDefault="00BC255B" w:rsidP="00CE4739">
            <w:pPr>
              <w:snapToGrid w:val="0"/>
              <w:rPr>
                <w:rFonts w:ascii="Agency FB" w:hAnsi="Agency FB" w:cs="Arial"/>
              </w:rPr>
            </w:pPr>
          </w:p>
          <w:p w:rsidR="00CC13E7" w:rsidRPr="00CC13E7" w:rsidRDefault="00CC13E7" w:rsidP="00CE4739">
            <w:pPr>
              <w:snapToGrid w:val="0"/>
              <w:rPr>
                <w:rFonts w:ascii="Agency FB" w:hAnsi="Agency FB" w:cs="Arial"/>
              </w:rPr>
            </w:pPr>
            <w:r w:rsidRPr="00CC13E7">
              <w:rPr>
                <w:rFonts w:ascii="Agency FB" w:hAnsi="Agency FB" w:cs="Arial"/>
              </w:rPr>
              <w:t>Seguimiento a los resultados académicos</w:t>
            </w:r>
          </w:p>
        </w:tc>
        <w:tc>
          <w:tcPr>
            <w:tcW w:w="763" w:type="dxa"/>
          </w:tcPr>
          <w:p w:rsidR="00CC13E7" w:rsidRPr="00CC13E7" w:rsidRDefault="00CC13E7" w:rsidP="00CC13E7">
            <w:pPr>
              <w:snapToGrid w:val="0"/>
              <w:jc w:val="center"/>
              <w:rPr>
                <w:rFonts w:ascii="Agency FB" w:hAnsi="Agency FB" w:cs="Arial"/>
              </w:rPr>
            </w:pPr>
          </w:p>
        </w:tc>
        <w:tc>
          <w:tcPr>
            <w:tcW w:w="652" w:type="dxa"/>
          </w:tcPr>
          <w:p w:rsidR="00CC13E7" w:rsidRPr="00CC13E7" w:rsidRDefault="00CC13E7" w:rsidP="00CC13E7">
            <w:pPr>
              <w:snapToGrid w:val="0"/>
              <w:jc w:val="center"/>
              <w:rPr>
                <w:rFonts w:ascii="Agency FB" w:hAnsi="Agency FB" w:cs="Arial"/>
              </w:rPr>
            </w:pPr>
            <w:r w:rsidRPr="00CC13E7">
              <w:rPr>
                <w:rFonts w:ascii="Agency FB" w:hAnsi="Agency FB" w:cs="Arial"/>
              </w:rPr>
              <w:t>X</w:t>
            </w:r>
          </w:p>
        </w:tc>
        <w:tc>
          <w:tcPr>
            <w:tcW w:w="652" w:type="dxa"/>
          </w:tcPr>
          <w:p w:rsidR="00CC13E7" w:rsidRPr="00CC13E7" w:rsidRDefault="00CC13E7" w:rsidP="00CC13E7">
            <w:pPr>
              <w:snapToGrid w:val="0"/>
              <w:jc w:val="center"/>
              <w:rPr>
                <w:rFonts w:ascii="Agency FB" w:hAnsi="Agency FB" w:cs="Arial"/>
              </w:rPr>
            </w:pPr>
          </w:p>
        </w:tc>
        <w:tc>
          <w:tcPr>
            <w:tcW w:w="653" w:type="dxa"/>
          </w:tcPr>
          <w:p w:rsidR="00CC13E7" w:rsidRPr="00CC13E7" w:rsidRDefault="00CC13E7" w:rsidP="00CC13E7">
            <w:pPr>
              <w:snapToGrid w:val="0"/>
              <w:jc w:val="center"/>
              <w:rPr>
                <w:rFonts w:ascii="Agency FB" w:hAnsi="Agency FB" w:cs="Arial"/>
              </w:rPr>
            </w:pPr>
          </w:p>
        </w:tc>
        <w:tc>
          <w:tcPr>
            <w:tcW w:w="763" w:type="dxa"/>
          </w:tcPr>
          <w:p w:rsidR="00CC13E7" w:rsidRPr="00CC13E7" w:rsidRDefault="00CC13E7" w:rsidP="00CC13E7">
            <w:pPr>
              <w:snapToGrid w:val="0"/>
              <w:jc w:val="center"/>
              <w:rPr>
                <w:rFonts w:ascii="Agency FB" w:hAnsi="Agency FB" w:cs="Arial"/>
              </w:rPr>
            </w:pPr>
          </w:p>
        </w:tc>
        <w:tc>
          <w:tcPr>
            <w:tcW w:w="763" w:type="dxa"/>
          </w:tcPr>
          <w:p w:rsidR="00CC13E7" w:rsidRPr="00CC13E7" w:rsidRDefault="00CC13E7" w:rsidP="00CC13E7">
            <w:pPr>
              <w:snapToGrid w:val="0"/>
              <w:jc w:val="center"/>
              <w:rPr>
                <w:rFonts w:ascii="Agency FB" w:hAnsi="Agency FB" w:cs="Arial"/>
              </w:rPr>
            </w:pPr>
            <w:r w:rsidRPr="00CC13E7">
              <w:rPr>
                <w:rFonts w:ascii="Agency FB" w:hAnsi="Agency FB" w:cs="Arial"/>
              </w:rPr>
              <w:t>X</w:t>
            </w:r>
          </w:p>
        </w:tc>
        <w:tc>
          <w:tcPr>
            <w:tcW w:w="652" w:type="dxa"/>
          </w:tcPr>
          <w:p w:rsidR="00CC13E7" w:rsidRPr="00CC13E7" w:rsidRDefault="00CC13E7" w:rsidP="00CC13E7">
            <w:pPr>
              <w:snapToGrid w:val="0"/>
              <w:jc w:val="center"/>
              <w:rPr>
                <w:rFonts w:ascii="Agency FB" w:hAnsi="Agency FB" w:cs="Arial"/>
              </w:rPr>
            </w:pPr>
          </w:p>
        </w:tc>
        <w:tc>
          <w:tcPr>
            <w:tcW w:w="653" w:type="dxa"/>
          </w:tcPr>
          <w:p w:rsidR="00CC13E7" w:rsidRPr="00CC13E7" w:rsidRDefault="00CC13E7" w:rsidP="00CC13E7">
            <w:pPr>
              <w:snapToGrid w:val="0"/>
              <w:jc w:val="center"/>
              <w:rPr>
                <w:rFonts w:ascii="Agency FB" w:hAnsi="Agency FB" w:cs="Arial"/>
              </w:rPr>
            </w:pPr>
          </w:p>
        </w:tc>
        <w:tc>
          <w:tcPr>
            <w:tcW w:w="2831" w:type="dxa"/>
          </w:tcPr>
          <w:p w:rsidR="00CC13E7" w:rsidRDefault="00CC13E7" w:rsidP="00CC13E7">
            <w:pPr>
              <w:snapToGrid w:val="0"/>
              <w:jc w:val="both"/>
              <w:rPr>
                <w:sz w:val="18"/>
                <w:szCs w:val="18"/>
              </w:rPr>
            </w:pPr>
            <w:r w:rsidRPr="00CC13E7">
              <w:rPr>
                <w:sz w:val="18"/>
                <w:szCs w:val="18"/>
                <w:highlight w:val="cyan"/>
              </w:rPr>
              <w:t>El comité de evaluación y promoción conjuntamente con el  consejo académico, hacen un seguimiento sistemático al desempeño académico de los estudiantes para diseñar acciones de apoyo</w:t>
            </w:r>
          </w:p>
          <w:p w:rsidR="00BC255B" w:rsidRPr="00CC13E7" w:rsidRDefault="00BC255B" w:rsidP="00CC13E7">
            <w:pPr>
              <w:snapToGrid w:val="0"/>
              <w:jc w:val="both"/>
              <w:rPr>
                <w:rFonts w:ascii="Agency FB" w:hAnsi="Agency FB" w:cs="Arial"/>
              </w:rPr>
            </w:pPr>
          </w:p>
        </w:tc>
      </w:tr>
      <w:tr w:rsidR="00CC13E7" w:rsidTr="00BC255B">
        <w:trPr>
          <w:trHeight w:val="269"/>
          <w:jc w:val="center"/>
        </w:trPr>
        <w:tc>
          <w:tcPr>
            <w:tcW w:w="3652" w:type="dxa"/>
            <w:vMerge/>
          </w:tcPr>
          <w:p w:rsidR="00CC13E7" w:rsidRPr="00CC13E7" w:rsidRDefault="00CC13E7" w:rsidP="00CE4739">
            <w:pPr>
              <w:snapToGrid w:val="0"/>
              <w:rPr>
                <w:rFonts w:ascii="Agency FB" w:hAnsi="Agency FB" w:cs="Arial"/>
              </w:rPr>
            </w:pPr>
          </w:p>
        </w:tc>
        <w:tc>
          <w:tcPr>
            <w:tcW w:w="3686" w:type="dxa"/>
          </w:tcPr>
          <w:p w:rsidR="00BC255B" w:rsidRDefault="00BC255B" w:rsidP="00CE4739">
            <w:pPr>
              <w:snapToGrid w:val="0"/>
              <w:rPr>
                <w:rFonts w:ascii="Agency FB" w:hAnsi="Agency FB" w:cs="Arial"/>
              </w:rPr>
            </w:pPr>
          </w:p>
          <w:p w:rsidR="00CC13E7" w:rsidRDefault="00CC13E7" w:rsidP="00CE4739">
            <w:pPr>
              <w:snapToGrid w:val="0"/>
              <w:rPr>
                <w:rFonts w:ascii="Agency FB" w:hAnsi="Agency FB" w:cs="Arial"/>
              </w:rPr>
            </w:pPr>
            <w:r w:rsidRPr="00CC13E7">
              <w:rPr>
                <w:rFonts w:ascii="Agency FB" w:hAnsi="Agency FB" w:cs="Arial"/>
              </w:rPr>
              <w:t>Uso pedagógico de las evaluaciones externas</w:t>
            </w:r>
          </w:p>
          <w:p w:rsidR="00BC255B" w:rsidRDefault="00BC255B" w:rsidP="00CE4739">
            <w:pPr>
              <w:snapToGrid w:val="0"/>
              <w:rPr>
                <w:rFonts w:ascii="Agency FB" w:hAnsi="Agency FB" w:cs="Arial"/>
              </w:rPr>
            </w:pPr>
          </w:p>
          <w:p w:rsidR="00BC255B" w:rsidRPr="00CC13E7" w:rsidRDefault="00BC255B" w:rsidP="00CE4739">
            <w:pPr>
              <w:snapToGrid w:val="0"/>
              <w:rPr>
                <w:rFonts w:ascii="Agency FB" w:hAnsi="Agency FB" w:cs="Arial"/>
              </w:rPr>
            </w:pPr>
          </w:p>
        </w:tc>
        <w:tc>
          <w:tcPr>
            <w:tcW w:w="763" w:type="dxa"/>
          </w:tcPr>
          <w:p w:rsidR="00CC13E7" w:rsidRPr="00CC13E7" w:rsidRDefault="00CC13E7" w:rsidP="00CC13E7">
            <w:pPr>
              <w:snapToGrid w:val="0"/>
              <w:jc w:val="center"/>
              <w:rPr>
                <w:rFonts w:ascii="Agency FB" w:hAnsi="Agency FB" w:cs="Arial"/>
              </w:rPr>
            </w:pPr>
          </w:p>
        </w:tc>
        <w:tc>
          <w:tcPr>
            <w:tcW w:w="652" w:type="dxa"/>
          </w:tcPr>
          <w:p w:rsidR="00CC13E7" w:rsidRPr="00CC13E7" w:rsidRDefault="00CC13E7" w:rsidP="00CC13E7">
            <w:pPr>
              <w:snapToGrid w:val="0"/>
              <w:jc w:val="center"/>
              <w:rPr>
                <w:rFonts w:ascii="Agency FB" w:hAnsi="Agency FB" w:cs="Arial"/>
              </w:rPr>
            </w:pPr>
            <w:r w:rsidRPr="00CC13E7">
              <w:rPr>
                <w:rFonts w:ascii="Agency FB" w:hAnsi="Agency FB" w:cs="Arial"/>
              </w:rPr>
              <w:t>X</w:t>
            </w:r>
          </w:p>
        </w:tc>
        <w:tc>
          <w:tcPr>
            <w:tcW w:w="652" w:type="dxa"/>
          </w:tcPr>
          <w:p w:rsidR="00CC13E7" w:rsidRPr="00CC13E7" w:rsidRDefault="00CC13E7" w:rsidP="00CC13E7">
            <w:pPr>
              <w:snapToGrid w:val="0"/>
              <w:jc w:val="center"/>
              <w:rPr>
                <w:rFonts w:ascii="Agency FB" w:hAnsi="Agency FB" w:cs="Arial"/>
              </w:rPr>
            </w:pPr>
          </w:p>
        </w:tc>
        <w:tc>
          <w:tcPr>
            <w:tcW w:w="653" w:type="dxa"/>
          </w:tcPr>
          <w:p w:rsidR="00CC13E7" w:rsidRPr="00CC13E7" w:rsidRDefault="00CC13E7" w:rsidP="00CC13E7">
            <w:pPr>
              <w:snapToGrid w:val="0"/>
              <w:jc w:val="center"/>
              <w:rPr>
                <w:rFonts w:ascii="Agency FB" w:hAnsi="Agency FB" w:cs="Arial"/>
              </w:rPr>
            </w:pPr>
          </w:p>
        </w:tc>
        <w:tc>
          <w:tcPr>
            <w:tcW w:w="763" w:type="dxa"/>
          </w:tcPr>
          <w:p w:rsidR="00CC13E7" w:rsidRPr="00CC13E7" w:rsidRDefault="00CC13E7" w:rsidP="00CC13E7">
            <w:pPr>
              <w:snapToGrid w:val="0"/>
              <w:jc w:val="center"/>
              <w:rPr>
                <w:rFonts w:ascii="Agency FB" w:hAnsi="Agency FB" w:cs="Arial"/>
              </w:rPr>
            </w:pPr>
          </w:p>
        </w:tc>
        <w:tc>
          <w:tcPr>
            <w:tcW w:w="763" w:type="dxa"/>
          </w:tcPr>
          <w:p w:rsidR="00CC13E7" w:rsidRPr="00CC13E7" w:rsidRDefault="00CC13E7" w:rsidP="00CC13E7">
            <w:pPr>
              <w:snapToGrid w:val="0"/>
              <w:jc w:val="center"/>
              <w:rPr>
                <w:rFonts w:ascii="Agency FB" w:hAnsi="Agency FB" w:cs="Arial"/>
              </w:rPr>
            </w:pPr>
            <w:r w:rsidRPr="00CC13E7">
              <w:rPr>
                <w:rFonts w:ascii="Agency FB" w:hAnsi="Agency FB" w:cs="Arial"/>
              </w:rPr>
              <w:t>X</w:t>
            </w:r>
          </w:p>
        </w:tc>
        <w:tc>
          <w:tcPr>
            <w:tcW w:w="652" w:type="dxa"/>
          </w:tcPr>
          <w:p w:rsidR="00CC13E7" w:rsidRPr="00CC13E7" w:rsidRDefault="00CC13E7" w:rsidP="00CC13E7">
            <w:pPr>
              <w:snapToGrid w:val="0"/>
              <w:jc w:val="center"/>
              <w:rPr>
                <w:rFonts w:ascii="Agency FB" w:hAnsi="Agency FB" w:cs="Arial"/>
              </w:rPr>
            </w:pPr>
          </w:p>
        </w:tc>
        <w:tc>
          <w:tcPr>
            <w:tcW w:w="653" w:type="dxa"/>
          </w:tcPr>
          <w:p w:rsidR="00CC13E7" w:rsidRPr="00CC13E7" w:rsidRDefault="00CC13E7" w:rsidP="00CC13E7">
            <w:pPr>
              <w:snapToGrid w:val="0"/>
              <w:jc w:val="center"/>
              <w:rPr>
                <w:rFonts w:ascii="Agency FB" w:hAnsi="Agency FB" w:cs="Arial"/>
              </w:rPr>
            </w:pPr>
          </w:p>
        </w:tc>
        <w:tc>
          <w:tcPr>
            <w:tcW w:w="2831" w:type="dxa"/>
          </w:tcPr>
          <w:p w:rsidR="00CC13E7" w:rsidRDefault="00CC13E7" w:rsidP="00CC13E7">
            <w:pPr>
              <w:snapToGrid w:val="0"/>
              <w:jc w:val="both"/>
              <w:rPr>
                <w:sz w:val="18"/>
                <w:szCs w:val="18"/>
              </w:rPr>
            </w:pPr>
            <w:r w:rsidRPr="00CC13E7">
              <w:rPr>
                <w:sz w:val="18"/>
                <w:szCs w:val="18"/>
                <w:highlight w:val="cyan"/>
              </w:rPr>
              <w:t>El centro realiza acciones para analizar los resultados de los estudiantes en la prueba saber</w:t>
            </w:r>
          </w:p>
          <w:p w:rsidR="00BC255B" w:rsidRPr="00CC13E7" w:rsidRDefault="00BC255B" w:rsidP="00CC13E7">
            <w:pPr>
              <w:snapToGrid w:val="0"/>
              <w:jc w:val="both"/>
              <w:rPr>
                <w:rFonts w:ascii="Agency FB" w:hAnsi="Agency FB" w:cs="Arial"/>
              </w:rPr>
            </w:pPr>
          </w:p>
        </w:tc>
      </w:tr>
      <w:tr w:rsidR="00CC13E7" w:rsidTr="00BC255B">
        <w:trPr>
          <w:trHeight w:val="269"/>
          <w:jc w:val="center"/>
        </w:trPr>
        <w:tc>
          <w:tcPr>
            <w:tcW w:w="3652" w:type="dxa"/>
            <w:vMerge/>
          </w:tcPr>
          <w:p w:rsidR="00CC13E7" w:rsidRPr="00CC13E7" w:rsidRDefault="00CC13E7" w:rsidP="00CE4739">
            <w:pPr>
              <w:snapToGrid w:val="0"/>
              <w:rPr>
                <w:rFonts w:ascii="Agency FB" w:hAnsi="Agency FB" w:cs="Arial"/>
              </w:rPr>
            </w:pPr>
          </w:p>
        </w:tc>
        <w:tc>
          <w:tcPr>
            <w:tcW w:w="3686" w:type="dxa"/>
          </w:tcPr>
          <w:p w:rsidR="00BC255B" w:rsidRDefault="00BC255B" w:rsidP="00CE4739">
            <w:pPr>
              <w:snapToGrid w:val="0"/>
              <w:rPr>
                <w:rFonts w:ascii="Agency FB" w:hAnsi="Agency FB" w:cs="Arial"/>
              </w:rPr>
            </w:pPr>
          </w:p>
          <w:p w:rsidR="00CC13E7" w:rsidRDefault="00CC13E7" w:rsidP="00CE4739">
            <w:pPr>
              <w:snapToGrid w:val="0"/>
              <w:rPr>
                <w:rFonts w:ascii="Agency FB" w:hAnsi="Agency FB" w:cs="Arial"/>
              </w:rPr>
            </w:pPr>
            <w:r w:rsidRPr="00CC13E7">
              <w:rPr>
                <w:rFonts w:ascii="Agency FB" w:hAnsi="Agency FB" w:cs="Arial"/>
              </w:rPr>
              <w:t>Seguimiento a la asistencia</w:t>
            </w:r>
          </w:p>
          <w:p w:rsidR="00BC255B" w:rsidRDefault="00BC255B" w:rsidP="00CE4739">
            <w:pPr>
              <w:snapToGrid w:val="0"/>
              <w:rPr>
                <w:rFonts w:ascii="Agency FB" w:hAnsi="Agency FB" w:cs="Arial"/>
              </w:rPr>
            </w:pPr>
          </w:p>
          <w:p w:rsidR="00BC255B" w:rsidRPr="00CC13E7" w:rsidRDefault="00BC255B" w:rsidP="00CE4739">
            <w:pPr>
              <w:snapToGrid w:val="0"/>
              <w:rPr>
                <w:rFonts w:ascii="Agency FB" w:hAnsi="Agency FB" w:cs="Arial"/>
              </w:rPr>
            </w:pPr>
          </w:p>
        </w:tc>
        <w:tc>
          <w:tcPr>
            <w:tcW w:w="763" w:type="dxa"/>
          </w:tcPr>
          <w:p w:rsidR="00CC13E7" w:rsidRPr="00CC13E7" w:rsidRDefault="00CC13E7" w:rsidP="00CC13E7">
            <w:pPr>
              <w:snapToGrid w:val="0"/>
              <w:jc w:val="center"/>
              <w:rPr>
                <w:rFonts w:ascii="Agency FB" w:hAnsi="Agency FB" w:cs="Arial"/>
              </w:rPr>
            </w:pPr>
          </w:p>
        </w:tc>
        <w:tc>
          <w:tcPr>
            <w:tcW w:w="652" w:type="dxa"/>
          </w:tcPr>
          <w:p w:rsidR="00CC13E7" w:rsidRPr="00CC13E7" w:rsidRDefault="00CC13E7" w:rsidP="00CC13E7">
            <w:pPr>
              <w:snapToGrid w:val="0"/>
              <w:jc w:val="center"/>
              <w:rPr>
                <w:rFonts w:ascii="Agency FB" w:hAnsi="Agency FB" w:cs="Arial"/>
              </w:rPr>
            </w:pPr>
            <w:r w:rsidRPr="00CC13E7">
              <w:rPr>
                <w:rFonts w:ascii="Agency FB" w:hAnsi="Agency FB" w:cs="Arial"/>
              </w:rPr>
              <w:t>X</w:t>
            </w:r>
          </w:p>
        </w:tc>
        <w:tc>
          <w:tcPr>
            <w:tcW w:w="652" w:type="dxa"/>
          </w:tcPr>
          <w:p w:rsidR="00CC13E7" w:rsidRPr="00CC13E7" w:rsidRDefault="00CC13E7" w:rsidP="00CC13E7">
            <w:pPr>
              <w:snapToGrid w:val="0"/>
              <w:jc w:val="center"/>
              <w:rPr>
                <w:rFonts w:ascii="Agency FB" w:hAnsi="Agency FB" w:cs="Arial"/>
              </w:rPr>
            </w:pPr>
          </w:p>
        </w:tc>
        <w:tc>
          <w:tcPr>
            <w:tcW w:w="653" w:type="dxa"/>
          </w:tcPr>
          <w:p w:rsidR="00CC13E7" w:rsidRPr="00CC13E7" w:rsidRDefault="00CC13E7" w:rsidP="00CC13E7">
            <w:pPr>
              <w:snapToGrid w:val="0"/>
              <w:jc w:val="center"/>
              <w:rPr>
                <w:rFonts w:ascii="Agency FB" w:hAnsi="Agency FB" w:cs="Arial"/>
              </w:rPr>
            </w:pPr>
          </w:p>
        </w:tc>
        <w:tc>
          <w:tcPr>
            <w:tcW w:w="763" w:type="dxa"/>
          </w:tcPr>
          <w:p w:rsidR="00CC13E7" w:rsidRPr="00CC13E7" w:rsidRDefault="00CC13E7" w:rsidP="00CC13E7">
            <w:pPr>
              <w:snapToGrid w:val="0"/>
              <w:jc w:val="center"/>
              <w:rPr>
                <w:rFonts w:ascii="Agency FB" w:hAnsi="Agency FB" w:cs="Arial"/>
              </w:rPr>
            </w:pPr>
          </w:p>
        </w:tc>
        <w:tc>
          <w:tcPr>
            <w:tcW w:w="763" w:type="dxa"/>
          </w:tcPr>
          <w:p w:rsidR="00CC13E7" w:rsidRPr="00CC13E7" w:rsidRDefault="00CC13E7" w:rsidP="00CC13E7">
            <w:pPr>
              <w:snapToGrid w:val="0"/>
              <w:jc w:val="center"/>
              <w:rPr>
                <w:rFonts w:ascii="Agency FB" w:hAnsi="Agency FB" w:cs="Arial"/>
              </w:rPr>
            </w:pPr>
            <w:r w:rsidRPr="00CC13E7">
              <w:rPr>
                <w:rFonts w:ascii="Agency FB" w:hAnsi="Agency FB" w:cs="Arial"/>
              </w:rPr>
              <w:t>X</w:t>
            </w:r>
          </w:p>
        </w:tc>
        <w:tc>
          <w:tcPr>
            <w:tcW w:w="652" w:type="dxa"/>
          </w:tcPr>
          <w:p w:rsidR="00CC13E7" w:rsidRPr="00CC13E7" w:rsidRDefault="00CC13E7" w:rsidP="00CC13E7">
            <w:pPr>
              <w:snapToGrid w:val="0"/>
              <w:jc w:val="center"/>
              <w:rPr>
                <w:rFonts w:ascii="Agency FB" w:hAnsi="Agency FB" w:cs="Arial"/>
              </w:rPr>
            </w:pPr>
          </w:p>
        </w:tc>
        <w:tc>
          <w:tcPr>
            <w:tcW w:w="653" w:type="dxa"/>
          </w:tcPr>
          <w:p w:rsidR="00CC13E7" w:rsidRPr="00CC13E7" w:rsidRDefault="00CC13E7" w:rsidP="00CC13E7">
            <w:pPr>
              <w:snapToGrid w:val="0"/>
              <w:jc w:val="center"/>
              <w:rPr>
                <w:rFonts w:ascii="Agency FB" w:hAnsi="Agency FB" w:cs="Arial"/>
              </w:rPr>
            </w:pPr>
          </w:p>
        </w:tc>
        <w:tc>
          <w:tcPr>
            <w:tcW w:w="2831" w:type="dxa"/>
          </w:tcPr>
          <w:p w:rsidR="00CC13E7" w:rsidRDefault="00CC13E7" w:rsidP="00CC13E7">
            <w:pPr>
              <w:snapToGrid w:val="0"/>
              <w:jc w:val="both"/>
              <w:rPr>
                <w:sz w:val="18"/>
                <w:szCs w:val="18"/>
              </w:rPr>
            </w:pPr>
            <w:r w:rsidRPr="00CC13E7">
              <w:rPr>
                <w:sz w:val="18"/>
                <w:szCs w:val="18"/>
                <w:highlight w:val="cyan"/>
              </w:rPr>
              <w:t>Existe una política clara para controlar la asistencia a clase de la comunidad educativa</w:t>
            </w:r>
          </w:p>
          <w:p w:rsidR="00BC255B" w:rsidRPr="00CC13E7" w:rsidRDefault="00BC255B" w:rsidP="00CC13E7">
            <w:pPr>
              <w:snapToGrid w:val="0"/>
              <w:jc w:val="both"/>
              <w:rPr>
                <w:rFonts w:ascii="Agency FB" w:hAnsi="Agency FB" w:cs="Arial"/>
              </w:rPr>
            </w:pPr>
          </w:p>
        </w:tc>
      </w:tr>
      <w:tr w:rsidR="00CC13E7" w:rsidTr="00BC255B">
        <w:trPr>
          <w:trHeight w:val="269"/>
          <w:jc w:val="center"/>
        </w:trPr>
        <w:tc>
          <w:tcPr>
            <w:tcW w:w="3652" w:type="dxa"/>
            <w:vMerge/>
          </w:tcPr>
          <w:p w:rsidR="00CC13E7" w:rsidRPr="00CC13E7" w:rsidRDefault="00CC13E7" w:rsidP="00CE4739">
            <w:pPr>
              <w:snapToGrid w:val="0"/>
              <w:rPr>
                <w:rFonts w:ascii="Agency FB" w:hAnsi="Agency FB" w:cs="Arial"/>
              </w:rPr>
            </w:pPr>
          </w:p>
        </w:tc>
        <w:tc>
          <w:tcPr>
            <w:tcW w:w="3686" w:type="dxa"/>
          </w:tcPr>
          <w:p w:rsidR="00BC255B" w:rsidRDefault="00BC255B" w:rsidP="00CE4739">
            <w:pPr>
              <w:snapToGrid w:val="0"/>
              <w:rPr>
                <w:rFonts w:ascii="Agency FB" w:hAnsi="Agency FB" w:cs="Arial"/>
              </w:rPr>
            </w:pPr>
          </w:p>
          <w:p w:rsidR="00BC255B" w:rsidRDefault="00BC255B" w:rsidP="00CE4739">
            <w:pPr>
              <w:snapToGrid w:val="0"/>
              <w:rPr>
                <w:rFonts w:ascii="Agency FB" w:hAnsi="Agency FB" w:cs="Arial"/>
              </w:rPr>
            </w:pPr>
          </w:p>
          <w:p w:rsidR="00CC13E7" w:rsidRDefault="00CC13E7" w:rsidP="00CE4739">
            <w:pPr>
              <w:snapToGrid w:val="0"/>
              <w:rPr>
                <w:rFonts w:ascii="Agency FB" w:hAnsi="Agency FB" w:cs="Arial"/>
              </w:rPr>
            </w:pPr>
            <w:r w:rsidRPr="00CC13E7">
              <w:rPr>
                <w:rFonts w:ascii="Agency FB" w:hAnsi="Agency FB" w:cs="Arial"/>
              </w:rPr>
              <w:lastRenderedPageBreak/>
              <w:t>Actividades de recuperación</w:t>
            </w:r>
          </w:p>
          <w:p w:rsidR="00BC255B" w:rsidRDefault="00BC255B" w:rsidP="00CE4739">
            <w:pPr>
              <w:snapToGrid w:val="0"/>
              <w:rPr>
                <w:rFonts w:ascii="Agency FB" w:hAnsi="Agency FB" w:cs="Arial"/>
              </w:rPr>
            </w:pPr>
          </w:p>
          <w:p w:rsidR="00BC255B" w:rsidRDefault="00BC255B" w:rsidP="00CE4739">
            <w:pPr>
              <w:snapToGrid w:val="0"/>
              <w:rPr>
                <w:rFonts w:ascii="Agency FB" w:hAnsi="Agency FB" w:cs="Arial"/>
              </w:rPr>
            </w:pPr>
          </w:p>
          <w:p w:rsidR="00BC255B" w:rsidRPr="00CC13E7" w:rsidRDefault="00BC255B" w:rsidP="00CE4739">
            <w:pPr>
              <w:snapToGrid w:val="0"/>
              <w:rPr>
                <w:rFonts w:ascii="Agency FB" w:hAnsi="Agency FB" w:cs="Arial"/>
              </w:rPr>
            </w:pPr>
          </w:p>
        </w:tc>
        <w:tc>
          <w:tcPr>
            <w:tcW w:w="763" w:type="dxa"/>
          </w:tcPr>
          <w:p w:rsidR="00CC13E7" w:rsidRPr="00CC13E7" w:rsidRDefault="00CC13E7" w:rsidP="00CC13E7">
            <w:pPr>
              <w:snapToGrid w:val="0"/>
              <w:jc w:val="center"/>
              <w:rPr>
                <w:rFonts w:ascii="Agency FB" w:hAnsi="Agency FB" w:cs="Arial"/>
              </w:rPr>
            </w:pPr>
          </w:p>
        </w:tc>
        <w:tc>
          <w:tcPr>
            <w:tcW w:w="652" w:type="dxa"/>
          </w:tcPr>
          <w:p w:rsidR="00CC13E7" w:rsidRPr="00CC13E7" w:rsidRDefault="00CC13E7" w:rsidP="00CC13E7">
            <w:pPr>
              <w:snapToGrid w:val="0"/>
              <w:jc w:val="center"/>
              <w:rPr>
                <w:rFonts w:ascii="Agency FB" w:hAnsi="Agency FB" w:cs="Arial"/>
              </w:rPr>
            </w:pPr>
            <w:r w:rsidRPr="00CC13E7">
              <w:rPr>
                <w:rFonts w:ascii="Agency FB" w:hAnsi="Agency FB" w:cs="Arial"/>
              </w:rPr>
              <w:t>X</w:t>
            </w:r>
          </w:p>
        </w:tc>
        <w:tc>
          <w:tcPr>
            <w:tcW w:w="652" w:type="dxa"/>
          </w:tcPr>
          <w:p w:rsidR="00CC13E7" w:rsidRPr="00CC13E7" w:rsidRDefault="00CC13E7" w:rsidP="00CC13E7">
            <w:pPr>
              <w:snapToGrid w:val="0"/>
              <w:jc w:val="center"/>
              <w:rPr>
                <w:rFonts w:ascii="Agency FB" w:hAnsi="Agency FB" w:cs="Arial"/>
              </w:rPr>
            </w:pPr>
          </w:p>
        </w:tc>
        <w:tc>
          <w:tcPr>
            <w:tcW w:w="653" w:type="dxa"/>
          </w:tcPr>
          <w:p w:rsidR="00CC13E7" w:rsidRPr="00CC13E7" w:rsidRDefault="00CC13E7" w:rsidP="00CC13E7">
            <w:pPr>
              <w:snapToGrid w:val="0"/>
              <w:jc w:val="center"/>
              <w:rPr>
                <w:rFonts w:ascii="Agency FB" w:hAnsi="Agency FB" w:cs="Arial"/>
              </w:rPr>
            </w:pPr>
          </w:p>
        </w:tc>
        <w:tc>
          <w:tcPr>
            <w:tcW w:w="763" w:type="dxa"/>
          </w:tcPr>
          <w:p w:rsidR="00CC13E7" w:rsidRPr="00CC13E7" w:rsidRDefault="00CC13E7" w:rsidP="00CC13E7">
            <w:pPr>
              <w:snapToGrid w:val="0"/>
              <w:jc w:val="center"/>
              <w:rPr>
                <w:rFonts w:ascii="Agency FB" w:hAnsi="Agency FB" w:cs="Arial"/>
              </w:rPr>
            </w:pPr>
          </w:p>
        </w:tc>
        <w:tc>
          <w:tcPr>
            <w:tcW w:w="763" w:type="dxa"/>
          </w:tcPr>
          <w:p w:rsidR="00CC13E7" w:rsidRPr="00CC13E7" w:rsidRDefault="00CC13E7" w:rsidP="00CC13E7">
            <w:pPr>
              <w:snapToGrid w:val="0"/>
              <w:jc w:val="center"/>
              <w:rPr>
                <w:rFonts w:ascii="Agency FB" w:hAnsi="Agency FB" w:cs="Arial"/>
              </w:rPr>
            </w:pPr>
            <w:r w:rsidRPr="00CC13E7">
              <w:rPr>
                <w:rFonts w:ascii="Agency FB" w:hAnsi="Agency FB" w:cs="Arial"/>
              </w:rPr>
              <w:t>X</w:t>
            </w:r>
          </w:p>
        </w:tc>
        <w:tc>
          <w:tcPr>
            <w:tcW w:w="652" w:type="dxa"/>
          </w:tcPr>
          <w:p w:rsidR="00CC13E7" w:rsidRPr="00CC13E7" w:rsidRDefault="00CC13E7" w:rsidP="00CC13E7">
            <w:pPr>
              <w:snapToGrid w:val="0"/>
              <w:jc w:val="center"/>
              <w:rPr>
                <w:rFonts w:ascii="Agency FB" w:hAnsi="Agency FB" w:cs="Arial"/>
              </w:rPr>
            </w:pPr>
          </w:p>
        </w:tc>
        <w:tc>
          <w:tcPr>
            <w:tcW w:w="653" w:type="dxa"/>
          </w:tcPr>
          <w:p w:rsidR="00CC13E7" w:rsidRPr="00CC13E7" w:rsidRDefault="00CC13E7" w:rsidP="00CC13E7">
            <w:pPr>
              <w:snapToGrid w:val="0"/>
              <w:jc w:val="center"/>
              <w:rPr>
                <w:rFonts w:ascii="Agency FB" w:hAnsi="Agency FB" w:cs="Arial"/>
              </w:rPr>
            </w:pPr>
          </w:p>
        </w:tc>
        <w:tc>
          <w:tcPr>
            <w:tcW w:w="2831" w:type="dxa"/>
          </w:tcPr>
          <w:p w:rsidR="00CC13E7" w:rsidRDefault="00CC13E7" w:rsidP="00CC13E7">
            <w:pPr>
              <w:snapToGrid w:val="0"/>
              <w:jc w:val="both"/>
              <w:rPr>
                <w:sz w:val="18"/>
                <w:szCs w:val="18"/>
              </w:rPr>
            </w:pPr>
            <w:r w:rsidRPr="00CC13E7">
              <w:rPr>
                <w:sz w:val="18"/>
                <w:szCs w:val="18"/>
                <w:highlight w:val="cyan"/>
              </w:rPr>
              <w:t xml:space="preserve">El centro realiza algunas actividades  articuladas de recuperación y su aplicación incide </w:t>
            </w:r>
            <w:r w:rsidRPr="00CC13E7">
              <w:rPr>
                <w:sz w:val="18"/>
                <w:szCs w:val="18"/>
                <w:highlight w:val="cyan"/>
              </w:rPr>
              <w:lastRenderedPageBreak/>
              <w:t>en el mejoramiento de los resultados de los estudiantes</w:t>
            </w:r>
          </w:p>
          <w:p w:rsidR="00BC255B" w:rsidRPr="00CC13E7" w:rsidRDefault="00BC255B" w:rsidP="00CC13E7">
            <w:pPr>
              <w:snapToGrid w:val="0"/>
              <w:jc w:val="both"/>
              <w:rPr>
                <w:rFonts w:ascii="Agency FB" w:hAnsi="Agency FB" w:cs="Arial"/>
              </w:rPr>
            </w:pPr>
          </w:p>
        </w:tc>
      </w:tr>
      <w:tr w:rsidR="00CC13E7" w:rsidTr="00BC255B">
        <w:trPr>
          <w:trHeight w:val="269"/>
          <w:jc w:val="center"/>
        </w:trPr>
        <w:tc>
          <w:tcPr>
            <w:tcW w:w="3652" w:type="dxa"/>
            <w:vMerge/>
          </w:tcPr>
          <w:p w:rsidR="00CC13E7" w:rsidRPr="00CC13E7" w:rsidRDefault="00CC13E7" w:rsidP="00CE4739">
            <w:pPr>
              <w:snapToGrid w:val="0"/>
              <w:rPr>
                <w:rFonts w:ascii="Agency FB" w:hAnsi="Agency FB" w:cs="Arial"/>
              </w:rPr>
            </w:pPr>
          </w:p>
        </w:tc>
        <w:tc>
          <w:tcPr>
            <w:tcW w:w="3686" w:type="dxa"/>
          </w:tcPr>
          <w:p w:rsidR="00BC255B" w:rsidRDefault="00BC255B" w:rsidP="00CE4739">
            <w:pPr>
              <w:snapToGrid w:val="0"/>
              <w:rPr>
                <w:rFonts w:ascii="Agency FB" w:hAnsi="Agency FB" w:cs="Arial"/>
              </w:rPr>
            </w:pPr>
          </w:p>
          <w:p w:rsidR="00BC255B" w:rsidRDefault="00BC255B" w:rsidP="00CE4739">
            <w:pPr>
              <w:snapToGrid w:val="0"/>
              <w:rPr>
                <w:rFonts w:ascii="Agency FB" w:hAnsi="Agency FB" w:cs="Arial"/>
              </w:rPr>
            </w:pPr>
          </w:p>
          <w:p w:rsidR="00CC13E7" w:rsidRPr="00CC13E7" w:rsidRDefault="00CC13E7" w:rsidP="00CE4739">
            <w:pPr>
              <w:snapToGrid w:val="0"/>
              <w:rPr>
                <w:rFonts w:ascii="Agency FB" w:hAnsi="Agency FB" w:cs="Arial"/>
              </w:rPr>
            </w:pPr>
            <w:r w:rsidRPr="00CC13E7">
              <w:rPr>
                <w:rFonts w:ascii="Agency FB" w:hAnsi="Agency FB" w:cs="Arial"/>
              </w:rPr>
              <w:t>Apoyo pedagógico para estudiantes con dificultades de aprendizaje</w:t>
            </w:r>
          </w:p>
        </w:tc>
        <w:tc>
          <w:tcPr>
            <w:tcW w:w="763" w:type="dxa"/>
          </w:tcPr>
          <w:p w:rsidR="00CC13E7" w:rsidRPr="00CC13E7" w:rsidRDefault="00CC13E7" w:rsidP="00CC13E7">
            <w:pPr>
              <w:snapToGrid w:val="0"/>
              <w:jc w:val="center"/>
              <w:rPr>
                <w:rFonts w:ascii="Agency FB" w:hAnsi="Agency FB" w:cs="Arial"/>
              </w:rPr>
            </w:pPr>
          </w:p>
        </w:tc>
        <w:tc>
          <w:tcPr>
            <w:tcW w:w="652" w:type="dxa"/>
          </w:tcPr>
          <w:p w:rsidR="00CC13E7" w:rsidRPr="00CC13E7" w:rsidRDefault="00CC13E7" w:rsidP="00CC13E7">
            <w:pPr>
              <w:snapToGrid w:val="0"/>
              <w:jc w:val="center"/>
              <w:rPr>
                <w:rFonts w:ascii="Agency FB" w:hAnsi="Agency FB" w:cs="Arial"/>
              </w:rPr>
            </w:pPr>
            <w:r w:rsidRPr="00CC13E7">
              <w:rPr>
                <w:rFonts w:ascii="Agency FB" w:hAnsi="Agency FB" w:cs="Arial"/>
              </w:rPr>
              <w:t>X</w:t>
            </w:r>
          </w:p>
        </w:tc>
        <w:tc>
          <w:tcPr>
            <w:tcW w:w="652" w:type="dxa"/>
          </w:tcPr>
          <w:p w:rsidR="00CC13E7" w:rsidRPr="00CC13E7" w:rsidRDefault="00CC13E7" w:rsidP="00CC13E7">
            <w:pPr>
              <w:snapToGrid w:val="0"/>
              <w:jc w:val="center"/>
              <w:rPr>
                <w:rFonts w:ascii="Agency FB" w:hAnsi="Agency FB" w:cs="Arial"/>
              </w:rPr>
            </w:pPr>
          </w:p>
        </w:tc>
        <w:tc>
          <w:tcPr>
            <w:tcW w:w="653" w:type="dxa"/>
          </w:tcPr>
          <w:p w:rsidR="00CC13E7" w:rsidRPr="00CC13E7" w:rsidRDefault="00CC13E7" w:rsidP="00CC13E7">
            <w:pPr>
              <w:snapToGrid w:val="0"/>
              <w:jc w:val="center"/>
              <w:rPr>
                <w:rFonts w:ascii="Agency FB" w:hAnsi="Agency FB" w:cs="Arial"/>
              </w:rPr>
            </w:pPr>
          </w:p>
        </w:tc>
        <w:tc>
          <w:tcPr>
            <w:tcW w:w="763" w:type="dxa"/>
          </w:tcPr>
          <w:p w:rsidR="00CC13E7" w:rsidRPr="00CC13E7" w:rsidRDefault="00CC13E7" w:rsidP="00CC13E7">
            <w:pPr>
              <w:snapToGrid w:val="0"/>
              <w:jc w:val="center"/>
              <w:rPr>
                <w:rFonts w:ascii="Agency FB" w:hAnsi="Agency FB" w:cs="Arial"/>
              </w:rPr>
            </w:pPr>
          </w:p>
        </w:tc>
        <w:tc>
          <w:tcPr>
            <w:tcW w:w="763" w:type="dxa"/>
          </w:tcPr>
          <w:p w:rsidR="00CC13E7" w:rsidRPr="00CC13E7" w:rsidRDefault="00CC13E7" w:rsidP="00CC13E7">
            <w:pPr>
              <w:snapToGrid w:val="0"/>
              <w:jc w:val="center"/>
              <w:rPr>
                <w:rFonts w:ascii="Agency FB" w:hAnsi="Agency FB" w:cs="Arial"/>
              </w:rPr>
            </w:pPr>
            <w:r w:rsidRPr="00CC13E7">
              <w:rPr>
                <w:rFonts w:ascii="Agency FB" w:hAnsi="Agency FB" w:cs="Arial"/>
              </w:rPr>
              <w:t>X</w:t>
            </w:r>
          </w:p>
        </w:tc>
        <w:tc>
          <w:tcPr>
            <w:tcW w:w="652" w:type="dxa"/>
          </w:tcPr>
          <w:p w:rsidR="00CC13E7" w:rsidRPr="00CC13E7" w:rsidRDefault="00CC13E7" w:rsidP="00CC13E7">
            <w:pPr>
              <w:snapToGrid w:val="0"/>
              <w:jc w:val="center"/>
              <w:rPr>
                <w:rFonts w:ascii="Agency FB" w:hAnsi="Agency FB" w:cs="Arial"/>
              </w:rPr>
            </w:pPr>
          </w:p>
        </w:tc>
        <w:tc>
          <w:tcPr>
            <w:tcW w:w="653" w:type="dxa"/>
          </w:tcPr>
          <w:p w:rsidR="00CC13E7" w:rsidRPr="00CC13E7" w:rsidRDefault="00CC13E7" w:rsidP="00CC13E7">
            <w:pPr>
              <w:snapToGrid w:val="0"/>
              <w:jc w:val="center"/>
              <w:rPr>
                <w:rFonts w:ascii="Agency FB" w:hAnsi="Agency FB" w:cs="Arial"/>
              </w:rPr>
            </w:pPr>
          </w:p>
        </w:tc>
        <w:tc>
          <w:tcPr>
            <w:tcW w:w="2831" w:type="dxa"/>
          </w:tcPr>
          <w:p w:rsidR="00CC13E7" w:rsidRDefault="00CC13E7" w:rsidP="00CC13E7">
            <w:pPr>
              <w:snapToGrid w:val="0"/>
              <w:jc w:val="both"/>
              <w:rPr>
                <w:rFonts w:ascii="Agency FB" w:hAnsi="Agency FB" w:cs="Arial"/>
              </w:rPr>
            </w:pPr>
            <w:r w:rsidRPr="00CC13E7">
              <w:rPr>
                <w:rFonts w:ascii="Agency FB" w:hAnsi="Agency FB" w:cs="Arial"/>
                <w:highlight w:val="cyan"/>
              </w:rPr>
              <w:t>La institución cuenta con políticas y mecanismos para abordar los casos de bajo rendimiento y problemas de aprendizaje, pero no s</w:t>
            </w:r>
            <w:r>
              <w:rPr>
                <w:rFonts w:ascii="Agency FB" w:hAnsi="Agency FB" w:cs="Arial"/>
                <w:highlight w:val="cyan"/>
              </w:rPr>
              <w:t>e hace seguimiento a los mismos, ni se acude a mecanismos externos.</w:t>
            </w:r>
          </w:p>
          <w:p w:rsidR="00BC255B" w:rsidRPr="00CC13E7" w:rsidRDefault="00BC255B" w:rsidP="00CC13E7">
            <w:pPr>
              <w:snapToGrid w:val="0"/>
              <w:jc w:val="both"/>
              <w:rPr>
                <w:rFonts w:ascii="Agency FB" w:hAnsi="Agency FB" w:cs="Arial"/>
              </w:rPr>
            </w:pPr>
          </w:p>
        </w:tc>
      </w:tr>
      <w:tr w:rsidR="00CC13E7" w:rsidTr="00BC255B">
        <w:trPr>
          <w:trHeight w:val="269"/>
          <w:jc w:val="center"/>
        </w:trPr>
        <w:tc>
          <w:tcPr>
            <w:tcW w:w="3652" w:type="dxa"/>
            <w:vMerge/>
          </w:tcPr>
          <w:p w:rsidR="00CC13E7" w:rsidRPr="00CC13E7" w:rsidRDefault="00CC13E7" w:rsidP="00CE4739">
            <w:pPr>
              <w:snapToGrid w:val="0"/>
              <w:rPr>
                <w:rFonts w:ascii="Agency FB" w:hAnsi="Agency FB" w:cs="Arial"/>
              </w:rPr>
            </w:pPr>
          </w:p>
        </w:tc>
        <w:tc>
          <w:tcPr>
            <w:tcW w:w="3686" w:type="dxa"/>
          </w:tcPr>
          <w:p w:rsidR="00BC255B" w:rsidRDefault="00BC255B" w:rsidP="00CE4739">
            <w:pPr>
              <w:snapToGrid w:val="0"/>
              <w:rPr>
                <w:rFonts w:ascii="Agency FB" w:hAnsi="Agency FB" w:cs="Arial"/>
              </w:rPr>
            </w:pPr>
          </w:p>
          <w:p w:rsidR="00BC255B" w:rsidRDefault="00BC255B" w:rsidP="00CE4739">
            <w:pPr>
              <w:snapToGrid w:val="0"/>
              <w:rPr>
                <w:rFonts w:ascii="Agency FB" w:hAnsi="Agency FB" w:cs="Arial"/>
              </w:rPr>
            </w:pPr>
          </w:p>
          <w:p w:rsidR="00CC13E7" w:rsidRPr="00CC13E7" w:rsidRDefault="00CC13E7" w:rsidP="00CE4739">
            <w:pPr>
              <w:snapToGrid w:val="0"/>
              <w:rPr>
                <w:rFonts w:ascii="Agency FB" w:hAnsi="Agency FB" w:cs="Arial"/>
              </w:rPr>
            </w:pPr>
            <w:r w:rsidRPr="00CC13E7">
              <w:rPr>
                <w:rFonts w:ascii="Agency FB" w:hAnsi="Agency FB" w:cs="Arial"/>
              </w:rPr>
              <w:t>Seguimiento a los egresados</w:t>
            </w:r>
          </w:p>
        </w:tc>
        <w:tc>
          <w:tcPr>
            <w:tcW w:w="763" w:type="dxa"/>
          </w:tcPr>
          <w:p w:rsidR="00CC13E7" w:rsidRPr="00CC13E7" w:rsidRDefault="00CC13E7" w:rsidP="00CE4739">
            <w:pPr>
              <w:rPr>
                <w:rFonts w:ascii="Agency FB" w:hAnsi="Agency FB"/>
              </w:rPr>
            </w:pPr>
          </w:p>
        </w:tc>
        <w:tc>
          <w:tcPr>
            <w:tcW w:w="652" w:type="dxa"/>
          </w:tcPr>
          <w:p w:rsidR="00CC13E7" w:rsidRPr="00CC13E7" w:rsidRDefault="00CC13E7" w:rsidP="00615585">
            <w:pPr>
              <w:jc w:val="center"/>
              <w:rPr>
                <w:rFonts w:ascii="Agency FB" w:hAnsi="Agency FB"/>
              </w:rPr>
            </w:pPr>
            <w:r w:rsidRPr="00CC13E7">
              <w:rPr>
                <w:rFonts w:ascii="Agency FB" w:hAnsi="Agency FB"/>
              </w:rPr>
              <w:t>x</w:t>
            </w:r>
          </w:p>
        </w:tc>
        <w:tc>
          <w:tcPr>
            <w:tcW w:w="652" w:type="dxa"/>
          </w:tcPr>
          <w:p w:rsidR="00CC13E7" w:rsidRPr="00CC13E7" w:rsidRDefault="00CC13E7" w:rsidP="00CE4739">
            <w:pPr>
              <w:rPr>
                <w:rFonts w:ascii="Agency FB" w:hAnsi="Agency FB"/>
              </w:rPr>
            </w:pPr>
          </w:p>
        </w:tc>
        <w:tc>
          <w:tcPr>
            <w:tcW w:w="653" w:type="dxa"/>
          </w:tcPr>
          <w:p w:rsidR="00CC13E7" w:rsidRPr="00CC13E7" w:rsidRDefault="00CC13E7" w:rsidP="00CE4739">
            <w:pPr>
              <w:rPr>
                <w:rFonts w:ascii="Agency FB" w:hAnsi="Agency FB"/>
              </w:rPr>
            </w:pPr>
          </w:p>
        </w:tc>
        <w:tc>
          <w:tcPr>
            <w:tcW w:w="763" w:type="dxa"/>
          </w:tcPr>
          <w:p w:rsidR="00CC13E7" w:rsidRPr="00CC13E7" w:rsidRDefault="00CC13E7" w:rsidP="00CC13E7">
            <w:pPr>
              <w:snapToGrid w:val="0"/>
              <w:jc w:val="center"/>
              <w:rPr>
                <w:rFonts w:ascii="Agency FB" w:hAnsi="Agency FB" w:cs="Arial"/>
              </w:rPr>
            </w:pPr>
            <w:r w:rsidRPr="00CC13E7">
              <w:rPr>
                <w:rFonts w:ascii="Agency FB" w:hAnsi="Agency FB" w:cs="Arial"/>
              </w:rPr>
              <w:t>x</w:t>
            </w:r>
          </w:p>
        </w:tc>
        <w:tc>
          <w:tcPr>
            <w:tcW w:w="763" w:type="dxa"/>
          </w:tcPr>
          <w:p w:rsidR="00CC13E7" w:rsidRPr="00CC13E7" w:rsidRDefault="00CC13E7" w:rsidP="00CC13E7">
            <w:pPr>
              <w:snapToGrid w:val="0"/>
              <w:jc w:val="center"/>
              <w:rPr>
                <w:rFonts w:ascii="Agency FB" w:hAnsi="Agency FB" w:cs="Arial"/>
              </w:rPr>
            </w:pPr>
          </w:p>
        </w:tc>
        <w:tc>
          <w:tcPr>
            <w:tcW w:w="652" w:type="dxa"/>
          </w:tcPr>
          <w:p w:rsidR="00CC13E7" w:rsidRPr="00CC13E7" w:rsidRDefault="00CC13E7" w:rsidP="00CC13E7">
            <w:pPr>
              <w:snapToGrid w:val="0"/>
              <w:jc w:val="center"/>
              <w:rPr>
                <w:rFonts w:ascii="Agency FB" w:hAnsi="Agency FB" w:cs="Arial"/>
              </w:rPr>
            </w:pPr>
          </w:p>
        </w:tc>
        <w:tc>
          <w:tcPr>
            <w:tcW w:w="653" w:type="dxa"/>
          </w:tcPr>
          <w:p w:rsidR="00CC13E7" w:rsidRPr="00CC13E7" w:rsidRDefault="00CC13E7" w:rsidP="00CC13E7">
            <w:pPr>
              <w:snapToGrid w:val="0"/>
              <w:jc w:val="center"/>
              <w:rPr>
                <w:rFonts w:ascii="Agency FB" w:hAnsi="Agency FB" w:cs="Arial"/>
              </w:rPr>
            </w:pPr>
          </w:p>
        </w:tc>
        <w:tc>
          <w:tcPr>
            <w:tcW w:w="2831" w:type="dxa"/>
          </w:tcPr>
          <w:p w:rsidR="00CC13E7" w:rsidRDefault="00CC13E7" w:rsidP="00CC13E7">
            <w:pPr>
              <w:snapToGrid w:val="0"/>
              <w:jc w:val="both"/>
              <w:rPr>
                <w:rFonts w:ascii="Agency FB" w:hAnsi="Agency FB" w:cs="Arial"/>
              </w:rPr>
            </w:pPr>
            <w:r w:rsidRPr="00CC13E7">
              <w:rPr>
                <w:rFonts w:ascii="Agency FB" w:hAnsi="Agency FB" w:cs="Arial"/>
                <w:highlight w:val="cyan"/>
              </w:rPr>
              <w:t>La institución tiene un plan para realizar el seguimiento a sus egresados, pero la información no es sistemática, ni permite el análisis para aportar al mejoramiento institucional</w:t>
            </w:r>
          </w:p>
          <w:p w:rsidR="00BC255B" w:rsidRPr="00CC13E7" w:rsidRDefault="00BC255B" w:rsidP="00CC13E7">
            <w:pPr>
              <w:snapToGrid w:val="0"/>
              <w:jc w:val="both"/>
              <w:rPr>
                <w:rFonts w:ascii="Agency FB" w:hAnsi="Agency FB" w:cs="Arial"/>
              </w:rPr>
            </w:pPr>
          </w:p>
        </w:tc>
      </w:tr>
      <w:tr w:rsidR="00CC13E7" w:rsidTr="00BC255B">
        <w:trPr>
          <w:trHeight w:val="269"/>
          <w:jc w:val="center"/>
        </w:trPr>
        <w:tc>
          <w:tcPr>
            <w:tcW w:w="3652" w:type="dxa"/>
            <w:vMerge/>
          </w:tcPr>
          <w:p w:rsidR="00CC13E7" w:rsidRPr="00CC13E7" w:rsidRDefault="00CC13E7" w:rsidP="00CE4739">
            <w:pPr>
              <w:snapToGrid w:val="0"/>
              <w:rPr>
                <w:rFonts w:ascii="Agency FB" w:hAnsi="Agency FB" w:cs="Arial"/>
              </w:rPr>
            </w:pPr>
          </w:p>
        </w:tc>
        <w:tc>
          <w:tcPr>
            <w:tcW w:w="3686" w:type="dxa"/>
            <w:shd w:val="clear" w:color="auto" w:fill="DAEEF3" w:themeFill="accent5" w:themeFillTint="33"/>
          </w:tcPr>
          <w:p w:rsidR="00CC13E7" w:rsidRPr="00CC13E7" w:rsidRDefault="00CC13E7" w:rsidP="00CE4739">
            <w:pPr>
              <w:snapToGrid w:val="0"/>
              <w:rPr>
                <w:rFonts w:ascii="Agency FB" w:hAnsi="Agency FB" w:cs="Arial"/>
                <w:b/>
              </w:rPr>
            </w:pPr>
            <w:r w:rsidRPr="00CC13E7">
              <w:rPr>
                <w:rFonts w:ascii="Agency FB" w:hAnsi="Agency FB" w:cs="Arial"/>
                <w:b/>
              </w:rPr>
              <w:t>TOTAL</w:t>
            </w:r>
          </w:p>
        </w:tc>
        <w:tc>
          <w:tcPr>
            <w:tcW w:w="763" w:type="dxa"/>
            <w:shd w:val="clear" w:color="auto" w:fill="DAEEF3" w:themeFill="accent5" w:themeFillTint="33"/>
          </w:tcPr>
          <w:p w:rsidR="00CC13E7" w:rsidRPr="00CC13E7" w:rsidRDefault="00CC13E7" w:rsidP="00615585">
            <w:pPr>
              <w:jc w:val="center"/>
              <w:rPr>
                <w:rFonts w:ascii="Agency FB" w:hAnsi="Agency FB"/>
                <w:b/>
              </w:rPr>
            </w:pPr>
            <w:r w:rsidRPr="00CC13E7">
              <w:rPr>
                <w:rFonts w:ascii="Agency FB" w:hAnsi="Agency FB"/>
                <w:b/>
              </w:rPr>
              <w:t>0</w:t>
            </w:r>
          </w:p>
        </w:tc>
        <w:tc>
          <w:tcPr>
            <w:tcW w:w="652" w:type="dxa"/>
            <w:shd w:val="clear" w:color="auto" w:fill="DAEEF3" w:themeFill="accent5" w:themeFillTint="33"/>
          </w:tcPr>
          <w:p w:rsidR="00CC13E7" w:rsidRPr="00CC13E7" w:rsidRDefault="00CC13E7" w:rsidP="00615585">
            <w:pPr>
              <w:jc w:val="center"/>
              <w:rPr>
                <w:rFonts w:ascii="Agency FB" w:hAnsi="Agency FB"/>
                <w:b/>
              </w:rPr>
            </w:pPr>
            <w:r w:rsidRPr="00CC13E7">
              <w:rPr>
                <w:rFonts w:ascii="Agency FB" w:hAnsi="Agency FB"/>
                <w:b/>
              </w:rPr>
              <w:t>6</w:t>
            </w:r>
          </w:p>
        </w:tc>
        <w:tc>
          <w:tcPr>
            <w:tcW w:w="652" w:type="dxa"/>
            <w:shd w:val="clear" w:color="auto" w:fill="DAEEF3" w:themeFill="accent5" w:themeFillTint="33"/>
          </w:tcPr>
          <w:p w:rsidR="00CC13E7" w:rsidRPr="00CC13E7" w:rsidRDefault="00CC13E7" w:rsidP="00615585">
            <w:pPr>
              <w:jc w:val="center"/>
              <w:rPr>
                <w:rFonts w:ascii="Agency FB" w:hAnsi="Agency FB"/>
                <w:b/>
              </w:rPr>
            </w:pPr>
            <w:r w:rsidRPr="00CC13E7">
              <w:rPr>
                <w:rFonts w:ascii="Agency FB" w:hAnsi="Agency FB"/>
                <w:b/>
              </w:rPr>
              <w:t>0</w:t>
            </w:r>
          </w:p>
        </w:tc>
        <w:tc>
          <w:tcPr>
            <w:tcW w:w="653" w:type="dxa"/>
            <w:shd w:val="clear" w:color="auto" w:fill="DAEEF3" w:themeFill="accent5" w:themeFillTint="33"/>
          </w:tcPr>
          <w:p w:rsidR="00CC13E7" w:rsidRPr="00CC13E7" w:rsidRDefault="00CC13E7" w:rsidP="00615585">
            <w:pPr>
              <w:jc w:val="center"/>
              <w:rPr>
                <w:rFonts w:ascii="Agency FB" w:hAnsi="Agency FB"/>
                <w:b/>
              </w:rPr>
            </w:pPr>
            <w:r w:rsidRPr="00CC13E7">
              <w:rPr>
                <w:rFonts w:ascii="Agency FB" w:hAnsi="Agency FB"/>
                <w:b/>
              </w:rPr>
              <w:t>0</w:t>
            </w:r>
          </w:p>
        </w:tc>
        <w:tc>
          <w:tcPr>
            <w:tcW w:w="763" w:type="dxa"/>
            <w:shd w:val="clear" w:color="auto" w:fill="DAEEF3" w:themeFill="accent5" w:themeFillTint="33"/>
          </w:tcPr>
          <w:p w:rsidR="00CC13E7" w:rsidRPr="00CC13E7" w:rsidRDefault="00CC13E7" w:rsidP="00CC13E7">
            <w:pPr>
              <w:snapToGrid w:val="0"/>
              <w:jc w:val="center"/>
              <w:rPr>
                <w:rFonts w:ascii="Agency FB" w:hAnsi="Agency FB" w:cs="Arial"/>
                <w:b/>
              </w:rPr>
            </w:pPr>
            <w:r w:rsidRPr="00CC13E7">
              <w:rPr>
                <w:rFonts w:ascii="Agency FB" w:hAnsi="Agency FB" w:cs="Arial"/>
                <w:b/>
              </w:rPr>
              <w:t>1</w:t>
            </w:r>
          </w:p>
        </w:tc>
        <w:tc>
          <w:tcPr>
            <w:tcW w:w="763" w:type="dxa"/>
            <w:shd w:val="clear" w:color="auto" w:fill="DAEEF3" w:themeFill="accent5" w:themeFillTint="33"/>
          </w:tcPr>
          <w:p w:rsidR="00CC13E7" w:rsidRPr="00CC13E7" w:rsidRDefault="00CC13E7" w:rsidP="00CC13E7">
            <w:pPr>
              <w:snapToGrid w:val="0"/>
              <w:jc w:val="center"/>
              <w:rPr>
                <w:rFonts w:ascii="Agency FB" w:hAnsi="Agency FB" w:cs="Arial"/>
                <w:b/>
              </w:rPr>
            </w:pPr>
            <w:r w:rsidRPr="00CC13E7">
              <w:rPr>
                <w:rFonts w:ascii="Agency FB" w:hAnsi="Agency FB" w:cs="Arial"/>
                <w:b/>
              </w:rPr>
              <w:t>5</w:t>
            </w:r>
          </w:p>
        </w:tc>
        <w:tc>
          <w:tcPr>
            <w:tcW w:w="652" w:type="dxa"/>
            <w:shd w:val="clear" w:color="auto" w:fill="DAEEF3" w:themeFill="accent5" w:themeFillTint="33"/>
          </w:tcPr>
          <w:p w:rsidR="00CC13E7" w:rsidRPr="00CC13E7" w:rsidRDefault="00CC13E7" w:rsidP="00CC13E7">
            <w:pPr>
              <w:snapToGrid w:val="0"/>
              <w:jc w:val="center"/>
              <w:rPr>
                <w:rFonts w:ascii="Agency FB" w:hAnsi="Agency FB" w:cs="Arial"/>
                <w:b/>
              </w:rPr>
            </w:pPr>
            <w:r w:rsidRPr="00CC13E7">
              <w:rPr>
                <w:rFonts w:ascii="Agency FB" w:hAnsi="Agency FB" w:cs="Arial"/>
                <w:b/>
              </w:rPr>
              <w:t>0</w:t>
            </w:r>
          </w:p>
        </w:tc>
        <w:tc>
          <w:tcPr>
            <w:tcW w:w="653" w:type="dxa"/>
            <w:shd w:val="clear" w:color="auto" w:fill="DAEEF3" w:themeFill="accent5" w:themeFillTint="33"/>
          </w:tcPr>
          <w:p w:rsidR="00CC13E7" w:rsidRDefault="00CC13E7" w:rsidP="00CC13E7">
            <w:pPr>
              <w:snapToGrid w:val="0"/>
              <w:jc w:val="center"/>
              <w:rPr>
                <w:rFonts w:ascii="Agency FB" w:hAnsi="Agency FB" w:cs="Arial"/>
                <w:b/>
              </w:rPr>
            </w:pPr>
            <w:r w:rsidRPr="00CC13E7">
              <w:rPr>
                <w:rFonts w:ascii="Agency FB" w:hAnsi="Agency FB" w:cs="Arial"/>
                <w:b/>
              </w:rPr>
              <w:t>0</w:t>
            </w:r>
          </w:p>
          <w:p w:rsidR="00BC255B" w:rsidRPr="00CC13E7" w:rsidRDefault="00BC255B" w:rsidP="00CC13E7">
            <w:pPr>
              <w:snapToGrid w:val="0"/>
              <w:jc w:val="center"/>
              <w:rPr>
                <w:rFonts w:ascii="Agency FB" w:hAnsi="Agency FB" w:cs="Arial"/>
                <w:b/>
              </w:rPr>
            </w:pPr>
          </w:p>
        </w:tc>
        <w:tc>
          <w:tcPr>
            <w:tcW w:w="2831" w:type="dxa"/>
            <w:shd w:val="clear" w:color="auto" w:fill="DAEEF3" w:themeFill="accent5" w:themeFillTint="33"/>
          </w:tcPr>
          <w:p w:rsidR="00CC13E7" w:rsidRPr="00CC13E7" w:rsidRDefault="00CC13E7" w:rsidP="00CC13E7">
            <w:pPr>
              <w:snapToGrid w:val="0"/>
              <w:jc w:val="center"/>
              <w:rPr>
                <w:rFonts w:ascii="Agency FB" w:hAnsi="Agency FB" w:cs="Arial"/>
                <w:b/>
              </w:rPr>
            </w:pPr>
          </w:p>
        </w:tc>
      </w:tr>
      <w:tr w:rsidR="00CC13E7" w:rsidTr="00BC255B">
        <w:trPr>
          <w:trHeight w:val="269"/>
          <w:jc w:val="center"/>
        </w:trPr>
        <w:tc>
          <w:tcPr>
            <w:tcW w:w="7338" w:type="dxa"/>
            <w:gridSpan w:val="2"/>
            <w:vMerge w:val="restart"/>
            <w:shd w:val="clear" w:color="auto" w:fill="92CDDC" w:themeFill="accent5" w:themeFillTint="99"/>
          </w:tcPr>
          <w:p w:rsidR="00CC13E7" w:rsidRPr="00CC13E7" w:rsidRDefault="00CC13E7" w:rsidP="00CE4739">
            <w:pPr>
              <w:snapToGrid w:val="0"/>
              <w:rPr>
                <w:rFonts w:ascii="Agency FB" w:hAnsi="Agency FB" w:cs="Arial"/>
                <w:b/>
              </w:rPr>
            </w:pPr>
            <w:r w:rsidRPr="00CC13E7">
              <w:rPr>
                <w:rFonts w:ascii="Agency FB" w:hAnsi="Agency FB" w:cs="Arial"/>
                <w:b/>
              </w:rPr>
              <w:t>TOTAL PROCESO</w:t>
            </w:r>
          </w:p>
        </w:tc>
        <w:tc>
          <w:tcPr>
            <w:tcW w:w="763" w:type="dxa"/>
            <w:shd w:val="clear" w:color="auto" w:fill="B6DDE8" w:themeFill="accent5" w:themeFillTint="66"/>
          </w:tcPr>
          <w:p w:rsidR="00CC13E7" w:rsidRPr="00CC13E7" w:rsidRDefault="00CC13E7" w:rsidP="009820C7">
            <w:pPr>
              <w:jc w:val="center"/>
              <w:rPr>
                <w:rFonts w:ascii="Agency FB" w:hAnsi="Agency FB"/>
                <w:b/>
              </w:rPr>
            </w:pPr>
            <w:r w:rsidRPr="00CC13E7">
              <w:rPr>
                <w:rFonts w:ascii="Agency FB" w:hAnsi="Agency FB"/>
                <w:b/>
              </w:rPr>
              <w:t>4</w:t>
            </w:r>
          </w:p>
        </w:tc>
        <w:tc>
          <w:tcPr>
            <w:tcW w:w="652" w:type="dxa"/>
            <w:shd w:val="clear" w:color="auto" w:fill="B6DDE8" w:themeFill="accent5" w:themeFillTint="66"/>
          </w:tcPr>
          <w:p w:rsidR="00CC13E7" w:rsidRPr="00CC13E7" w:rsidRDefault="00CC13E7" w:rsidP="009820C7">
            <w:pPr>
              <w:jc w:val="center"/>
              <w:rPr>
                <w:rFonts w:ascii="Agency FB" w:hAnsi="Agency FB"/>
                <w:b/>
              </w:rPr>
            </w:pPr>
            <w:r w:rsidRPr="00CC13E7">
              <w:rPr>
                <w:rFonts w:ascii="Agency FB" w:hAnsi="Agency FB"/>
                <w:b/>
              </w:rPr>
              <w:t>14</w:t>
            </w:r>
          </w:p>
        </w:tc>
        <w:tc>
          <w:tcPr>
            <w:tcW w:w="652" w:type="dxa"/>
            <w:shd w:val="clear" w:color="auto" w:fill="B6DDE8" w:themeFill="accent5" w:themeFillTint="66"/>
          </w:tcPr>
          <w:p w:rsidR="00CC13E7" w:rsidRPr="00CC13E7" w:rsidRDefault="00CC13E7" w:rsidP="009820C7">
            <w:pPr>
              <w:jc w:val="center"/>
              <w:rPr>
                <w:rFonts w:ascii="Agency FB" w:hAnsi="Agency FB"/>
                <w:b/>
              </w:rPr>
            </w:pPr>
            <w:r w:rsidRPr="00CC13E7">
              <w:rPr>
                <w:rFonts w:ascii="Agency FB" w:hAnsi="Agency FB"/>
                <w:b/>
              </w:rPr>
              <w:t>1</w:t>
            </w:r>
          </w:p>
        </w:tc>
        <w:tc>
          <w:tcPr>
            <w:tcW w:w="653" w:type="dxa"/>
            <w:shd w:val="clear" w:color="auto" w:fill="B6DDE8" w:themeFill="accent5" w:themeFillTint="66"/>
          </w:tcPr>
          <w:p w:rsidR="00CC13E7" w:rsidRPr="00CC13E7" w:rsidRDefault="00CC13E7" w:rsidP="009820C7">
            <w:pPr>
              <w:jc w:val="center"/>
              <w:rPr>
                <w:rFonts w:ascii="Agency FB" w:hAnsi="Agency FB"/>
                <w:b/>
              </w:rPr>
            </w:pPr>
            <w:r w:rsidRPr="00CC13E7">
              <w:rPr>
                <w:rFonts w:ascii="Agency FB" w:hAnsi="Agency FB"/>
                <w:b/>
              </w:rPr>
              <w:t>0</w:t>
            </w:r>
          </w:p>
        </w:tc>
        <w:tc>
          <w:tcPr>
            <w:tcW w:w="763" w:type="dxa"/>
            <w:shd w:val="clear" w:color="auto" w:fill="B6DDE8" w:themeFill="accent5" w:themeFillTint="66"/>
          </w:tcPr>
          <w:p w:rsidR="00CC13E7" w:rsidRPr="00CC13E7" w:rsidRDefault="00CC13E7" w:rsidP="009820C7">
            <w:pPr>
              <w:jc w:val="center"/>
              <w:rPr>
                <w:rFonts w:ascii="Agency FB" w:hAnsi="Agency FB"/>
                <w:b/>
              </w:rPr>
            </w:pPr>
            <w:r w:rsidRPr="00CC13E7">
              <w:rPr>
                <w:rFonts w:ascii="Agency FB" w:hAnsi="Agency FB"/>
                <w:b/>
              </w:rPr>
              <w:t>5</w:t>
            </w:r>
          </w:p>
        </w:tc>
        <w:tc>
          <w:tcPr>
            <w:tcW w:w="763" w:type="dxa"/>
            <w:shd w:val="clear" w:color="auto" w:fill="B6DDE8" w:themeFill="accent5" w:themeFillTint="66"/>
          </w:tcPr>
          <w:p w:rsidR="00CC13E7" w:rsidRPr="00CC13E7" w:rsidRDefault="00CC13E7" w:rsidP="009820C7">
            <w:pPr>
              <w:jc w:val="center"/>
              <w:rPr>
                <w:rFonts w:ascii="Agency FB" w:hAnsi="Agency FB"/>
                <w:b/>
              </w:rPr>
            </w:pPr>
            <w:r w:rsidRPr="00CC13E7">
              <w:rPr>
                <w:rFonts w:ascii="Agency FB" w:hAnsi="Agency FB"/>
                <w:b/>
              </w:rPr>
              <w:t>13</w:t>
            </w:r>
          </w:p>
        </w:tc>
        <w:tc>
          <w:tcPr>
            <w:tcW w:w="652" w:type="dxa"/>
            <w:shd w:val="clear" w:color="auto" w:fill="B6DDE8" w:themeFill="accent5" w:themeFillTint="66"/>
          </w:tcPr>
          <w:p w:rsidR="00CC13E7" w:rsidRPr="00CC13E7" w:rsidRDefault="00CC13E7" w:rsidP="009820C7">
            <w:pPr>
              <w:jc w:val="center"/>
              <w:rPr>
                <w:rFonts w:ascii="Agency FB" w:hAnsi="Agency FB"/>
                <w:b/>
              </w:rPr>
            </w:pPr>
            <w:r w:rsidRPr="00CC13E7">
              <w:rPr>
                <w:rFonts w:ascii="Agency FB" w:hAnsi="Agency FB"/>
                <w:b/>
              </w:rPr>
              <w:t>1</w:t>
            </w:r>
          </w:p>
        </w:tc>
        <w:tc>
          <w:tcPr>
            <w:tcW w:w="653" w:type="dxa"/>
            <w:shd w:val="clear" w:color="auto" w:fill="B6DDE8" w:themeFill="accent5" w:themeFillTint="66"/>
          </w:tcPr>
          <w:p w:rsidR="00CC13E7" w:rsidRDefault="00CC13E7" w:rsidP="009820C7">
            <w:pPr>
              <w:jc w:val="center"/>
              <w:rPr>
                <w:rFonts w:ascii="Agency FB" w:hAnsi="Agency FB"/>
                <w:b/>
              </w:rPr>
            </w:pPr>
            <w:r w:rsidRPr="00CC13E7">
              <w:rPr>
                <w:rFonts w:ascii="Agency FB" w:hAnsi="Agency FB"/>
                <w:b/>
              </w:rPr>
              <w:t>0</w:t>
            </w:r>
          </w:p>
          <w:p w:rsidR="00BC255B" w:rsidRPr="00CC13E7" w:rsidRDefault="00BC255B" w:rsidP="009820C7">
            <w:pPr>
              <w:jc w:val="center"/>
              <w:rPr>
                <w:rFonts w:ascii="Agency FB" w:hAnsi="Agency FB"/>
                <w:b/>
              </w:rPr>
            </w:pPr>
          </w:p>
        </w:tc>
        <w:tc>
          <w:tcPr>
            <w:tcW w:w="2831" w:type="dxa"/>
            <w:shd w:val="clear" w:color="auto" w:fill="B6DDE8" w:themeFill="accent5" w:themeFillTint="66"/>
          </w:tcPr>
          <w:p w:rsidR="00CC13E7" w:rsidRPr="00CC13E7" w:rsidRDefault="00CC13E7" w:rsidP="009820C7">
            <w:pPr>
              <w:jc w:val="center"/>
              <w:rPr>
                <w:rFonts w:ascii="Agency FB" w:hAnsi="Agency FB"/>
                <w:b/>
              </w:rPr>
            </w:pPr>
          </w:p>
        </w:tc>
      </w:tr>
      <w:tr w:rsidR="00CC13E7" w:rsidTr="00BC255B">
        <w:trPr>
          <w:trHeight w:val="269"/>
          <w:jc w:val="center"/>
        </w:trPr>
        <w:tc>
          <w:tcPr>
            <w:tcW w:w="7338" w:type="dxa"/>
            <w:gridSpan w:val="2"/>
            <w:vMerge/>
            <w:shd w:val="clear" w:color="auto" w:fill="92CDDC" w:themeFill="accent5" w:themeFillTint="99"/>
          </w:tcPr>
          <w:p w:rsidR="00CC13E7" w:rsidRPr="00CC13E7" w:rsidRDefault="00CC13E7" w:rsidP="00CE4739">
            <w:pPr>
              <w:snapToGrid w:val="0"/>
              <w:rPr>
                <w:rFonts w:ascii="Agency FB" w:hAnsi="Agency FB" w:cs="Arial"/>
                <w:b/>
              </w:rPr>
            </w:pPr>
          </w:p>
        </w:tc>
        <w:tc>
          <w:tcPr>
            <w:tcW w:w="763" w:type="dxa"/>
            <w:shd w:val="clear" w:color="auto" w:fill="92CDDC" w:themeFill="accent5" w:themeFillTint="99"/>
          </w:tcPr>
          <w:p w:rsidR="00CC13E7" w:rsidRPr="00CC13E7" w:rsidRDefault="00CC13E7" w:rsidP="009820C7">
            <w:pPr>
              <w:jc w:val="center"/>
              <w:rPr>
                <w:rFonts w:ascii="Agency FB" w:hAnsi="Agency FB"/>
              </w:rPr>
            </w:pPr>
            <w:r w:rsidRPr="00CC13E7">
              <w:rPr>
                <w:rFonts w:ascii="Agency FB" w:hAnsi="Agency FB"/>
              </w:rPr>
              <w:t>21,0%</w:t>
            </w:r>
          </w:p>
        </w:tc>
        <w:tc>
          <w:tcPr>
            <w:tcW w:w="652" w:type="dxa"/>
            <w:shd w:val="clear" w:color="auto" w:fill="92CDDC" w:themeFill="accent5" w:themeFillTint="99"/>
          </w:tcPr>
          <w:p w:rsidR="00CC13E7" w:rsidRPr="00CC13E7" w:rsidRDefault="00CC13E7" w:rsidP="009820C7">
            <w:pPr>
              <w:spacing w:line="360" w:lineRule="auto"/>
              <w:jc w:val="center"/>
              <w:rPr>
                <w:rFonts w:ascii="Agency FB" w:hAnsi="Agency FB"/>
              </w:rPr>
            </w:pPr>
            <w:r w:rsidRPr="00CC13E7">
              <w:rPr>
                <w:rFonts w:ascii="Agency FB" w:hAnsi="Agency FB"/>
              </w:rPr>
              <w:t>73,6</w:t>
            </w:r>
          </w:p>
        </w:tc>
        <w:tc>
          <w:tcPr>
            <w:tcW w:w="652" w:type="dxa"/>
            <w:shd w:val="clear" w:color="auto" w:fill="92CDDC" w:themeFill="accent5" w:themeFillTint="99"/>
          </w:tcPr>
          <w:p w:rsidR="00CC13E7" w:rsidRPr="00CC13E7" w:rsidRDefault="00CC13E7" w:rsidP="009820C7">
            <w:pPr>
              <w:jc w:val="center"/>
              <w:rPr>
                <w:rFonts w:ascii="Agency FB" w:hAnsi="Agency FB"/>
              </w:rPr>
            </w:pPr>
            <w:r w:rsidRPr="00CC13E7">
              <w:rPr>
                <w:rFonts w:ascii="Agency FB" w:hAnsi="Agency FB"/>
              </w:rPr>
              <w:t>5,4%</w:t>
            </w:r>
          </w:p>
        </w:tc>
        <w:tc>
          <w:tcPr>
            <w:tcW w:w="653" w:type="dxa"/>
            <w:shd w:val="clear" w:color="auto" w:fill="92CDDC" w:themeFill="accent5" w:themeFillTint="99"/>
          </w:tcPr>
          <w:p w:rsidR="00CC13E7" w:rsidRPr="00CC13E7" w:rsidRDefault="00CC13E7" w:rsidP="009820C7">
            <w:pPr>
              <w:jc w:val="center"/>
              <w:rPr>
                <w:rFonts w:ascii="Agency FB" w:hAnsi="Agency FB"/>
              </w:rPr>
            </w:pPr>
            <w:r w:rsidRPr="00CC13E7">
              <w:rPr>
                <w:rFonts w:ascii="Agency FB" w:hAnsi="Agency FB"/>
              </w:rPr>
              <w:t>0%</w:t>
            </w:r>
          </w:p>
        </w:tc>
        <w:tc>
          <w:tcPr>
            <w:tcW w:w="763" w:type="dxa"/>
            <w:shd w:val="clear" w:color="auto" w:fill="92CDDC" w:themeFill="accent5" w:themeFillTint="99"/>
          </w:tcPr>
          <w:p w:rsidR="00CC13E7" w:rsidRPr="00CC13E7" w:rsidRDefault="00CC13E7" w:rsidP="00CE4739">
            <w:pPr>
              <w:rPr>
                <w:rFonts w:ascii="Agency FB" w:hAnsi="Agency FB"/>
              </w:rPr>
            </w:pPr>
            <w:r w:rsidRPr="00CC13E7">
              <w:rPr>
                <w:rFonts w:ascii="Agency FB" w:hAnsi="Agency FB"/>
              </w:rPr>
              <w:t>26,3%</w:t>
            </w:r>
          </w:p>
        </w:tc>
        <w:tc>
          <w:tcPr>
            <w:tcW w:w="763" w:type="dxa"/>
            <w:shd w:val="clear" w:color="auto" w:fill="92CDDC" w:themeFill="accent5" w:themeFillTint="99"/>
          </w:tcPr>
          <w:p w:rsidR="00CC13E7" w:rsidRPr="00CC13E7" w:rsidRDefault="00CC13E7" w:rsidP="00CE4739">
            <w:pPr>
              <w:rPr>
                <w:rFonts w:ascii="Agency FB" w:hAnsi="Agency FB"/>
              </w:rPr>
            </w:pPr>
            <w:r w:rsidRPr="00CC13E7">
              <w:rPr>
                <w:rFonts w:ascii="Agency FB" w:hAnsi="Agency FB"/>
              </w:rPr>
              <w:t>68,4%</w:t>
            </w:r>
          </w:p>
        </w:tc>
        <w:tc>
          <w:tcPr>
            <w:tcW w:w="652" w:type="dxa"/>
            <w:shd w:val="clear" w:color="auto" w:fill="92CDDC" w:themeFill="accent5" w:themeFillTint="99"/>
          </w:tcPr>
          <w:p w:rsidR="00CC13E7" w:rsidRPr="00CC13E7" w:rsidRDefault="00CC13E7" w:rsidP="00CE4739">
            <w:pPr>
              <w:rPr>
                <w:rFonts w:ascii="Agency FB" w:hAnsi="Agency FB"/>
              </w:rPr>
            </w:pPr>
            <w:r w:rsidRPr="00CC13E7">
              <w:rPr>
                <w:rFonts w:ascii="Agency FB" w:hAnsi="Agency FB"/>
              </w:rPr>
              <w:t>5,3%</w:t>
            </w:r>
          </w:p>
        </w:tc>
        <w:tc>
          <w:tcPr>
            <w:tcW w:w="653" w:type="dxa"/>
            <w:shd w:val="clear" w:color="auto" w:fill="92CDDC" w:themeFill="accent5" w:themeFillTint="99"/>
          </w:tcPr>
          <w:p w:rsidR="00CC13E7" w:rsidRDefault="00CC13E7" w:rsidP="00CE4739">
            <w:pPr>
              <w:rPr>
                <w:rFonts w:ascii="Agency FB" w:hAnsi="Agency FB"/>
              </w:rPr>
            </w:pPr>
            <w:r w:rsidRPr="00CC13E7">
              <w:rPr>
                <w:rFonts w:ascii="Agency FB" w:hAnsi="Agency FB"/>
              </w:rPr>
              <w:t>0%</w:t>
            </w:r>
          </w:p>
          <w:p w:rsidR="00BC255B" w:rsidRDefault="00BC255B" w:rsidP="00CE4739">
            <w:pPr>
              <w:rPr>
                <w:rFonts w:ascii="Agency FB" w:hAnsi="Agency FB"/>
              </w:rPr>
            </w:pPr>
          </w:p>
          <w:p w:rsidR="00BC255B" w:rsidRPr="00CC13E7" w:rsidRDefault="00BC255B" w:rsidP="00CE4739">
            <w:pPr>
              <w:rPr>
                <w:rFonts w:ascii="Agency FB" w:hAnsi="Agency FB"/>
              </w:rPr>
            </w:pPr>
          </w:p>
        </w:tc>
        <w:tc>
          <w:tcPr>
            <w:tcW w:w="2831" w:type="dxa"/>
            <w:shd w:val="clear" w:color="auto" w:fill="92CDDC" w:themeFill="accent5" w:themeFillTint="99"/>
          </w:tcPr>
          <w:p w:rsidR="00CC13E7" w:rsidRPr="00CC13E7" w:rsidRDefault="00CC13E7" w:rsidP="00CE4739">
            <w:pPr>
              <w:rPr>
                <w:rFonts w:ascii="Agency FB" w:hAnsi="Agency FB"/>
              </w:rPr>
            </w:pPr>
          </w:p>
        </w:tc>
      </w:tr>
    </w:tbl>
    <w:p w:rsidR="00120AEB" w:rsidRDefault="00120AEB" w:rsidP="00B97823">
      <w:pPr>
        <w:spacing w:line="360" w:lineRule="auto"/>
        <w:jc w:val="both"/>
        <w:rPr>
          <w:rFonts w:ascii="Comic Sans MS" w:hAnsi="Comic Sans MS"/>
        </w:rPr>
      </w:pP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951"/>
        <w:gridCol w:w="1985"/>
      </w:tblGrid>
      <w:tr w:rsidR="00CC13E7" w:rsidRPr="002224F0" w:rsidTr="00BC255B">
        <w:tc>
          <w:tcPr>
            <w:tcW w:w="1951" w:type="dxa"/>
          </w:tcPr>
          <w:p w:rsidR="00CC13E7" w:rsidRPr="002224F0" w:rsidRDefault="00BC255B" w:rsidP="00B97823">
            <w:pPr>
              <w:spacing w:line="360" w:lineRule="auto"/>
              <w:jc w:val="both"/>
              <w:rPr>
                <w:rFonts w:cstheme="minorHAnsi"/>
                <w:sz w:val="18"/>
                <w:szCs w:val="18"/>
              </w:rPr>
            </w:pPr>
            <w:r w:rsidRPr="002224F0">
              <w:rPr>
                <w:rFonts w:cstheme="minorHAnsi"/>
                <w:sz w:val="18"/>
                <w:szCs w:val="18"/>
              </w:rPr>
              <w:t>1</w:t>
            </w:r>
          </w:p>
        </w:tc>
        <w:tc>
          <w:tcPr>
            <w:tcW w:w="1985" w:type="dxa"/>
          </w:tcPr>
          <w:p w:rsidR="00CC13E7" w:rsidRPr="002224F0" w:rsidRDefault="00BC255B" w:rsidP="00B97823">
            <w:pPr>
              <w:spacing w:line="360" w:lineRule="auto"/>
              <w:jc w:val="both"/>
              <w:rPr>
                <w:rFonts w:cstheme="minorHAnsi"/>
                <w:sz w:val="18"/>
                <w:szCs w:val="18"/>
              </w:rPr>
            </w:pPr>
            <w:r w:rsidRPr="002224F0">
              <w:rPr>
                <w:rFonts w:cstheme="minorHAnsi"/>
                <w:sz w:val="18"/>
                <w:szCs w:val="18"/>
                <w:highlight w:val="yellow"/>
              </w:rPr>
              <w:t>Color amarillo</w:t>
            </w:r>
          </w:p>
        </w:tc>
      </w:tr>
      <w:tr w:rsidR="00CC13E7" w:rsidRPr="002224F0" w:rsidTr="00BC255B">
        <w:tc>
          <w:tcPr>
            <w:tcW w:w="1951" w:type="dxa"/>
          </w:tcPr>
          <w:p w:rsidR="00CC13E7" w:rsidRPr="002224F0" w:rsidRDefault="00BC255B" w:rsidP="00B97823">
            <w:pPr>
              <w:spacing w:line="360" w:lineRule="auto"/>
              <w:jc w:val="both"/>
              <w:rPr>
                <w:rFonts w:cstheme="minorHAnsi"/>
                <w:sz w:val="18"/>
                <w:szCs w:val="18"/>
              </w:rPr>
            </w:pPr>
            <w:r w:rsidRPr="002224F0">
              <w:rPr>
                <w:rFonts w:cstheme="minorHAnsi"/>
                <w:sz w:val="18"/>
                <w:szCs w:val="18"/>
              </w:rPr>
              <w:t>2</w:t>
            </w:r>
          </w:p>
        </w:tc>
        <w:tc>
          <w:tcPr>
            <w:tcW w:w="1985" w:type="dxa"/>
          </w:tcPr>
          <w:p w:rsidR="00CC13E7" w:rsidRPr="002224F0" w:rsidRDefault="00BC255B" w:rsidP="00B97823">
            <w:pPr>
              <w:spacing w:line="360" w:lineRule="auto"/>
              <w:jc w:val="both"/>
              <w:rPr>
                <w:rFonts w:cstheme="minorHAnsi"/>
                <w:sz w:val="18"/>
                <w:szCs w:val="18"/>
              </w:rPr>
            </w:pPr>
            <w:r w:rsidRPr="002224F0">
              <w:rPr>
                <w:rFonts w:cstheme="minorHAnsi"/>
                <w:sz w:val="18"/>
                <w:szCs w:val="18"/>
                <w:highlight w:val="cyan"/>
              </w:rPr>
              <w:t>Color azul</w:t>
            </w:r>
          </w:p>
        </w:tc>
      </w:tr>
      <w:tr w:rsidR="00BC255B" w:rsidRPr="002224F0" w:rsidTr="00BC255B">
        <w:tc>
          <w:tcPr>
            <w:tcW w:w="1951" w:type="dxa"/>
          </w:tcPr>
          <w:p w:rsidR="00BC255B" w:rsidRPr="002224F0" w:rsidRDefault="00BC255B" w:rsidP="00B97823">
            <w:pPr>
              <w:spacing w:line="360" w:lineRule="auto"/>
              <w:jc w:val="both"/>
              <w:rPr>
                <w:rFonts w:cstheme="minorHAnsi"/>
                <w:sz w:val="18"/>
                <w:szCs w:val="18"/>
              </w:rPr>
            </w:pPr>
            <w:r w:rsidRPr="002224F0">
              <w:rPr>
                <w:rFonts w:cstheme="minorHAnsi"/>
                <w:sz w:val="18"/>
                <w:szCs w:val="18"/>
              </w:rPr>
              <w:t xml:space="preserve">3 </w:t>
            </w:r>
          </w:p>
        </w:tc>
        <w:tc>
          <w:tcPr>
            <w:tcW w:w="1985" w:type="dxa"/>
          </w:tcPr>
          <w:p w:rsidR="00BC255B" w:rsidRPr="002224F0" w:rsidRDefault="00BC255B" w:rsidP="00B97823">
            <w:pPr>
              <w:spacing w:line="360" w:lineRule="auto"/>
              <w:jc w:val="both"/>
              <w:rPr>
                <w:rFonts w:cstheme="minorHAnsi"/>
                <w:sz w:val="18"/>
                <w:szCs w:val="18"/>
              </w:rPr>
            </w:pPr>
            <w:r w:rsidRPr="002224F0">
              <w:rPr>
                <w:rFonts w:cstheme="minorHAnsi"/>
                <w:sz w:val="18"/>
                <w:szCs w:val="18"/>
                <w:highlight w:val="magenta"/>
              </w:rPr>
              <w:t>Color fucsia</w:t>
            </w:r>
          </w:p>
        </w:tc>
      </w:tr>
      <w:tr w:rsidR="002224F0" w:rsidRPr="002224F0" w:rsidTr="00BC255B">
        <w:tc>
          <w:tcPr>
            <w:tcW w:w="1951" w:type="dxa"/>
          </w:tcPr>
          <w:p w:rsidR="002224F0" w:rsidRPr="002224F0" w:rsidRDefault="002224F0" w:rsidP="00B97823">
            <w:pPr>
              <w:spacing w:line="360" w:lineRule="auto"/>
              <w:jc w:val="both"/>
              <w:rPr>
                <w:rFonts w:cstheme="minorHAnsi"/>
                <w:sz w:val="18"/>
                <w:szCs w:val="18"/>
              </w:rPr>
            </w:pPr>
            <w:r>
              <w:rPr>
                <w:rFonts w:cstheme="minorHAnsi"/>
                <w:sz w:val="18"/>
                <w:szCs w:val="18"/>
              </w:rPr>
              <w:t>4</w:t>
            </w:r>
          </w:p>
        </w:tc>
        <w:tc>
          <w:tcPr>
            <w:tcW w:w="1985" w:type="dxa"/>
          </w:tcPr>
          <w:p w:rsidR="002224F0" w:rsidRPr="002224F0" w:rsidRDefault="002224F0" w:rsidP="00B97823">
            <w:pPr>
              <w:spacing w:line="360" w:lineRule="auto"/>
              <w:jc w:val="both"/>
              <w:rPr>
                <w:rFonts w:cstheme="minorHAnsi"/>
                <w:sz w:val="18"/>
                <w:szCs w:val="18"/>
                <w:highlight w:val="magenta"/>
              </w:rPr>
            </w:pPr>
            <w:r w:rsidRPr="002224F0">
              <w:rPr>
                <w:rFonts w:cstheme="minorHAnsi"/>
                <w:sz w:val="18"/>
                <w:szCs w:val="18"/>
                <w:highlight w:val="green"/>
              </w:rPr>
              <w:t>verde</w:t>
            </w:r>
          </w:p>
        </w:tc>
      </w:tr>
    </w:tbl>
    <w:p w:rsidR="00F823ED" w:rsidRDefault="006D055F" w:rsidP="008715EA">
      <w:pPr>
        <w:rPr>
          <w:rFonts w:ascii="Comic Sans MS" w:hAnsi="Comic Sans MS"/>
          <w:b/>
          <w:u w:val="single"/>
        </w:rPr>
      </w:pPr>
      <w:r>
        <w:rPr>
          <w:rFonts w:ascii="Comic Sans MS" w:hAnsi="Comic Sans MS"/>
          <w:b/>
          <w:noProof/>
          <w:u w:val="single"/>
          <w:lang w:eastAsia="es-CO"/>
        </w:rPr>
        <w:lastRenderedPageBreak/>
        <w:drawing>
          <wp:anchor distT="0" distB="0" distL="114300" distR="114300" simplePos="0" relativeHeight="251662336" behindDoc="0" locked="0" layoutInCell="1" allowOverlap="1">
            <wp:simplePos x="0" y="0"/>
            <wp:positionH relativeFrom="column">
              <wp:posOffset>1849821</wp:posOffset>
            </wp:positionH>
            <wp:positionV relativeFrom="paragraph">
              <wp:align>top</wp:align>
            </wp:positionV>
            <wp:extent cx="6962181" cy="5410703"/>
            <wp:effectExtent l="19050" t="0" r="10119" b="0"/>
            <wp:wrapSquare wrapText="bothSides"/>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8715EA">
        <w:rPr>
          <w:rFonts w:ascii="Comic Sans MS" w:hAnsi="Comic Sans MS"/>
          <w:b/>
          <w:u w:val="single"/>
        </w:rPr>
        <w:br w:type="textWrapping" w:clear="all"/>
      </w:r>
    </w:p>
    <w:p w:rsidR="00BC255B" w:rsidRPr="00B97823" w:rsidRDefault="00F823ED" w:rsidP="00BC255B">
      <w:pPr>
        <w:jc w:val="center"/>
        <w:rPr>
          <w:rFonts w:ascii="Comic Sans MS" w:hAnsi="Comic Sans MS"/>
          <w:b/>
          <w:u w:val="single"/>
        </w:rPr>
      </w:pPr>
      <w:r>
        <w:rPr>
          <w:rFonts w:ascii="Comic Sans MS" w:hAnsi="Comic Sans MS"/>
          <w:b/>
          <w:u w:val="single"/>
        </w:rPr>
        <w:lastRenderedPageBreak/>
        <w:t>SE</w:t>
      </w:r>
      <w:r w:rsidR="00BC255B" w:rsidRPr="00B97823">
        <w:rPr>
          <w:rFonts w:ascii="Comic Sans MS" w:hAnsi="Comic Sans MS"/>
          <w:b/>
          <w:u w:val="single"/>
        </w:rPr>
        <w:t>GUIMIENTO  AL SIGCE</w:t>
      </w:r>
      <w:r w:rsidR="00BC255B">
        <w:rPr>
          <w:rFonts w:ascii="Comic Sans MS" w:hAnsi="Comic Sans MS"/>
          <w:b/>
          <w:u w:val="single"/>
        </w:rPr>
        <w:t>: GESTIÓN ACADÉMICA</w:t>
      </w:r>
      <w:r w:rsidR="00BC255B" w:rsidRPr="00B97823">
        <w:rPr>
          <w:rFonts w:ascii="Comic Sans MS" w:hAnsi="Comic Sans MS"/>
          <w:b/>
          <w:u w:val="single"/>
        </w:rPr>
        <w:t xml:space="preserve"> (2012)</w:t>
      </w:r>
    </w:p>
    <w:p w:rsidR="00F823ED" w:rsidRPr="00FE655F" w:rsidRDefault="00F823ED" w:rsidP="00F823ED">
      <w:pPr>
        <w:spacing w:line="360" w:lineRule="auto"/>
        <w:jc w:val="both"/>
        <w:rPr>
          <w:b/>
          <w:sz w:val="24"/>
          <w:szCs w:val="24"/>
          <w:u w:val="single"/>
        </w:rPr>
      </w:pPr>
      <w:r w:rsidRPr="00FE655F">
        <w:rPr>
          <w:b/>
          <w:sz w:val="24"/>
          <w:szCs w:val="24"/>
          <w:u w:val="single"/>
        </w:rPr>
        <w:t>PROCESO: SEGUIMIENTO ACADÉMICO</w:t>
      </w:r>
    </w:p>
    <w:tbl>
      <w:tblPr>
        <w:tblStyle w:val="Tablaconcuadrcula"/>
        <w:tblW w:w="0" w:type="auto"/>
        <w:tblLook w:val="04A0" w:firstRow="1" w:lastRow="0" w:firstColumn="1" w:lastColumn="0" w:noHBand="0" w:noVBand="1"/>
      </w:tblPr>
      <w:tblGrid>
        <w:gridCol w:w="1065"/>
        <w:gridCol w:w="2020"/>
        <w:gridCol w:w="556"/>
        <w:gridCol w:w="2279"/>
        <w:gridCol w:w="1701"/>
        <w:gridCol w:w="284"/>
        <w:gridCol w:w="850"/>
        <w:gridCol w:w="284"/>
        <w:gridCol w:w="850"/>
        <w:gridCol w:w="851"/>
        <w:gridCol w:w="425"/>
        <w:gridCol w:w="1701"/>
        <w:gridCol w:w="709"/>
        <w:gridCol w:w="3118"/>
      </w:tblGrid>
      <w:tr w:rsidR="00F823ED" w:rsidRPr="00BB0206" w:rsidTr="006D055F">
        <w:trPr>
          <w:trHeight w:val="1129"/>
        </w:trPr>
        <w:tc>
          <w:tcPr>
            <w:tcW w:w="1065" w:type="dxa"/>
            <w:hideMark/>
          </w:tcPr>
          <w:p w:rsidR="00F823ED" w:rsidRPr="00F33467" w:rsidRDefault="00F823ED" w:rsidP="006D055F">
            <w:pPr>
              <w:rPr>
                <w:sz w:val="18"/>
                <w:szCs w:val="18"/>
              </w:rPr>
            </w:pPr>
            <w:r w:rsidRPr="00F33467">
              <w:rPr>
                <w:sz w:val="18"/>
                <w:szCs w:val="18"/>
              </w:rPr>
              <w:t>No. Objetivos</w:t>
            </w:r>
          </w:p>
        </w:tc>
        <w:tc>
          <w:tcPr>
            <w:tcW w:w="2576" w:type="dxa"/>
            <w:gridSpan w:val="2"/>
            <w:hideMark/>
          </w:tcPr>
          <w:p w:rsidR="00F823ED" w:rsidRPr="00F33467" w:rsidRDefault="00F823ED" w:rsidP="006D055F">
            <w:pPr>
              <w:rPr>
                <w:sz w:val="18"/>
                <w:szCs w:val="18"/>
              </w:rPr>
            </w:pPr>
            <w:r w:rsidRPr="00F33467">
              <w:rPr>
                <w:sz w:val="18"/>
                <w:szCs w:val="18"/>
              </w:rPr>
              <w:t>OBJETIVOS</w:t>
            </w:r>
          </w:p>
        </w:tc>
        <w:tc>
          <w:tcPr>
            <w:tcW w:w="4264" w:type="dxa"/>
            <w:gridSpan w:val="3"/>
            <w:noWrap/>
            <w:hideMark/>
          </w:tcPr>
          <w:p w:rsidR="00F823ED" w:rsidRPr="00F33467" w:rsidRDefault="00F823ED" w:rsidP="006D055F">
            <w:pPr>
              <w:rPr>
                <w:sz w:val="18"/>
                <w:szCs w:val="18"/>
              </w:rPr>
            </w:pPr>
            <w:r w:rsidRPr="00F33467">
              <w:rPr>
                <w:sz w:val="18"/>
                <w:szCs w:val="18"/>
              </w:rPr>
              <w:t>META</w:t>
            </w:r>
          </w:p>
        </w:tc>
        <w:tc>
          <w:tcPr>
            <w:tcW w:w="850" w:type="dxa"/>
            <w:hideMark/>
          </w:tcPr>
          <w:p w:rsidR="00F823ED" w:rsidRPr="00F33467" w:rsidRDefault="00F823ED" w:rsidP="006D055F">
            <w:pPr>
              <w:rPr>
                <w:sz w:val="18"/>
                <w:szCs w:val="18"/>
              </w:rPr>
            </w:pPr>
            <w:r w:rsidRPr="00F33467">
              <w:rPr>
                <w:sz w:val="18"/>
                <w:szCs w:val="18"/>
              </w:rPr>
              <w:t>VALOR MINIMO</w:t>
            </w:r>
          </w:p>
        </w:tc>
        <w:tc>
          <w:tcPr>
            <w:tcW w:w="1134" w:type="dxa"/>
            <w:gridSpan w:val="2"/>
            <w:hideMark/>
          </w:tcPr>
          <w:p w:rsidR="00F823ED" w:rsidRPr="00F33467" w:rsidRDefault="00F823ED" w:rsidP="006D055F">
            <w:pPr>
              <w:rPr>
                <w:sz w:val="18"/>
                <w:szCs w:val="18"/>
              </w:rPr>
            </w:pPr>
            <w:r w:rsidRPr="00F33467">
              <w:rPr>
                <w:sz w:val="18"/>
                <w:szCs w:val="18"/>
              </w:rPr>
              <w:t>VALOR MAXIMO</w:t>
            </w:r>
          </w:p>
        </w:tc>
        <w:tc>
          <w:tcPr>
            <w:tcW w:w="1276" w:type="dxa"/>
            <w:gridSpan w:val="2"/>
            <w:hideMark/>
          </w:tcPr>
          <w:p w:rsidR="00F823ED" w:rsidRPr="00F33467" w:rsidRDefault="00F823ED" w:rsidP="006D055F">
            <w:pPr>
              <w:rPr>
                <w:sz w:val="18"/>
                <w:szCs w:val="18"/>
              </w:rPr>
            </w:pPr>
            <w:r w:rsidRPr="00F33467">
              <w:rPr>
                <w:sz w:val="18"/>
                <w:szCs w:val="18"/>
              </w:rPr>
              <w:t>FUENTE DE DATOS PARA EL CALCULO DEL INDICADOR</w:t>
            </w:r>
          </w:p>
        </w:tc>
        <w:tc>
          <w:tcPr>
            <w:tcW w:w="1701" w:type="dxa"/>
            <w:hideMark/>
          </w:tcPr>
          <w:p w:rsidR="00F823ED" w:rsidRPr="00F33467" w:rsidRDefault="00F823ED" w:rsidP="006D055F">
            <w:pPr>
              <w:rPr>
                <w:sz w:val="18"/>
                <w:szCs w:val="18"/>
              </w:rPr>
            </w:pPr>
            <w:r w:rsidRPr="00F33467">
              <w:rPr>
                <w:sz w:val="18"/>
                <w:szCs w:val="18"/>
              </w:rPr>
              <w:t xml:space="preserve">PERIOCIDAD DE CALCULO DEL INDICADOR </w:t>
            </w:r>
          </w:p>
        </w:tc>
        <w:tc>
          <w:tcPr>
            <w:tcW w:w="3827" w:type="dxa"/>
            <w:gridSpan w:val="2"/>
            <w:hideMark/>
          </w:tcPr>
          <w:p w:rsidR="00F823ED" w:rsidRPr="00F33467" w:rsidRDefault="00F823ED" w:rsidP="006D055F">
            <w:pPr>
              <w:rPr>
                <w:sz w:val="18"/>
                <w:szCs w:val="18"/>
              </w:rPr>
            </w:pPr>
            <w:r w:rsidRPr="00F33467">
              <w:rPr>
                <w:sz w:val="18"/>
                <w:szCs w:val="18"/>
              </w:rPr>
              <w:t>RESPONSABLE DEL INDICADOR</w:t>
            </w:r>
          </w:p>
        </w:tc>
      </w:tr>
      <w:tr w:rsidR="00F823ED" w:rsidRPr="00BB0206" w:rsidTr="006D055F">
        <w:trPr>
          <w:trHeight w:val="1118"/>
        </w:trPr>
        <w:tc>
          <w:tcPr>
            <w:tcW w:w="1065" w:type="dxa"/>
            <w:vMerge w:val="restart"/>
            <w:noWrap/>
            <w:hideMark/>
          </w:tcPr>
          <w:p w:rsidR="00F823ED" w:rsidRPr="00BB0206" w:rsidRDefault="00F823ED" w:rsidP="006D055F">
            <w:r w:rsidRPr="00BB0206">
              <w:t>1</w:t>
            </w:r>
          </w:p>
        </w:tc>
        <w:tc>
          <w:tcPr>
            <w:tcW w:w="2576" w:type="dxa"/>
            <w:gridSpan w:val="2"/>
            <w:vMerge w:val="restart"/>
            <w:hideMark/>
          </w:tcPr>
          <w:p w:rsidR="00F823ED" w:rsidRDefault="00F823ED" w:rsidP="006D055F"/>
          <w:p w:rsidR="00F823ED" w:rsidRDefault="00F823ED" w:rsidP="006D055F"/>
          <w:p w:rsidR="00F823ED" w:rsidRPr="00BB0206" w:rsidRDefault="00F823ED" w:rsidP="006D055F">
            <w:r w:rsidRPr="00BB0206">
              <w:t xml:space="preserve">Definir un plan de acción que permita el control y  seguimiento de cada uno de los componentes que conforman  este proceso, </w:t>
            </w:r>
          </w:p>
        </w:tc>
        <w:tc>
          <w:tcPr>
            <w:tcW w:w="4264" w:type="dxa"/>
            <w:gridSpan w:val="3"/>
            <w:hideMark/>
          </w:tcPr>
          <w:p w:rsidR="00F823ED" w:rsidRPr="00BB0206" w:rsidRDefault="00F823ED" w:rsidP="006D055F">
            <w:r w:rsidRPr="00BB0206">
              <w:t xml:space="preserve">  31 de mayo del 2012 se habrán definido en un 50% los criterios  para el diseño de cada uno de  los instrumentos de seguimiento y control.</w:t>
            </w:r>
          </w:p>
        </w:tc>
        <w:tc>
          <w:tcPr>
            <w:tcW w:w="850" w:type="dxa"/>
            <w:hideMark/>
          </w:tcPr>
          <w:p w:rsidR="00F823ED" w:rsidRPr="00BB0206" w:rsidRDefault="00F823ED" w:rsidP="006D055F">
            <w:r w:rsidRPr="00BB0206">
              <w:t>50%</w:t>
            </w:r>
          </w:p>
        </w:tc>
        <w:tc>
          <w:tcPr>
            <w:tcW w:w="1134" w:type="dxa"/>
            <w:gridSpan w:val="2"/>
            <w:hideMark/>
          </w:tcPr>
          <w:p w:rsidR="00F823ED" w:rsidRPr="00BB0206" w:rsidRDefault="00F823ED" w:rsidP="006D055F">
            <w:r w:rsidRPr="00BB0206">
              <w:t>70%</w:t>
            </w:r>
          </w:p>
        </w:tc>
        <w:tc>
          <w:tcPr>
            <w:tcW w:w="1276" w:type="dxa"/>
            <w:gridSpan w:val="2"/>
            <w:hideMark/>
          </w:tcPr>
          <w:p w:rsidR="00F823ED" w:rsidRPr="00BB0206" w:rsidRDefault="00F823ED" w:rsidP="006D055F">
            <w:r w:rsidRPr="00BB0206">
              <w:t>20%</w:t>
            </w:r>
          </w:p>
        </w:tc>
        <w:tc>
          <w:tcPr>
            <w:tcW w:w="1701" w:type="dxa"/>
            <w:hideMark/>
          </w:tcPr>
          <w:p w:rsidR="00F823ED" w:rsidRPr="00BB0206" w:rsidRDefault="00F823ED" w:rsidP="006D055F">
            <w:r w:rsidRPr="00BB0206">
              <w:t>Bimestral</w:t>
            </w:r>
          </w:p>
        </w:tc>
        <w:tc>
          <w:tcPr>
            <w:tcW w:w="3827" w:type="dxa"/>
            <w:gridSpan w:val="2"/>
            <w:hideMark/>
          </w:tcPr>
          <w:p w:rsidR="00F823ED" w:rsidRPr="00BB0206" w:rsidRDefault="00F823ED" w:rsidP="006D055F">
            <w:pPr>
              <w:rPr>
                <w:lang w:val="es-ES_tradnl"/>
              </w:rPr>
            </w:pPr>
            <w:r w:rsidRPr="00BB0206">
              <w:t>Gestión Académica  (seguimiento y Control,), Jefes de áreas, coordinadores académicos y Consejo Académico.</w:t>
            </w:r>
          </w:p>
          <w:p w:rsidR="00F823ED" w:rsidRPr="00FE655F" w:rsidRDefault="00F823ED" w:rsidP="006D055F">
            <w:pPr>
              <w:rPr>
                <w:b/>
              </w:rPr>
            </w:pPr>
            <w:r w:rsidRPr="00FE655F">
              <w:rPr>
                <w:b/>
                <w:color w:val="FF0000"/>
                <w:lang w:val="es-ES_tradnl"/>
              </w:rPr>
              <w:t>SE CUMPLIO 100%</w:t>
            </w:r>
          </w:p>
        </w:tc>
      </w:tr>
      <w:tr w:rsidR="00F823ED" w:rsidRPr="00BB0206" w:rsidTr="006D055F">
        <w:trPr>
          <w:trHeight w:val="980"/>
        </w:trPr>
        <w:tc>
          <w:tcPr>
            <w:tcW w:w="1065" w:type="dxa"/>
            <w:vMerge/>
            <w:hideMark/>
          </w:tcPr>
          <w:p w:rsidR="00F823ED" w:rsidRPr="00BB0206" w:rsidRDefault="00F823ED" w:rsidP="006D055F"/>
        </w:tc>
        <w:tc>
          <w:tcPr>
            <w:tcW w:w="2576" w:type="dxa"/>
            <w:gridSpan w:val="2"/>
            <w:vMerge/>
            <w:hideMark/>
          </w:tcPr>
          <w:p w:rsidR="00F823ED" w:rsidRPr="00BB0206" w:rsidRDefault="00F823ED" w:rsidP="006D055F"/>
        </w:tc>
        <w:tc>
          <w:tcPr>
            <w:tcW w:w="4264" w:type="dxa"/>
            <w:gridSpan w:val="3"/>
            <w:hideMark/>
          </w:tcPr>
          <w:p w:rsidR="00F823ED" w:rsidRPr="00BB0206" w:rsidRDefault="00F823ED" w:rsidP="006D055F">
            <w:r w:rsidRPr="00BB0206">
              <w:t xml:space="preserve">Diseño  de los instrumentos   de seguimiento y </w:t>
            </w:r>
            <w:proofErr w:type="spellStart"/>
            <w:r w:rsidRPr="00BB0206">
              <w:t>controlen</w:t>
            </w:r>
            <w:proofErr w:type="spellEnd"/>
            <w:r w:rsidRPr="00BB0206">
              <w:t xml:space="preserve"> un 50%  a partir de julio de 2012 </w:t>
            </w:r>
          </w:p>
        </w:tc>
        <w:tc>
          <w:tcPr>
            <w:tcW w:w="850" w:type="dxa"/>
            <w:hideMark/>
          </w:tcPr>
          <w:p w:rsidR="00F823ED" w:rsidRPr="00BB0206" w:rsidRDefault="00F823ED" w:rsidP="006D055F">
            <w:r w:rsidRPr="00BB0206">
              <w:t>50%</w:t>
            </w:r>
          </w:p>
        </w:tc>
        <w:tc>
          <w:tcPr>
            <w:tcW w:w="1134" w:type="dxa"/>
            <w:gridSpan w:val="2"/>
            <w:hideMark/>
          </w:tcPr>
          <w:p w:rsidR="00F823ED" w:rsidRPr="00BB0206" w:rsidRDefault="00F823ED" w:rsidP="006D055F">
            <w:r w:rsidRPr="00BB0206">
              <w:t>70%</w:t>
            </w:r>
          </w:p>
        </w:tc>
        <w:tc>
          <w:tcPr>
            <w:tcW w:w="1276" w:type="dxa"/>
            <w:gridSpan w:val="2"/>
            <w:hideMark/>
          </w:tcPr>
          <w:p w:rsidR="00F823ED" w:rsidRPr="00BB0206" w:rsidRDefault="00F823ED" w:rsidP="006D055F">
            <w:r w:rsidRPr="00BB0206">
              <w:t>20%</w:t>
            </w:r>
          </w:p>
        </w:tc>
        <w:tc>
          <w:tcPr>
            <w:tcW w:w="1701" w:type="dxa"/>
            <w:hideMark/>
          </w:tcPr>
          <w:p w:rsidR="00F823ED" w:rsidRPr="00BB0206" w:rsidRDefault="00F823ED" w:rsidP="006D055F">
            <w:r w:rsidRPr="00BB0206">
              <w:t>Bimestral</w:t>
            </w:r>
          </w:p>
        </w:tc>
        <w:tc>
          <w:tcPr>
            <w:tcW w:w="3827" w:type="dxa"/>
            <w:gridSpan w:val="2"/>
            <w:hideMark/>
          </w:tcPr>
          <w:p w:rsidR="00F823ED" w:rsidRPr="00BB0206" w:rsidRDefault="00F823ED" w:rsidP="006D055F">
            <w:r w:rsidRPr="00BB0206">
              <w:t>Gestión Académica  (seguimiento y Control,), Jefes de áreas, coordinadores académicos y Consejo Académico.</w:t>
            </w:r>
            <w:r w:rsidRPr="00FE655F">
              <w:rPr>
                <w:b/>
                <w:color w:val="FF0000"/>
                <w:lang w:val="es-ES_tradnl"/>
              </w:rPr>
              <w:t>SE CUMPLIO 100%</w:t>
            </w:r>
          </w:p>
        </w:tc>
      </w:tr>
      <w:tr w:rsidR="00F823ED" w:rsidRPr="00BB0206" w:rsidTr="006D055F">
        <w:trPr>
          <w:trHeight w:val="834"/>
        </w:trPr>
        <w:tc>
          <w:tcPr>
            <w:tcW w:w="1065" w:type="dxa"/>
            <w:vMerge w:val="restart"/>
            <w:noWrap/>
            <w:hideMark/>
          </w:tcPr>
          <w:p w:rsidR="00F823ED" w:rsidRPr="00BB0206" w:rsidRDefault="00F823ED" w:rsidP="006D055F">
            <w:r w:rsidRPr="00BB0206">
              <w:t>2</w:t>
            </w:r>
          </w:p>
          <w:p w:rsidR="00F823ED" w:rsidRPr="00BB0206" w:rsidRDefault="00F823ED" w:rsidP="006D055F">
            <w:r w:rsidRPr="00BB0206">
              <w:t> </w:t>
            </w:r>
          </w:p>
        </w:tc>
        <w:tc>
          <w:tcPr>
            <w:tcW w:w="2576" w:type="dxa"/>
            <w:gridSpan w:val="2"/>
            <w:vMerge w:val="restart"/>
            <w:hideMark/>
          </w:tcPr>
          <w:p w:rsidR="00F823ED" w:rsidRPr="00BB0206" w:rsidRDefault="00F823ED" w:rsidP="006D055F">
            <w:r w:rsidRPr="00BB0206">
              <w:t xml:space="preserve">Aplicar   los instrumentos de seguimiento y control  para verificar la efectividad  de los mismos. </w:t>
            </w:r>
          </w:p>
        </w:tc>
        <w:tc>
          <w:tcPr>
            <w:tcW w:w="4264" w:type="dxa"/>
            <w:gridSpan w:val="3"/>
            <w:hideMark/>
          </w:tcPr>
          <w:p w:rsidR="00F823ED" w:rsidRPr="00BB0206" w:rsidRDefault="00F823ED" w:rsidP="006D055F">
            <w:r w:rsidRPr="00BB0206">
              <w:t xml:space="preserve">1.-aplicar los instrumentos de seguimiento y control en un 50'% desde  enero hasta julio de 2013. </w:t>
            </w:r>
          </w:p>
        </w:tc>
        <w:tc>
          <w:tcPr>
            <w:tcW w:w="850" w:type="dxa"/>
            <w:hideMark/>
          </w:tcPr>
          <w:p w:rsidR="00F823ED" w:rsidRPr="00BB0206" w:rsidRDefault="00F823ED" w:rsidP="006D055F">
            <w:r w:rsidRPr="00BB0206">
              <w:t>50%</w:t>
            </w:r>
          </w:p>
        </w:tc>
        <w:tc>
          <w:tcPr>
            <w:tcW w:w="1134" w:type="dxa"/>
            <w:gridSpan w:val="2"/>
            <w:hideMark/>
          </w:tcPr>
          <w:p w:rsidR="00F823ED" w:rsidRPr="00BB0206" w:rsidRDefault="00F823ED" w:rsidP="006D055F">
            <w:r w:rsidRPr="00BB0206">
              <w:t>70%</w:t>
            </w:r>
          </w:p>
        </w:tc>
        <w:tc>
          <w:tcPr>
            <w:tcW w:w="1276" w:type="dxa"/>
            <w:gridSpan w:val="2"/>
            <w:hideMark/>
          </w:tcPr>
          <w:p w:rsidR="00F823ED" w:rsidRPr="00BB0206" w:rsidRDefault="00F823ED" w:rsidP="006D055F">
            <w:r w:rsidRPr="00BB0206">
              <w:t>20%</w:t>
            </w:r>
          </w:p>
        </w:tc>
        <w:tc>
          <w:tcPr>
            <w:tcW w:w="1701" w:type="dxa"/>
            <w:hideMark/>
          </w:tcPr>
          <w:p w:rsidR="00F823ED" w:rsidRPr="00BB0206" w:rsidRDefault="00F823ED" w:rsidP="006D055F">
            <w:r w:rsidRPr="00BB0206">
              <w:t>Anual</w:t>
            </w:r>
          </w:p>
        </w:tc>
        <w:tc>
          <w:tcPr>
            <w:tcW w:w="3827" w:type="dxa"/>
            <w:gridSpan w:val="2"/>
            <w:hideMark/>
          </w:tcPr>
          <w:p w:rsidR="00F823ED" w:rsidRPr="00BB0206" w:rsidRDefault="00F823ED" w:rsidP="006D055F">
            <w:r w:rsidRPr="00BB0206">
              <w:t>Rector, Coordinadores, Jefes de área, equipo de bienestar y docentes.</w:t>
            </w:r>
            <w:r w:rsidRPr="00FE655F">
              <w:rPr>
                <w:b/>
                <w:color w:val="FF0000"/>
                <w:lang w:val="es-ES_tradnl"/>
              </w:rPr>
              <w:t>EN PROCESO</w:t>
            </w:r>
          </w:p>
        </w:tc>
      </w:tr>
      <w:tr w:rsidR="00F823ED" w:rsidRPr="00BB0206" w:rsidTr="006D055F">
        <w:trPr>
          <w:trHeight w:val="847"/>
        </w:trPr>
        <w:tc>
          <w:tcPr>
            <w:tcW w:w="1065" w:type="dxa"/>
            <w:vMerge/>
            <w:noWrap/>
            <w:hideMark/>
          </w:tcPr>
          <w:p w:rsidR="00F823ED" w:rsidRPr="00BB0206" w:rsidRDefault="00F823ED" w:rsidP="006D055F"/>
        </w:tc>
        <w:tc>
          <w:tcPr>
            <w:tcW w:w="2576" w:type="dxa"/>
            <w:gridSpan w:val="2"/>
            <w:vMerge/>
            <w:hideMark/>
          </w:tcPr>
          <w:p w:rsidR="00F823ED" w:rsidRPr="00BB0206" w:rsidRDefault="00F823ED" w:rsidP="006D055F"/>
        </w:tc>
        <w:tc>
          <w:tcPr>
            <w:tcW w:w="4264" w:type="dxa"/>
            <w:gridSpan w:val="3"/>
            <w:hideMark/>
          </w:tcPr>
          <w:p w:rsidR="00F823ED" w:rsidRPr="00BB0206" w:rsidRDefault="00F823ED" w:rsidP="006D055F">
            <w:r w:rsidRPr="00BB0206">
              <w:t xml:space="preserve"> 2.- Verificar la efectividad de la aplicación de los instrumentos de seguimiento y control en un 50% a partir del mes de julio 2013</w:t>
            </w:r>
          </w:p>
        </w:tc>
        <w:tc>
          <w:tcPr>
            <w:tcW w:w="850" w:type="dxa"/>
            <w:hideMark/>
          </w:tcPr>
          <w:p w:rsidR="00F823ED" w:rsidRPr="00BB0206" w:rsidRDefault="00F823ED" w:rsidP="006D055F">
            <w:r w:rsidRPr="00BB0206">
              <w:t>50%</w:t>
            </w:r>
          </w:p>
        </w:tc>
        <w:tc>
          <w:tcPr>
            <w:tcW w:w="1134" w:type="dxa"/>
            <w:gridSpan w:val="2"/>
            <w:hideMark/>
          </w:tcPr>
          <w:p w:rsidR="00F823ED" w:rsidRPr="00BB0206" w:rsidRDefault="00F823ED" w:rsidP="006D055F">
            <w:r w:rsidRPr="00BB0206">
              <w:t>70%</w:t>
            </w:r>
          </w:p>
        </w:tc>
        <w:tc>
          <w:tcPr>
            <w:tcW w:w="1276" w:type="dxa"/>
            <w:gridSpan w:val="2"/>
            <w:hideMark/>
          </w:tcPr>
          <w:p w:rsidR="00F823ED" w:rsidRPr="00BB0206" w:rsidRDefault="00F823ED" w:rsidP="006D055F">
            <w:r w:rsidRPr="00BB0206">
              <w:t>20%</w:t>
            </w:r>
          </w:p>
        </w:tc>
        <w:tc>
          <w:tcPr>
            <w:tcW w:w="1701" w:type="dxa"/>
            <w:hideMark/>
          </w:tcPr>
          <w:p w:rsidR="00F823ED" w:rsidRPr="00BB0206" w:rsidRDefault="00F823ED" w:rsidP="006D055F">
            <w:r w:rsidRPr="00BB0206">
              <w:t>Anual</w:t>
            </w:r>
          </w:p>
        </w:tc>
        <w:tc>
          <w:tcPr>
            <w:tcW w:w="3827" w:type="dxa"/>
            <w:gridSpan w:val="2"/>
            <w:hideMark/>
          </w:tcPr>
          <w:p w:rsidR="00F823ED" w:rsidRPr="00BB0206" w:rsidRDefault="00F823ED" w:rsidP="006D055F">
            <w:r w:rsidRPr="00BB0206">
              <w:t>Rector, coordinadores y jefes de áreas</w:t>
            </w:r>
            <w:r>
              <w:rPr>
                <w:lang w:val="es-ES_tradnl"/>
              </w:rPr>
              <w:t xml:space="preserve">. </w:t>
            </w:r>
            <w:r w:rsidRPr="00FE655F">
              <w:rPr>
                <w:b/>
                <w:color w:val="FF0000"/>
                <w:lang w:val="es-ES_tradnl"/>
              </w:rPr>
              <w:t>NO HA INICIADO</w:t>
            </w:r>
          </w:p>
        </w:tc>
      </w:tr>
      <w:tr w:rsidR="00F823ED" w:rsidRPr="00BB0206" w:rsidTr="006D055F">
        <w:trPr>
          <w:trHeight w:val="1128"/>
        </w:trPr>
        <w:tc>
          <w:tcPr>
            <w:tcW w:w="1065" w:type="dxa"/>
            <w:vMerge w:val="restart"/>
            <w:noWrap/>
            <w:hideMark/>
          </w:tcPr>
          <w:p w:rsidR="00F823ED" w:rsidRPr="00BB0206" w:rsidRDefault="00F823ED" w:rsidP="006D055F">
            <w:r w:rsidRPr="00BB0206">
              <w:t>3</w:t>
            </w:r>
          </w:p>
        </w:tc>
        <w:tc>
          <w:tcPr>
            <w:tcW w:w="2576" w:type="dxa"/>
            <w:gridSpan w:val="2"/>
            <w:vMerge w:val="restart"/>
            <w:hideMark/>
          </w:tcPr>
          <w:p w:rsidR="00F823ED" w:rsidRPr="00BB0206" w:rsidRDefault="00F823ED" w:rsidP="006D055F">
            <w:r w:rsidRPr="00BB0206">
              <w:t>Revisar y ajustar periódicamente el diseño y la aplicación de los instrumentos de seguimiento y control.</w:t>
            </w:r>
          </w:p>
        </w:tc>
        <w:tc>
          <w:tcPr>
            <w:tcW w:w="4264" w:type="dxa"/>
            <w:gridSpan w:val="3"/>
            <w:hideMark/>
          </w:tcPr>
          <w:p w:rsidR="00F823ED" w:rsidRPr="00BB0206" w:rsidRDefault="00F823ED" w:rsidP="006D055F">
            <w:r w:rsidRPr="00BB0206">
              <w:t>Realizar ajustes a los instrumentos de seguimiento y control en un 70% para el año 2014</w:t>
            </w:r>
          </w:p>
        </w:tc>
        <w:tc>
          <w:tcPr>
            <w:tcW w:w="850" w:type="dxa"/>
            <w:hideMark/>
          </w:tcPr>
          <w:p w:rsidR="00F823ED" w:rsidRPr="00BB0206" w:rsidRDefault="00F823ED" w:rsidP="006D055F">
            <w:r w:rsidRPr="00BB0206">
              <w:t>70%</w:t>
            </w:r>
          </w:p>
        </w:tc>
        <w:tc>
          <w:tcPr>
            <w:tcW w:w="1134" w:type="dxa"/>
            <w:gridSpan w:val="2"/>
            <w:hideMark/>
          </w:tcPr>
          <w:p w:rsidR="00F823ED" w:rsidRPr="00BB0206" w:rsidRDefault="00F823ED" w:rsidP="006D055F">
            <w:r w:rsidRPr="00BB0206">
              <w:t>80%</w:t>
            </w:r>
          </w:p>
        </w:tc>
        <w:tc>
          <w:tcPr>
            <w:tcW w:w="1276" w:type="dxa"/>
            <w:gridSpan w:val="2"/>
            <w:hideMark/>
          </w:tcPr>
          <w:p w:rsidR="00F823ED" w:rsidRPr="00BB0206" w:rsidRDefault="00F823ED" w:rsidP="006D055F">
            <w:r w:rsidRPr="00BB0206">
              <w:t>20%</w:t>
            </w:r>
          </w:p>
        </w:tc>
        <w:tc>
          <w:tcPr>
            <w:tcW w:w="1701" w:type="dxa"/>
            <w:hideMark/>
          </w:tcPr>
          <w:p w:rsidR="00F823ED" w:rsidRPr="00BB0206" w:rsidRDefault="00F823ED" w:rsidP="006D055F">
            <w:r w:rsidRPr="00BB0206">
              <w:t>Anual</w:t>
            </w:r>
          </w:p>
        </w:tc>
        <w:tc>
          <w:tcPr>
            <w:tcW w:w="3827" w:type="dxa"/>
            <w:gridSpan w:val="2"/>
            <w:hideMark/>
          </w:tcPr>
          <w:p w:rsidR="00F823ED" w:rsidRPr="00BB0206" w:rsidRDefault="00F823ED" w:rsidP="006D055F">
            <w:r w:rsidRPr="00BB0206">
              <w:t>Gestión Académica Seguimiento y control), Jefes de áreas, coordinadores, equipo de bienestar y consejo académico</w:t>
            </w:r>
            <w:r>
              <w:rPr>
                <w:lang w:val="es-ES_tradnl"/>
              </w:rPr>
              <w:t xml:space="preserve">. </w:t>
            </w:r>
            <w:r w:rsidRPr="00FE655F">
              <w:rPr>
                <w:b/>
                <w:color w:val="FF0000"/>
                <w:lang w:val="es-ES_tradnl"/>
              </w:rPr>
              <w:t>NO HA INICIADO</w:t>
            </w:r>
          </w:p>
        </w:tc>
      </w:tr>
      <w:tr w:rsidR="00F823ED" w:rsidRPr="00BB0206" w:rsidTr="006D055F">
        <w:trPr>
          <w:trHeight w:val="1258"/>
        </w:trPr>
        <w:tc>
          <w:tcPr>
            <w:tcW w:w="1065" w:type="dxa"/>
            <w:vMerge/>
            <w:hideMark/>
          </w:tcPr>
          <w:p w:rsidR="00F823ED" w:rsidRPr="00BB0206" w:rsidRDefault="00F823ED" w:rsidP="006D055F"/>
        </w:tc>
        <w:tc>
          <w:tcPr>
            <w:tcW w:w="2576" w:type="dxa"/>
            <w:gridSpan w:val="2"/>
            <w:vMerge/>
            <w:hideMark/>
          </w:tcPr>
          <w:p w:rsidR="00F823ED" w:rsidRPr="00BB0206" w:rsidRDefault="00F823ED" w:rsidP="006D055F"/>
        </w:tc>
        <w:tc>
          <w:tcPr>
            <w:tcW w:w="4264" w:type="dxa"/>
            <w:gridSpan w:val="3"/>
            <w:hideMark/>
          </w:tcPr>
          <w:p w:rsidR="00F823ED" w:rsidRPr="00BB0206" w:rsidRDefault="00F823ED" w:rsidP="006D055F">
            <w:r w:rsidRPr="00BB0206">
              <w:t>Utilización y aplicación de los instrumentos de seguimiento y control se conviertan en un 70% en políticas institucionales a noviembre de 2014.</w:t>
            </w:r>
          </w:p>
        </w:tc>
        <w:tc>
          <w:tcPr>
            <w:tcW w:w="850" w:type="dxa"/>
            <w:hideMark/>
          </w:tcPr>
          <w:p w:rsidR="00F823ED" w:rsidRPr="00BB0206" w:rsidRDefault="00F823ED" w:rsidP="006D055F">
            <w:r w:rsidRPr="00BB0206">
              <w:t>70%</w:t>
            </w:r>
          </w:p>
        </w:tc>
        <w:tc>
          <w:tcPr>
            <w:tcW w:w="1134" w:type="dxa"/>
            <w:gridSpan w:val="2"/>
            <w:hideMark/>
          </w:tcPr>
          <w:p w:rsidR="00F823ED" w:rsidRPr="00BB0206" w:rsidRDefault="00F823ED" w:rsidP="006D055F">
            <w:r w:rsidRPr="00BB0206">
              <w:t>80%</w:t>
            </w:r>
          </w:p>
        </w:tc>
        <w:tc>
          <w:tcPr>
            <w:tcW w:w="1276" w:type="dxa"/>
            <w:gridSpan w:val="2"/>
            <w:hideMark/>
          </w:tcPr>
          <w:p w:rsidR="00F823ED" w:rsidRPr="00BB0206" w:rsidRDefault="00F823ED" w:rsidP="006D055F">
            <w:r w:rsidRPr="00BB0206">
              <w:t>20%</w:t>
            </w:r>
          </w:p>
        </w:tc>
        <w:tc>
          <w:tcPr>
            <w:tcW w:w="1701" w:type="dxa"/>
            <w:hideMark/>
          </w:tcPr>
          <w:p w:rsidR="00F823ED" w:rsidRPr="00BB0206" w:rsidRDefault="00F823ED" w:rsidP="006D055F">
            <w:r w:rsidRPr="00BB0206">
              <w:t>Anual</w:t>
            </w:r>
          </w:p>
        </w:tc>
        <w:tc>
          <w:tcPr>
            <w:tcW w:w="3827" w:type="dxa"/>
            <w:gridSpan w:val="2"/>
            <w:hideMark/>
          </w:tcPr>
          <w:p w:rsidR="00F823ED" w:rsidRPr="00BB0206" w:rsidRDefault="00F823ED" w:rsidP="006D055F">
            <w:r w:rsidRPr="00BB0206">
              <w:t>Consejo Académico, Rector, coordinadores, jefes de áreas y Bienestar.</w:t>
            </w:r>
            <w:r w:rsidRPr="00FE655F">
              <w:rPr>
                <w:b/>
                <w:color w:val="FF0000"/>
                <w:lang w:val="es-ES_tradnl"/>
              </w:rPr>
              <w:t>NO HA INICIADO</w:t>
            </w:r>
          </w:p>
        </w:tc>
      </w:tr>
      <w:tr w:rsidR="00F823ED" w:rsidRPr="00BB0206" w:rsidTr="006D055F">
        <w:trPr>
          <w:trHeight w:val="1020"/>
        </w:trPr>
        <w:tc>
          <w:tcPr>
            <w:tcW w:w="3085" w:type="dxa"/>
            <w:gridSpan w:val="2"/>
            <w:hideMark/>
          </w:tcPr>
          <w:p w:rsidR="00F823ED" w:rsidRPr="000F41C8" w:rsidRDefault="00F823ED" w:rsidP="006D055F">
            <w:pPr>
              <w:rPr>
                <w:sz w:val="20"/>
                <w:szCs w:val="20"/>
              </w:rPr>
            </w:pPr>
            <w:r w:rsidRPr="000F41C8">
              <w:rPr>
                <w:sz w:val="20"/>
                <w:szCs w:val="20"/>
              </w:rPr>
              <w:lastRenderedPageBreak/>
              <w:t>META</w:t>
            </w:r>
          </w:p>
        </w:tc>
        <w:tc>
          <w:tcPr>
            <w:tcW w:w="2835" w:type="dxa"/>
            <w:gridSpan w:val="2"/>
            <w:hideMark/>
          </w:tcPr>
          <w:p w:rsidR="00F823ED" w:rsidRPr="000F41C8" w:rsidRDefault="00F823ED" w:rsidP="006D055F">
            <w:pPr>
              <w:rPr>
                <w:sz w:val="20"/>
                <w:szCs w:val="20"/>
              </w:rPr>
            </w:pPr>
            <w:r w:rsidRPr="000F41C8">
              <w:rPr>
                <w:sz w:val="20"/>
                <w:szCs w:val="20"/>
              </w:rPr>
              <w:t>INDICADORES</w:t>
            </w:r>
          </w:p>
        </w:tc>
        <w:tc>
          <w:tcPr>
            <w:tcW w:w="1701" w:type="dxa"/>
            <w:hideMark/>
          </w:tcPr>
          <w:p w:rsidR="00F823ED" w:rsidRPr="000F41C8" w:rsidRDefault="00F823ED" w:rsidP="006D055F">
            <w:pPr>
              <w:rPr>
                <w:sz w:val="20"/>
                <w:szCs w:val="20"/>
              </w:rPr>
            </w:pPr>
            <w:r w:rsidRPr="000F41C8">
              <w:rPr>
                <w:sz w:val="20"/>
                <w:szCs w:val="20"/>
              </w:rPr>
              <w:t>RESPONSABLES DE LA META</w:t>
            </w:r>
          </w:p>
        </w:tc>
        <w:tc>
          <w:tcPr>
            <w:tcW w:w="1418" w:type="dxa"/>
            <w:gridSpan w:val="3"/>
            <w:hideMark/>
          </w:tcPr>
          <w:p w:rsidR="00F823ED" w:rsidRPr="000F41C8" w:rsidRDefault="00F823ED" w:rsidP="006D055F">
            <w:pPr>
              <w:rPr>
                <w:sz w:val="20"/>
                <w:szCs w:val="20"/>
              </w:rPr>
            </w:pPr>
            <w:r w:rsidRPr="000F41C8">
              <w:rPr>
                <w:sz w:val="20"/>
                <w:szCs w:val="20"/>
              </w:rPr>
              <w:t>FECHA INICIO  OBJETIVO DD/MM/AA</w:t>
            </w:r>
          </w:p>
        </w:tc>
        <w:tc>
          <w:tcPr>
            <w:tcW w:w="1701" w:type="dxa"/>
            <w:gridSpan w:val="2"/>
            <w:hideMark/>
          </w:tcPr>
          <w:p w:rsidR="00F823ED" w:rsidRPr="000F41C8" w:rsidRDefault="00F823ED" w:rsidP="006D055F">
            <w:pPr>
              <w:rPr>
                <w:sz w:val="20"/>
                <w:szCs w:val="20"/>
              </w:rPr>
            </w:pPr>
            <w:r w:rsidRPr="000F41C8">
              <w:rPr>
                <w:sz w:val="20"/>
                <w:szCs w:val="20"/>
              </w:rPr>
              <w:t>FECHA CUMPLIMIENTO OBJETIVO DD/MM/AA</w:t>
            </w:r>
          </w:p>
        </w:tc>
        <w:tc>
          <w:tcPr>
            <w:tcW w:w="2835" w:type="dxa"/>
            <w:gridSpan w:val="3"/>
            <w:hideMark/>
          </w:tcPr>
          <w:p w:rsidR="00F823ED" w:rsidRPr="000F41C8" w:rsidRDefault="00F823ED" w:rsidP="006D055F">
            <w:pPr>
              <w:rPr>
                <w:sz w:val="20"/>
                <w:szCs w:val="20"/>
              </w:rPr>
            </w:pPr>
            <w:r w:rsidRPr="000F41C8">
              <w:rPr>
                <w:sz w:val="20"/>
                <w:szCs w:val="20"/>
              </w:rPr>
              <w:t>ACCIONES</w:t>
            </w:r>
          </w:p>
        </w:tc>
        <w:tc>
          <w:tcPr>
            <w:tcW w:w="3118" w:type="dxa"/>
            <w:hideMark/>
          </w:tcPr>
          <w:p w:rsidR="00F823ED" w:rsidRPr="000F41C8" w:rsidRDefault="00F823ED" w:rsidP="006D055F">
            <w:pPr>
              <w:rPr>
                <w:sz w:val="20"/>
                <w:szCs w:val="20"/>
              </w:rPr>
            </w:pPr>
            <w:r w:rsidRPr="000F41C8">
              <w:rPr>
                <w:sz w:val="20"/>
                <w:szCs w:val="20"/>
              </w:rPr>
              <w:t>TAREAS</w:t>
            </w:r>
          </w:p>
        </w:tc>
      </w:tr>
      <w:tr w:rsidR="00F823ED" w:rsidRPr="00BB0206" w:rsidTr="006D055F">
        <w:trPr>
          <w:trHeight w:val="1456"/>
        </w:trPr>
        <w:tc>
          <w:tcPr>
            <w:tcW w:w="3085" w:type="dxa"/>
            <w:gridSpan w:val="2"/>
            <w:hideMark/>
          </w:tcPr>
          <w:p w:rsidR="00F823ED" w:rsidRPr="000F41C8" w:rsidRDefault="00F823ED" w:rsidP="006D055F">
            <w:pPr>
              <w:rPr>
                <w:sz w:val="20"/>
                <w:szCs w:val="20"/>
              </w:rPr>
            </w:pPr>
            <w:r w:rsidRPr="000F41C8">
              <w:rPr>
                <w:sz w:val="20"/>
                <w:szCs w:val="20"/>
              </w:rPr>
              <w:t xml:space="preserve">  31 de mayo del 2012 se habrán definido en un 50% los criterios  para el diseño de cada uno de  los instrumentos de seguimiento y control.</w:t>
            </w:r>
          </w:p>
        </w:tc>
        <w:tc>
          <w:tcPr>
            <w:tcW w:w="2835" w:type="dxa"/>
            <w:gridSpan w:val="2"/>
            <w:hideMark/>
          </w:tcPr>
          <w:p w:rsidR="00F823ED" w:rsidRPr="000F41C8" w:rsidRDefault="00F823ED" w:rsidP="006D055F">
            <w:pPr>
              <w:rPr>
                <w:sz w:val="20"/>
                <w:szCs w:val="20"/>
              </w:rPr>
            </w:pPr>
            <w:r w:rsidRPr="000F41C8">
              <w:rPr>
                <w:sz w:val="20"/>
                <w:szCs w:val="20"/>
              </w:rPr>
              <w:t xml:space="preserve">El 22 de junio de 2012, se establecerán los criterios para la construcción de cada uno de los instrumentos  de seguimiento y control. </w:t>
            </w:r>
          </w:p>
        </w:tc>
        <w:tc>
          <w:tcPr>
            <w:tcW w:w="1701" w:type="dxa"/>
            <w:hideMark/>
          </w:tcPr>
          <w:p w:rsidR="00F823ED" w:rsidRPr="000F41C8" w:rsidRDefault="00F823ED" w:rsidP="006D055F">
            <w:pPr>
              <w:rPr>
                <w:sz w:val="20"/>
                <w:szCs w:val="20"/>
              </w:rPr>
            </w:pPr>
            <w:r w:rsidRPr="000F41C8">
              <w:rPr>
                <w:sz w:val="20"/>
                <w:szCs w:val="20"/>
              </w:rPr>
              <w:t>Jefes de áreas , coordinadores y docentes</w:t>
            </w:r>
          </w:p>
        </w:tc>
        <w:tc>
          <w:tcPr>
            <w:tcW w:w="1418" w:type="dxa"/>
            <w:gridSpan w:val="3"/>
            <w:hideMark/>
          </w:tcPr>
          <w:p w:rsidR="00F823ED" w:rsidRPr="000F41C8" w:rsidRDefault="00F823ED" w:rsidP="006D055F">
            <w:pPr>
              <w:rPr>
                <w:sz w:val="20"/>
                <w:szCs w:val="20"/>
              </w:rPr>
            </w:pPr>
            <w:r w:rsidRPr="000F41C8">
              <w:rPr>
                <w:sz w:val="20"/>
                <w:szCs w:val="20"/>
              </w:rPr>
              <w:t>31 de mayo de 2012</w:t>
            </w:r>
          </w:p>
        </w:tc>
        <w:tc>
          <w:tcPr>
            <w:tcW w:w="1701" w:type="dxa"/>
            <w:gridSpan w:val="2"/>
            <w:hideMark/>
          </w:tcPr>
          <w:p w:rsidR="00F823ED" w:rsidRPr="000F41C8" w:rsidRDefault="00F823ED" w:rsidP="006D055F">
            <w:pPr>
              <w:rPr>
                <w:sz w:val="20"/>
                <w:szCs w:val="20"/>
              </w:rPr>
            </w:pPr>
            <w:r w:rsidRPr="000F41C8">
              <w:rPr>
                <w:sz w:val="20"/>
                <w:szCs w:val="20"/>
              </w:rPr>
              <w:t>julio 22 de 2012</w:t>
            </w:r>
          </w:p>
        </w:tc>
        <w:tc>
          <w:tcPr>
            <w:tcW w:w="2835" w:type="dxa"/>
            <w:gridSpan w:val="3"/>
            <w:hideMark/>
          </w:tcPr>
          <w:p w:rsidR="00F823ED" w:rsidRPr="000F41C8" w:rsidRDefault="00F823ED" w:rsidP="006D055F">
            <w:pPr>
              <w:rPr>
                <w:sz w:val="20"/>
                <w:szCs w:val="20"/>
              </w:rPr>
            </w:pPr>
            <w:r w:rsidRPr="000F41C8">
              <w:rPr>
                <w:sz w:val="20"/>
                <w:szCs w:val="20"/>
              </w:rPr>
              <w:t xml:space="preserve">Reuniones,  Elaboración actas,  Selección de criterios , consulta bibliográfica, establecimiento de compromisos  </w:t>
            </w:r>
          </w:p>
        </w:tc>
        <w:tc>
          <w:tcPr>
            <w:tcW w:w="3118" w:type="dxa"/>
            <w:hideMark/>
          </w:tcPr>
          <w:p w:rsidR="00F823ED" w:rsidRPr="00FE655F" w:rsidRDefault="00F823ED" w:rsidP="006D055F">
            <w:pPr>
              <w:rPr>
                <w:b/>
                <w:color w:val="FF0000"/>
                <w:sz w:val="20"/>
                <w:szCs w:val="20"/>
                <w:lang w:val="es-ES_tradnl"/>
              </w:rPr>
            </w:pPr>
            <w:r w:rsidRPr="000F41C8">
              <w:rPr>
                <w:sz w:val="20"/>
                <w:szCs w:val="20"/>
              </w:rPr>
              <w:t>Se establecerán criterios para el seguimiento y control de cada uno de los instrumentos.</w:t>
            </w:r>
            <w:r w:rsidRPr="00FE655F">
              <w:rPr>
                <w:b/>
                <w:color w:val="FF0000"/>
                <w:sz w:val="20"/>
                <w:szCs w:val="20"/>
                <w:lang w:val="es-ES_tradnl"/>
              </w:rPr>
              <w:t>SE  CUMPLIO EL 100%</w:t>
            </w:r>
          </w:p>
          <w:p w:rsidR="00F823ED" w:rsidRDefault="00F823ED" w:rsidP="006D055F">
            <w:pPr>
              <w:rPr>
                <w:sz w:val="20"/>
                <w:szCs w:val="20"/>
              </w:rPr>
            </w:pPr>
          </w:p>
        </w:tc>
      </w:tr>
      <w:tr w:rsidR="00F823ED" w:rsidRPr="00BB0206" w:rsidTr="006D055F">
        <w:trPr>
          <w:trHeight w:val="1555"/>
        </w:trPr>
        <w:tc>
          <w:tcPr>
            <w:tcW w:w="3085" w:type="dxa"/>
            <w:gridSpan w:val="2"/>
            <w:hideMark/>
          </w:tcPr>
          <w:p w:rsidR="00F823ED" w:rsidRPr="000F41C8" w:rsidRDefault="00F823ED" w:rsidP="006D055F">
            <w:pPr>
              <w:rPr>
                <w:sz w:val="20"/>
                <w:szCs w:val="20"/>
              </w:rPr>
            </w:pPr>
            <w:r w:rsidRPr="000F41C8">
              <w:rPr>
                <w:sz w:val="20"/>
                <w:szCs w:val="20"/>
              </w:rPr>
              <w:t xml:space="preserve">Diseño  de los instrumentos   de seguimiento y control en un 50%  a partir de julio de 2012 </w:t>
            </w:r>
          </w:p>
        </w:tc>
        <w:tc>
          <w:tcPr>
            <w:tcW w:w="2835" w:type="dxa"/>
            <w:gridSpan w:val="2"/>
            <w:hideMark/>
          </w:tcPr>
          <w:p w:rsidR="00F823ED" w:rsidRPr="000F41C8" w:rsidRDefault="00F823ED" w:rsidP="006D055F">
            <w:pPr>
              <w:rPr>
                <w:sz w:val="20"/>
                <w:szCs w:val="20"/>
              </w:rPr>
            </w:pPr>
            <w:r w:rsidRPr="000F41C8">
              <w:rPr>
                <w:sz w:val="20"/>
                <w:szCs w:val="20"/>
              </w:rPr>
              <w:t>Diseñar los instrumentos de seguimiento y control en un 50%</w:t>
            </w:r>
          </w:p>
        </w:tc>
        <w:tc>
          <w:tcPr>
            <w:tcW w:w="1701" w:type="dxa"/>
            <w:hideMark/>
          </w:tcPr>
          <w:p w:rsidR="00F823ED" w:rsidRPr="000F41C8" w:rsidRDefault="00F823ED" w:rsidP="006D055F">
            <w:pPr>
              <w:rPr>
                <w:sz w:val="20"/>
                <w:szCs w:val="20"/>
              </w:rPr>
            </w:pPr>
            <w:r w:rsidRPr="000F41C8">
              <w:rPr>
                <w:sz w:val="20"/>
                <w:szCs w:val="20"/>
              </w:rPr>
              <w:t>Consejo Académico, Rector, Coordinadores, Jefes de áreas,  y docentes</w:t>
            </w:r>
          </w:p>
        </w:tc>
        <w:tc>
          <w:tcPr>
            <w:tcW w:w="1418" w:type="dxa"/>
            <w:gridSpan w:val="3"/>
            <w:hideMark/>
          </w:tcPr>
          <w:p w:rsidR="00F823ED" w:rsidRPr="000F41C8" w:rsidRDefault="00F823ED" w:rsidP="006D055F">
            <w:pPr>
              <w:rPr>
                <w:sz w:val="20"/>
                <w:szCs w:val="20"/>
              </w:rPr>
            </w:pPr>
            <w:r w:rsidRPr="000F41C8">
              <w:rPr>
                <w:sz w:val="20"/>
                <w:szCs w:val="20"/>
              </w:rPr>
              <w:t>julio 9 2012</w:t>
            </w:r>
          </w:p>
        </w:tc>
        <w:tc>
          <w:tcPr>
            <w:tcW w:w="1701" w:type="dxa"/>
            <w:gridSpan w:val="2"/>
            <w:hideMark/>
          </w:tcPr>
          <w:p w:rsidR="00F823ED" w:rsidRPr="000F41C8" w:rsidRDefault="00F823ED" w:rsidP="006D055F">
            <w:pPr>
              <w:rPr>
                <w:sz w:val="20"/>
                <w:szCs w:val="20"/>
              </w:rPr>
            </w:pPr>
            <w:r w:rsidRPr="000F41C8">
              <w:rPr>
                <w:sz w:val="20"/>
                <w:szCs w:val="20"/>
              </w:rPr>
              <w:t>Noviembre 30 2012</w:t>
            </w:r>
          </w:p>
        </w:tc>
        <w:tc>
          <w:tcPr>
            <w:tcW w:w="2835" w:type="dxa"/>
            <w:gridSpan w:val="3"/>
            <w:hideMark/>
          </w:tcPr>
          <w:p w:rsidR="00F823ED" w:rsidRPr="000F41C8" w:rsidRDefault="00F823ED" w:rsidP="006D055F">
            <w:pPr>
              <w:rPr>
                <w:sz w:val="20"/>
                <w:szCs w:val="20"/>
              </w:rPr>
            </w:pPr>
            <w:r w:rsidRPr="000F41C8">
              <w:rPr>
                <w:sz w:val="20"/>
                <w:szCs w:val="20"/>
              </w:rPr>
              <w:t>Consultas con expertos</w:t>
            </w:r>
          </w:p>
        </w:tc>
        <w:tc>
          <w:tcPr>
            <w:tcW w:w="3118" w:type="dxa"/>
            <w:hideMark/>
          </w:tcPr>
          <w:p w:rsidR="00F823ED" w:rsidRPr="000F41C8" w:rsidRDefault="00F823ED" w:rsidP="006D055F">
            <w:pPr>
              <w:rPr>
                <w:sz w:val="20"/>
                <w:szCs w:val="20"/>
              </w:rPr>
            </w:pPr>
            <w:r w:rsidRPr="000F41C8">
              <w:rPr>
                <w:sz w:val="20"/>
                <w:szCs w:val="20"/>
              </w:rPr>
              <w:t>Se consultará con personas expertas en el manejo y diseño de instrumentos para seguimiento y control.</w:t>
            </w:r>
            <w:r w:rsidRPr="00FE655F">
              <w:rPr>
                <w:b/>
                <w:color w:val="FF0000"/>
                <w:sz w:val="20"/>
                <w:szCs w:val="20"/>
                <w:lang w:val="es-ES_tradnl"/>
              </w:rPr>
              <w:t>SE CUMPLIO 100%</w:t>
            </w:r>
          </w:p>
        </w:tc>
      </w:tr>
      <w:tr w:rsidR="00F823ED" w:rsidRPr="00BB0206" w:rsidTr="006D055F">
        <w:trPr>
          <w:trHeight w:val="1641"/>
        </w:trPr>
        <w:tc>
          <w:tcPr>
            <w:tcW w:w="3085" w:type="dxa"/>
            <w:gridSpan w:val="2"/>
            <w:hideMark/>
          </w:tcPr>
          <w:p w:rsidR="00F823ED" w:rsidRPr="000F41C8" w:rsidRDefault="00F823ED" w:rsidP="006D055F">
            <w:pPr>
              <w:rPr>
                <w:sz w:val="20"/>
                <w:szCs w:val="20"/>
              </w:rPr>
            </w:pPr>
            <w:r w:rsidRPr="000F41C8">
              <w:rPr>
                <w:sz w:val="20"/>
                <w:szCs w:val="20"/>
              </w:rPr>
              <w:t xml:space="preserve"> 2.- Verificar la efectividad de la aplicación de los instrumentos de seguimiento y control en un 50% a partir del mes de julio 2013</w:t>
            </w:r>
          </w:p>
        </w:tc>
        <w:tc>
          <w:tcPr>
            <w:tcW w:w="2835" w:type="dxa"/>
            <w:gridSpan w:val="2"/>
            <w:hideMark/>
          </w:tcPr>
          <w:p w:rsidR="00F823ED" w:rsidRPr="000F41C8" w:rsidRDefault="00F823ED" w:rsidP="006D055F">
            <w:pPr>
              <w:rPr>
                <w:sz w:val="20"/>
                <w:szCs w:val="20"/>
              </w:rPr>
            </w:pPr>
            <w:r w:rsidRPr="000F41C8">
              <w:rPr>
                <w:sz w:val="20"/>
                <w:szCs w:val="20"/>
              </w:rPr>
              <w:t xml:space="preserve">Aplicar y verificar la efectividad de la aplicación de los instrumentos en un 50% </w:t>
            </w:r>
          </w:p>
        </w:tc>
        <w:tc>
          <w:tcPr>
            <w:tcW w:w="1701" w:type="dxa"/>
            <w:hideMark/>
          </w:tcPr>
          <w:p w:rsidR="00F823ED" w:rsidRPr="000F41C8" w:rsidRDefault="00F823ED" w:rsidP="006D055F">
            <w:pPr>
              <w:rPr>
                <w:sz w:val="20"/>
                <w:szCs w:val="20"/>
              </w:rPr>
            </w:pPr>
            <w:r w:rsidRPr="000F41C8">
              <w:rPr>
                <w:sz w:val="20"/>
                <w:szCs w:val="20"/>
              </w:rPr>
              <w:t>Recto, coordinadores, jefes de áreas, docentes, equipo de bienestar.</w:t>
            </w:r>
          </w:p>
        </w:tc>
        <w:tc>
          <w:tcPr>
            <w:tcW w:w="1418" w:type="dxa"/>
            <w:gridSpan w:val="3"/>
            <w:hideMark/>
          </w:tcPr>
          <w:p w:rsidR="00F823ED" w:rsidRPr="000F41C8" w:rsidRDefault="00F823ED" w:rsidP="006D055F">
            <w:pPr>
              <w:rPr>
                <w:sz w:val="20"/>
                <w:szCs w:val="20"/>
              </w:rPr>
            </w:pPr>
            <w:r w:rsidRPr="000F41C8">
              <w:rPr>
                <w:sz w:val="20"/>
                <w:szCs w:val="20"/>
              </w:rPr>
              <w:t>Abril de 2013</w:t>
            </w:r>
          </w:p>
        </w:tc>
        <w:tc>
          <w:tcPr>
            <w:tcW w:w="1701" w:type="dxa"/>
            <w:gridSpan w:val="2"/>
            <w:hideMark/>
          </w:tcPr>
          <w:p w:rsidR="00F823ED" w:rsidRPr="000F41C8" w:rsidRDefault="00F823ED" w:rsidP="006D055F">
            <w:pPr>
              <w:rPr>
                <w:sz w:val="20"/>
                <w:szCs w:val="20"/>
              </w:rPr>
            </w:pPr>
            <w:r w:rsidRPr="000F41C8">
              <w:rPr>
                <w:sz w:val="20"/>
                <w:szCs w:val="20"/>
              </w:rPr>
              <w:t>Noviembre de 2013</w:t>
            </w:r>
          </w:p>
        </w:tc>
        <w:tc>
          <w:tcPr>
            <w:tcW w:w="2835" w:type="dxa"/>
            <w:gridSpan w:val="3"/>
            <w:hideMark/>
          </w:tcPr>
          <w:p w:rsidR="00F823ED" w:rsidRPr="000F41C8" w:rsidRDefault="00F823ED" w:rsidP="006D055F">
            <w:pPr>
              <w:rPr>
                <w:sz w:val="20"/>
                <w:szCs w:val="20"/>
              </w:rPr>
            </w:pPr>
            <w:r w:rsidRPr="000F41C8">
              <w:rPr>
                <w:sz w:val="20"/>
                <w:szCs w:val="20"/>
              </w:rPr>
              <w:t>Aplicación de instrumentos en 50%</w:t>
            </w:r>
          </w:p>
        </w:tc>
        <w:tc>
          <w:tcPr>
            <w:tcW w:w="3118" w:type="dxa"/>
            <w:hideMark/>
          </w:tcPr>
          <w:p w:rsidR="00F823ED" w:rsidRPr="000F41C8" w:rsidRDefault="00F823ED" w:rsidP="006D055F">
            <w:pPr>
              <w:rPr>
                <w:sz w:val="20"/>
                <w:szCs w:val="20"/>
              </w:rPr>
            </w:pPr>
            <w:r w:rsidRPr="000F41C8">
              <w:rPr>
                <w:sz w:val="20"/>
                <w:szCs w:val="20"/>
              </w:rPr>
              <w:t>Análisis y revisión de las debilidades y fortalezas detectadas en los instrumentos aplicados.</w:t>
            </w:r>
            <w:r w:rsidRPr="00FE655F">
              <w:rPr>
                <w:b/>
                <w:color w:val="FF0000"/>
                <w:sz w:val="20"/>
                <w:szCs w:val="20"/>
                <w:lang w:val="es-ES_tradnl"/>
              </w:rPr>
              <w:t>EN PROCESO</w:t>
            </w:r>
          </w:p>
        </w:tc>
      </w:tr>
      <w:tr w:rsidR="00F823ED" w:rsidRPr="00BB0206" w:rsidTr="006D055F">
        <w:trPr>
          <w:trHeight w:val="1821"/>
        </w:trPr>
        <w:tc>
          <w:tcPr>
            <w:tcW w:w="3085" w:type="dxa"/>
            <w:gridSpan w:val="2"/>
            <w:hideMark/>
          </w:tcPr>
          <w:p w:rsidR="00F823ED" w:rsidRPr="00BB0206" w:rsidRDefault="00F823ED" w:rsidP="006D055F">
            <w:r w:rsidRPr="00BB0206">
              <w:t>Utilización y aplicación de los instrumentos de seguimiento y control para que se conviertan en un 70% en políticas institucionales a noviembre de 2014.</w:t>
            </w:r>
          </w:p>
        </w:tc>
        <w:tc>
          <w:tcPr>
            <w:tcW w:w="2835" w:type="dxa"/>
            <w:gridSpan w:val="2"/>
            <w:hideMark/>
          </w:tcPr>
          <w:p w:rsidR="00F823ED" w:rsidRPr="00BB0206" w:rsidRDefault="00F823ED" w:rsidP="006D055F">
            <w:r w:rsidRPr="00BB0206">
              <w:t xml:space="preserve">70% de los responsables del proceso de seguimiento y control están aplicando los instrumentos elaborados. </w:t>
            </w:r>
          </w:p>
        </w:tc>
        <w:tc>
          <w:tcPr>
            <w:tcW w:w="1701" w:type="dxa"/>
            <w:hideMark/>
          </w:tcPr>
          <w:p w:rsidR="00F823ED" w:rsidRPr="00BB0206" w:rsidRDefault="00F823ED" w:rsidP="006D055F">
            <w:r w:rsidRPr="00BB0206">
              <w:t>Rector, Coordinadores, Bienestar, Jefes de área y docentes.</w:t>
            </w:r>
          </w:p>
        </w:tc>
        <w:tc>
          <w:tcPr>
            <w:tcW w:w="1418" w:type="dxa"/>
            <w:gridSpan w:val="3"/>
            <w:hideMark/>
          </w:tcPr>
          <w:p w:rsidR="00F823ED" w:rsidRPr="00BB0206" w:rsidRDefault="00F823ED" w:rsidP="006D055F">
            <w:r w:rsidRPr="00BB0206">
              <w:t>Enero 1014</w:t>
            </w:r>
          </w:p>
        </w:tc>
        <w:tc>
          <w:tcPr>
            <w:tcW w:w="1701" w:type="dxa"/>
            <w:gridSpan w:val="2"/>
            <w:hideMark/>
          </w:tcPr>
          <w:p w:rsidR="00F823ED" w:rsidRPr="00BB0206" w:rsidRDefault="00F823ED" w:rsidP="006D055F">
            <w:r w:rsidRPr="00BB0206">
              <w:t xml:space="preserve">s </w:t>
            </w:r>
          </w:p>
        </w:tc>
        <w:tc>
          <w:tcPr>
            <w:tcW w:w="2835" w:type="dxa"/>
            <w:gridSpan w:val="3"/>
            <w:hideMark/>
          </w:tcPr>
          <w:p w:rsidR="00F823ED" w:rsidRPr="00BB0206" w:rsidRDefault="00F823ED" w:rsidP="006D055F">
            <w:r w:rsidRPr="00BB0206">
              <w:t xml:space="preserve">uso y control de  instrumento </w:t>
            </w:r>
          </w:p>
        </w:tc>
        <w:tc>
          <w:tcPr>
            <w:tcW w:w="3118" w:type="dxa"/>
            <w:hideMark/>
          </w:tcPr>
          <w:p w:rsidR="00F823ED" w:rsidRPr="00BB0206" w:rsidRDefault="00F823ED" w:rsidP="006D055F">
            <w:r w:rsidRPr="00BB0206">
              <w:t>Seguimiento y control de la continuidad de los mismos</w:t>
            </w:r>
            <w:r>
              <w:rPr>
                <w:lang w:val="es-ES_tradnl"/>
              </w:rPr>
              <w:t xml:space="preserve">. </w:t>
            </w:r>
            <w:r w:rsidRPr="00FE655F">
              <w:rPr>
                <w:b/>
                <w:color w:val="FF0000"/>
                <w:lang w:val="es-ES_tradnl"/>
              </w:rPr>
              <w:t>NO HA INICIADO.</w:t>
            </w:r>
          </w:p>
        </w:tc>
      </w:tr>
    </w:tbl>
    <w:p w:rsidR="00BC255B" w:rsidRDefault="00BC255B" w:rsidP="00BC255B">
      <w:pPr>
        <w:spacing w:line="360" w:lineRule="auto"/>
        <w:jc w:val="both"/>
        <w:rPr>
          <w:sz w:val="24"/>
          <w:szCs w:val="24"/>
        </w:rPr>
      </w:pPr>
    </w:p>
    <w:p w:rsidR="00F823ED" w:rsidRDefault="00F823ED" w:rsidP="00BC255B">
      <w:pPr>
        <w:spacing w:line="360" w:lineRule="auto"/>
        <w:jc w:val="both"/>
        <w:rPr>
          <w:sz w:val="24"/>
          <w:szCs w:val="24"/>
        </w:rPr>
      </w:pPr>
    </w:p>
    <w:p w:rsidR="00F823ED" w:rsidRDefault="00F823ED" w:rsidP="00F823ED">
      <w:pPr>
        <w:spacing w:line="360" w:lineRule="auto"/>
        <w:jc w:val="both"/>
        <w:rPr>
          <w:b/>
          <w:sz w:val="20"/>
          <w:szCs w:val="20"/>
          <w:u w:val="single"/>
        </w:rPr>
      </w:pPr>
    </w:p>
    <w:p w:rsidR="00F823ED" w:rsidRPr="00FE655F" w:rsidRDefault="00F823ED" w:rsidP="00F823ED">
      <w:pPr>
        <w:spacing w:line="360" w:lineRule="auto"/>
        <w:jc w:val="both"/>
        <w:rPr>
          <w:b/>
          <w:sz w:val="20"/>
          <w:szCs w:val="20"/>
          <w:u w:val="single"/>
        </w:rPr>
      </w:pPr>
      <w:r w:rsidRPr="00FE655F">
        <w:rPr>
          <w:b/>
          <w:sz w:val="20"/>
          <w:szCs w:val="20"/>
          <w:u w:val="single"/>
        </w:rPr>
        <w:lastRenderedPageBreak/>
        <w:t>PROCESO: DISEÑO PEDAGÓGICO</w:t>
      </w:r>
    </w:p>
    <w:tbl>
      <w:tblPr>
        <w:tblStyle w:val="Tablaconcuadrcula"/>
        <w:tblW w:w="18570" w:type="dxa"/>
        <w:tblInd w:w="-176" w:type="dxa"/>
        <w:tblLayout w:type="fixed"/>
        <w:tblLook w:val="04A0" w:firstRow="1" w:lastRow="0" w:firstColumn="1" w:lastColumn="0" w:noHBand="0" w:noVBand="1"/>
      </w:tblPr>
      <w:tblGrid>
        <w:gridCol w:w="142"/>
        <w:gridCol w:w="709"/>
        <w:gridCol w:w="426"/>
        <w:gridCol w:w="1275"/>
        <w:gridCol w:w="1560"/>
        <w:gridCol w:w="425"/>
        <w:gridCol w:w="850"/>
        <w:gridCol w:w="993"/>
        <w:gridCol w:w="992"/>
        <w:gridCol w:w="142"/>
        <w:gridCol w:w="1134"/>
        <w:gridCol w:w="1134"/>
        <w:gridCol w:w="850"/>
        <w:gridCol w:w="1134"/>
        <w:gridCol w:w="992"/>
        <w:gridCol w:w="142"/>
        <w:gridCol w:w="567"/>
        <w:gridCol w:w="851"/>
        <w:gridCol w:w="850"/>
        <w:gridCol w:w="1276"/>
        <w:gridCol w:w="850"/>
        <w:gridCol w:w="284"/>
        <w:gridCol w:w="992"/>
      </w:tblGrid>
      <w:tr w:rsidR="00F823ED" w:rsidTr="006D055F">
        <w:tc>
          <w:tcPr>
            <w:tcW w:w="1277" w:type="dxa"/>
            <w:gridSpan w:val="3"/>
          </w:tcPr>
          <w:p w:rsidR="00F823ED" w:rsidRPr="00007E9F" w:rsidRDefault="00F823ED" w:rsidP="006D055F">
            <w:pPr>
              <w:jc w:val="center"/>
              <w:rPr>
                <w:sz w:val="16"/>
                <w:szCs w:val="16"/>
              </w:rPr>
            </w:pPr>
            <w:r w:rsidRPr="00007E9F">
              <w:rPr>
                <w:sz w:val="16"/>
                <w:szCs w:val="16"/>
              </w:rPr>
              <w:t>No</w:t>
            </w:r>
          </w:p>
          <w:p w:rsidR="00F823ED" w:rsidRPr="00007E9F" w:rsidRDefault="00F823ED" w:rsidP="006D055F">
            <w:pPr>
              <w:jc w:val="center"/>
              <w:rPr>
                <w:sz w:val="16"/>
                <w:szCs w:val="16"/>
              </w:rPr>
            </w:pPr>
          </w:p>
        </w:tc>
        <w:tc>
          <w:tcPr>
            <w:tcW w:w="1275" w:type="dxa"/>
          </w:tcPr>
          <w:p w:rsidR="00F823ED" w:rsidRPr="00007E9F" w:rsidRDefault="00F823ED" w:rsidP="006D055F">
            <w:pPr>
              <w:jc w:val="center"/>
              <w:rPr>
                <w:sz w:val="16"/>
                <w:szCs w:val="16"/>
              </w:rPr>
            </w:pPr>
            <w:r w:rsidRPr="00007E9F">
              <w:rPr>
                <w:sz w:val="16"/>
                <w:szCs w:val="16"/>
              </w:rPr>
              <w:t>OBJETIVOS</w:t>
            </w:r>
          </w:p>
        </w:tc>
        <w:tc>
          <w:tcPr>
            <w:tcW w:w="1985" w:type="dxa"/>
            <w:gridSpan w:val="2"/>
          </w:tcPr>
          <w:p w:rsidR="00F823ED" w:rsidRPr="00007E9F" w:rsidRDefault="00F823ED" w:rsidP="006D055F">
            <w:pPr>
              <w:jc w:val="center"/>
              <w:rPr>
                <w:sz w:val="16"/>
                <w:szCs w:val="16"/>
              </w:rPr>
            </w:pPr>
            <w:r w:rsidRPr="00007E9F">
              <w:rPr>
                <w:sz w:val="16"/>
                <w:szCs w:val="16"/>
              </w:rPr>
              <w:t>META</w:t>
            </w:r>
          </w:p>
          <w:p w:rsidR="00F823ED" w:rsidRPr="00007E9F" w:rsidRDefault="00F823ED" w:rsidP="006D055F">
            <w:pPr>
              <w:jc w:val="center"/>
              <w:rPr>
                <w:sz w:val="16"/>
                <w:szCs w:val="16"/>
              </w:rPr>
            </w:pPr>
          </w:p>
        </w:tc>
        <w:tc>
          <w:tcPr>
            <w:tcW w:w="850" w:type="dxa"/>
          </w:tcPr>
          <w:p w:rsidR="00F823ED" w:rsidRPr="00007E9F" w:rsidRDefault="00F823ED" w:rsidP="006D055F">
            <w:pPr>
              <w:jc w:val="center"/>
              <w:rPr>
                <w:sz w:val="16"/>
                <w:szCs w:val="16"/>
              </w:rPr>
            </w:pPr>
            <w:r w:rsidRPr="00007E9F">
              <w:rPr>
                <w:sz w:val="16"/>
                <w:szCs w:val="16"/>
              </w:rPr>
              <w:t>FECHA DE INICIO</w:t>
            </w:r>
          </w:p>
          <w:p w:rsidR="00F823ED" w:rsidRPr="00007E9F" w:rsidRDefault="00F823ED" w:rsidP="006D055F">
            <w:pPr>
              <w:jc w:val="center"/>
              <w:rPr>
                <w:sz w:val="16"/>
                <w:szCs w:val="16"/>
              </w:rPr>
            </w:pPr>
            <w:r w:rsidRPr="00007E9F">
              <w:rPr>
                <w:sz w:val="16"/>
                <w:szCs w:val="16"/>
              </w:rPr>
              <w:t>META</w:t>
            </w:r>
          </w:p>
          <w:p w:rsidR="00F823ED" w:rsidRPr="00007E9F" w:rsidRDefault="00F823ED" w:rsidP="006D055F">
            <w:pPr>
              <w:jc w:val="center"/>
              <w:rPr>
                <w:sz w:val="16"/>
                <w:szCs w:val="16"/>
              </w:rPr>
            </w:pPr>
            <w:r w:rsidRPr="00007E9F">
              <w:rPr>
                <w:sz w:val="16"/>
                <w:szCs w:val="16"/>
              </w:rPr>
              <w:t>(D M A )</w:t>
            </w:r>
          </w:p>
        </w:tc>
        <w:tc>
          <w:tcPr>
            <w:tcW w:w="993" w:type="dxa"/>
          </w:tcPr>
          <w:p w:rsidR="00F823ED" w:rsidRPr="00007E9F" w:rsidRDefault="00F823ED" w:rsidP="006D055F">
            <w:pPr>
              <w:jc w:val="center"/>
              <w:rPr>
                <w:sz w:val="16"/>
                <w:szCs w:val="16"/>
              </w:rPr>
            </w:pPr>
            <w:r w:rsidRPr="00007E9F">
              <w:rPr>
                <w:sz w:val="16"/>
                <w:szCs w:val="16"/>
              </w:rPr>
              <w:t>FECHA DE CUMPLIMIENTO META</w:t>
            </w:r>
          </w:p>
          <w:p w:rsidR="00F823ED" w:rsidRPr="00007E9F" w:rsidRDefault="00F823ED" w:rsidP="006D055F">
            <w:pPr>
              <w:jc w:val="center"/>
              <w:rPr>
                <w:sz w:val="16"/>
                <w:szCs w:val="16"/>
              </w:rPr>
            </w:pPr>
            <w:r w:rsidRPr="00007E9F">
              <w:rPr>
                <w:sz w:val="16"/>
                <w:szCs w:val="16"/>
              </w:rPr>
              <w:t>(D  M A)</w:t>
            </w:r>
          </w:p>
        </w:tc>
        <w:tc>
          <w:tcPr>
            <w:tcW w:w="1134" w:type="dxa"/>
            <w:gridSpan w:val="2"/>
          </w:tcPr>
          <w:p w:rsidR="00F823ED" w:rsidRPr="00007E9F" w:rsidRDefault="00F823ED" w:rsidP="006D055F">
            <w:pPr>
              <w:jc w:val="center"/>
              <w:rPr>
                <w:sz w:val="16"/>
                <w:szCs w:val="16"/>
              </w:rPr>
            </w:pPr>
            <w:r w:rsidRPr="00007E9F">
              <w:rPr>
                <w:sz w:val="16"/>
                <w:szCs w:val="16"/>
              </w:rPr>
              <w:t>NOMBRE DEL INDICADOR</w:t>
            </w:r>
          </w:p>
        </w:tc>
        <w:tc>
          <w:tcPr>
            <w:tcW w:w="1134" w:type="dxa"/>
          </w:tcPr>
          <w:p w:rsidR="00F823ED" w:rsidRPr="00007E9F" w:rsidRDefault="00F823ED" w:rsidP="006D055F">
            <w:pPr>
              <w:jc w:val="center"/>
              <w:rPr>
                <w:sz w:val="16"/>
                <w:szCs w:val="16"/>
              </w:rPr>
            </w:pPr>
            <w:r w:rsidRPr="00007E9F">
              <w:rPr>
                <w:sz w:val="16"/>
                <w:szCs w:val="16"/>
              </w:rPr>
              <w:t>TIPO DE INDICADOR</w:t>
            </w:r>
          </w:p>
        </w:tc>
        <w:tc>
          <w:tcPr>
            <w:tcW w:w="1134" w:type="dxa"/>
          </w:tcPr>
          <w:p w:rsidR="00F823ED" w:rsidRPr="00007E9F" w:rsidRDefault="00F823ED" w:rsidP="006D055F">
            <w:pPr>
              <w:jc w:val="center"/>
              <w:rPr>
                <w:sz w:val="16"/>
                <w:szCs w:val="16"/>
              </w:rPr>
            </w:pPr>
            <w:r w:rsidRPr="00007E9F">
              <w:rPr>
                <w:sz w:val="16"/>
                <w:szCs w:val="16"/>
              </w:rPr>
              <w:t>OBJETIVO DEL INDICADOR</w:t>
            </w:r>
          </w:p>
        </w:tc>
        <w:tc>
          <w:tcPr>
            <w:tcW w:w="850" w:type="dxa"/>
          </w:tcPr>
          <w:p w:rsidR="00F823ED" w:rsidRPr="00007E9F" w:rsidRDefault="00F823ED" w:rsidP="006D055F">
            <w:pPr>
              <w:jc w:val="center"/>
              <w:rPr>
                <w:sz w:val="16"/>
                <w:szCs w:val="16"/>
              </w:rPr>
            </w:pPr>
            <w:r w:rsidRPr="00007E9F">
              <w:rPr>
                <w:sz w:val="16"/>
                <w:szCs w:val="16"/>
              </w:rPr>
              <w:t>UNIDAD DE MEDIDA</w:t>
            </w:r>
          </w:p>
        </w:tc>
        <w:tc>
          <w:tcPr>
            <w:tcW w:w="1134" w:type="dxa"/>
          </w:tcPr>
          <w:p w:rsidR="00F823ED" w:rsidRPr="00007E9F" w:rsidRDefault="00F823ED" w:rsidP="006D055F">
            <w:pPr>
              <w:jc w:val="center"/>
              <w:rPr>
                <w:sz w:val="16"/>
                <w:szCs w:val="16"/>
              </w:rPr>
            </w:pPr>
            <w:r w:rsidRPr="00007E9F">
              <w:rPr>
                <w:sz w:val="16"/>
                <w:szCs w:val="16"/>
              </w:rPr>
              <w:t>DEFINICION VARIABLES DE LAS FORMULAS</w:t>
            </w:r>
          </w:p>
        </w:tc>
        <w:tc>
          <w:tcPr>
            <w:tcW w:w="992" w:type="dxa"/>
          </w:tcPr>
          <w:p w:rsidR="00F823ED" w:rsidRPr="00007E9F" w:rsidRDefault="00F823ED" w:rsidP="006D055F">
            <w:pPr>
              <w:jc w:val="center"/>
              <w:rPr>
                <w:sz w:val="16"/>
                <w:szCs w:val="16"/>
              </w:rPr>
            </w:pPr>
            <w:r w:rsidRPr="00007E9F">
              <w:rPr>
                <w:sz w:val="16"/>
                <w:szCs w:val="16"/>
              </w:rPr>
              <w:t>FORMULA DE CALCULO</w:t>
            </w:r>
          </w:p>
        </w:tc>
        <w:tc>
          <w:tcPr>
            <w:tcW w:w="709" w:type="dxa"/>
            <w:gridSpan w:val="2"/>
          </w:tcPr>
          <w:p w:rsidR="00F823ED" w:rsidRPr="00007E9F" w:rsidRDefault="00F823ED" w:rsidP="006D055F">
            <w:pPr>
              <w:jc w:val="center"/>
              <w:rPr>
                <w:sz w:val="16"/>
                <w:szCs w:val="16"/>
              </w:rPr>
            </w:pPr>
            <w:r w:rsidRPr="00007E9F">
              <w:rPr>
                <w:sz w:val="16"/>
                <w:szCs w:val="16"/>
              </w:rPr>
              <w:t>LINEA BASE</w:t>
            </w:r>
          </w:p>
        </w:tc>
        <w:tc>
          <w:tcPr>
            <w:tcW w:w="851" w:type="dxa"/>
          </w:tcPr>
          <w:p w:rsidR="00F823ED" w:rsidRPr="00007E9F" w:rsidRDefault="00F823ED" w:rsidP="006D055F">
            <w:pPr>
              <w:jc w:val="center"/>
              <w:rPr>
                <w:sz w:val="16"/>
                <w:szCs w:val="16"/>
              </w:rPr>
            </w:pPr>
            <w:r w:rsidRPr="00007E9F">
              <w:rPr>
                <w:sz w:val="16"/>
                <w:szCs w:val="16"/>
              </w:rPr>
              <w:t>VALOR MINIMO</w:t>
            </w:r>
          </w:p>
        </w:tc>
        <w:tc>
          <w:tcPr>
            <w:tcW w:w="850" w:type="dxa"/>
          </w:tcPr>
          <w:p w:rsidR="00F823ED" w:rsidRPr="00007E9F" w:rsidRDefault="00F823ED" w:rsidP="006D055F">
            <w:pPr>
              <w:jc w:val="center"/>
              <w:rPr>
                <w:sz w:val="16"/>
                <w:szCs w:val="16"/>
              </w:rPr>
            </w:pPr>
            <w:r w:rsidRPr="00007E9F">
              <w:rPr>
                <w:sz w:val="16"/>
                <w:szCs w:val="16"/>
              </w:rPr>
              <w:t>VALOR MAXIMO</w:t>
            </w:r>
          </w:p>
        </w:tc>
        <w:tc>
          <w:tcPr>
            <w:tcW w:w="1276" w:type="dxa"/>
          </w:tcPr>
          <w:p w:rsidR="00F823ED" w:rsidRPr="00007E9F" w:rsidRDefault="00F823ED" w:rsidP="006D055F">
            <w:pPr>
              <w:jc w:val="center"/>
              <w:rPr>
                <w:sz w:val="16"/>
                <w:szCs w:val="16"/>
              </w:rPr>
            </w:pPr>
            <w:r w:rsidRPr="00007E9F">
              <w:rPr>
                <w:sz w:val="16"/>
                <w:szCs w:val="16"/>
              </w:rPr>
              <w:t>FUENTE DE DATOS PARA EL CALCULO DEL INDICADOR</w:t>
            </w:r>
          </w:p>
        </w:tc>
        <w:tc>
          <w:tcPr>
            <w:tcW w:w="1134" w:type="dxa"/>
            <w:gridSpan w:val="2"/>
          </w:tcPr>
          <w:p w:rsidR="00F823ED" w:rsidRPr="00007E9F" w:rsidRDefault="00F823ED" w:rsidP="006D055F">
            <w:pPr>
              <w:jc w:val="center"/>
              <w:rPr>
                <w:sz w:val="16"/>
                <w:szCs w:val="16"/>
              </w:rPr>
            </w:pPr>
            <w:r w:rsidRPr="00007E9F">
              <w:rPr>
                <w:sz w:val="16"/>
                <w:szCs w:val="16"/>
              </w:rPr>
              <w:t>PERIODICIDAD DE CALCULO DEL INDICADOR (MENSULA, BIMENSUAL, TRIMESTRAL, ANUAL)</w:t>
            </w:r>
          </w:p>
        </w:tc>
        <w:tc>
          <w:tcPr>
            <w:tcW w:w="992" w:type="dxa"/>
          </w:tcPr>
          <w:p w:rsidR="00F823ED" w:rsidRPr="00007E9F" w:rsidRDefault="00F823ED" w:rsidP="006D055F">
            <w:pPr>
              <w:jc w:val="center"/>
              <w:rPr>
                <w:sz w:val="16"/>
                <w:szCs w:val="16"/>
              </w:rPr>
            </w:pPr>
            <w:r w:rsidRPr="00007E9F">
              <w:rPr>
                <w:sz w:val="16"/>
                <w:szCs w:val="16"/>
              </w:rPr>
              <w:t>RESPONSABLE INDICADOR</w:t>
            </w:r>
          </w:p>
        </w:tc>
      </w:tr>
      <w:tr w:rsidR="00F823ED" w:rsidRPr="0004669E" w:rsidTr="006D055F">
        <w:tc>
          <w:tcPr>
            <w:tcW w:w="1277" w:type="dxa"/>
            <w:gridSpan w:val="3"/>
            <w:vMerge w:val="restart"/>
          </w:tcPr>
          <w:p w:rsidR="00F823ED" w:rsidRPr="00007E9F" w:rsidRDefault="00F823ED" w:rsidP="006D055F">
            <w:pPr>
              <w:pStyle w:val="Prrafodelista"/>
              <w:numPr>
                <w:ilvl w:val="0"/>
                <w:numId w:val="4"/>
              </w:numPr>
              <w:rPr>
                <w:sz w:val="16"/>
                <w:szCs w:val="16"/>
              </w:rPr>
            </w:pPr>
            <w:r w:rsidRPr="00007E9F">
              <w:rPr>
                <w:sz w:val="16"/>
                <w:szCs w:val="16"/>
              </w:rPr>
              <w:t>Diseño pedagógico</w:t>
            </w:r>
          </w:p>
        </w:tc>
        <w:tc>
          <w:tcPr>
            <w:tcW w:w="1275" w:type="dxa"/>
            <w:vMerge w:val="restart"/>
          </w:tcPr>
          <w:p w:rsidR="00F823ED" w:rsidRPr="00007E9F" w:rsidRDefault="00F823ED" w:rsidP="006D055F">
            <w:pPr>
              <w:jc w:val="both"/>
              <w:rPr>
                <w:sz w:val="16"/>
                <w:szCs w:val="16"/>
              </w:rPr>
            </w:pPr>
            <w:r w:rsidRPr="00007E9F">
              <w:rPr>
                <w:sz w:val="16"/>
                <w:szCs w:val="16"/>
              </w:rPr>
              <w:t>Demostrar la articulación y apropiación del PEI y del plan de estudio resignificados, lo cual implicará así mismo los proyectos pedagógicos, los estándares, el enfoque pedagógico, el sistema de evaluación institucional (SEI), la política de dotación de recursos para el aprendizaje y los valores institucionales.</w:t>
            </w:r>
          </w:p>
          <w:p w:rsidR="00F823ED" w:rsidRPr="00007E9F" w:rsidRDefault="00F823ED" w:rsidP="006D055F">
            <w:pPr>
              <w:rPr>
                <w:sz w:val="16"/>
                <w:szCs w:val="16"/>
              </w:rPr>
            </w:pPr>
          </w:p>
        </w:tc>
        <w:tc>
          <w:tcPr>
            <w:tcW w:w="1985" w:type="dxa"/>
            <w:gridSpan w:val="2"/>
          </w:tcPr>
          <w:p w:rsidR="00F823ED" w:rsidRPr="00007E9F" w:rsidRDefault="00F823ED" w:rsidP="006D055F">
            <w:pPr>
              <w:rPr>
                <w:sz w:val="16"/>
                <w:szCs w:val="16"/>
              </w:rPr>
            </w:pPr>
            <w:r w:rsidRPr="00007E9F">
              <w:rPr>
                <w:sz w:val="16"/>
                <w:szCs w:val="16"/>
              </w:rPr>
              <w:t>A 7 de diciembre de 2012 la IENSS habrá rediseñado el currículo en un 100%,  atendiendo a los estándares, las competencias, la realidad del contexto institucional, el enfoque y el PEI resignificado.</w:t>
            </w:r>
            <w:r w:rsidRPr="00FE655F">
              <w:rPr>
                <w:b/>
                <w:color w:val="FF0000"/>
                <w:sz w:val="16"/>
                <w:szCs w:val="16"/>
                <w:lang w:val="es-ES_tradnl"/>
              </w:rPr>
              <w:t>NO SE HA CUMPLIDO</w:t>
            </w:r>
          </w:p>
        </w:tc>
        <w:tc>
          <w:tcPr>
            <w:tcW w:w="850" w:type="dxa"/>
          </w:tcPr>
          <w:p w:rsidR="00F823ED" w:rsidRPr="00007E9F" w:rsidRDefault="00F823ED" w:rsidP="006D055F">
            <w:pPr>
              <w:rPr>
                <w:sz w:val="16"/>
                <w:szCs w:val="16"/>
              </w:rPr>
            </w:pPr>
            <w:r w:rsidRPr="00007E9F">
              <w:rPr>
                <w:sz w:val="16"/>
                <w:szCs w:val="16"/>
              </w:rPr>
              <w:t>Mayo 2 del 2012</w:t>
            </w:r>
          </w:p>
        </w:tc>
        <w:tc>
          <w:tcPr>
            <w:tcW w:w="993" w:type="dxa"/>
          </w:tcPr>
          <w:p w:rsidR="00F823ED" w:rsidRPr="00007E9F" w:rsidRDefault="00F823ED" w:rsidP="006D055F">
            <w:pPr>
              <w:rPr>
                <w:sz w:val="16"/>
                <w:szCs w:val="16"/>
              </w:rPr>
            </w:pPr>
            <w:r w:rsidRPr="00007E9F">
              <w:rPr>
                <w:sz w:val="16"/>
                <w:szCs w:val="16"/>
              </w:rPr>
              <w:t>Diciembre 7 del 2012</w:t>
            </w:r>
          </w:p>
        </w:tc>
        <w:tc>
          <w:tcPr>
            <w:tcW w:w="1134" w:type="dxa"/>
            <w:gridSpan w:val="2"/>
          </w:tcPr>
          <w:p w:rsidR="00F823ED" w:rsidRPr="00007E9F" w:rsidRDefault="00F823ED" w:rsidP="006D055F">
            <w:pPr>
              <w:rPr>
                <w:sz w:val="16"/>
                <w:szCs w:val="16"/>
              </w:rPr>
            </w:pPr>
            <w:r w:rsidRPr="00007E9F">
              <w:rPr>
                <w:sz w:val="16"/>
                <w:szCs w:val="16"/>
              </w:rPr>
              <w:t>Porcentaje de aspectos del currículo rediseñados</w:t>
            </w:r>
          </w:p>
        </w:tc>
        <w:tc>
          <w:tcPr>
            <w:tcW w:w="1134" w:type="dxa"/>
          </w:tcPr>
          <w:p w:rsidR="00F823ED" w:rsidRPr="00007E9F" w:rsidRDefault="00F823ED" w:rsidP="006D055F">
            <w:pPr>
              <w:rPr>
                <w:sz w:val="16"/>
                <w:szCs w:val="16"/>
              </w:rPr>
            </w:pPr>
            <w:r w:rsidRPr="00007E9F">
              <w:rPr>
                <w:sz w:val="16"/>
                <w:szCs w:val="16"/>
              </w:rPr>
              <w:t>De proceso</w:t>
            </w:r>
          </w:p>
        </w:tc>
        <w:tc>
          <w:tcPr>
            <w:tcW w:w="1134" w:type="dxa"/>
          </w:tcPr>
          <w:p w:rsidR="00F823ED" w:rsidRPr="00007E9F" w:rsidRDefault="00F823ED" w:rsidP="006D055F">
            <w:pPr>
              <w:rPr>
                <w:sz w:val="16"/>
                <w:szCs w:val="16"/>
              </w:rPr>
            </w:pPr>
            <w:r w:rsidRPr="00007E9F">
              <w:rPr>
                <w:sz w:val="16"/>
                <w:szCs w:val="16"/>
              </w:rPr>
              <w:t xml:space="preserve">Determinar la efectividad del proceso de rediseño y </w:t>
            </w:r>
            <w:proofErr w:type="spellStart"/>
            <w:r w:rsidRPr="00007E9F">
              <w:rPr>
                <w:sz w:val="16"/>
                <w:szCs w:val="16"/>
              </w:rPr>
              <w:t>resignificación</w:t>
            </w:r>
            <w:proofErr w:type="spellEnd"/>
            <w:r w:rsidRPr="00007E9F">
              <w:rPr>
                <w:sz w:val="16"/>
                <w:szCs w:val="16"/>
              </w:rPr>
              <w:t xml:space="preserve"> efectuada.</w:t>
            </w:r>
          </w:p>
        </w:tc>
        <w:tc>
          <w:tcPr>
            <w:tcW w:w="850" w:type="dxa"/>
          </w:tcPr>
          <w:p w:rsidR="00F823ED" w:rsidRPr="00007E9F" w:rsidRDefault="00F823ED" w:rsidP="006D055F">
            <w:pPr>
              <w:rPr>
                <w:sz w:val="16"/>
                <w:szCs w:val="16"/>
              </w:rPr>
            </w:pPr>
            <w:r w:rsidRPr="00007E9F">
              <w:rPr>
                <w:sz w:val="16"/>
                <w:szCs w:val="16"/>
              </w:rPr>
              <w:t xml:space="preserve">% Porcentaje de cumplimiento </w:t>
            </w:r>
          </w:p>
        </w:tc>
        <w:tc>
          <w:tcPr>
            <w:tcW w:w="1134" w:type="dxa"/>
          </w:tcPr>
          <w:p w:rsidR="00F823ED" w:rsidRPr="00007E9F" w:rsidRDefault="00F823ED" w:rsidP="006D055F">
            <w:pPr>
              <w:rPr>
                <w:sz w:val="16"/>
                <w:szCs w:val="16"/>
              </w:rPr>
            </w:pPr>
            <w:r w:rsidRPr="00007E9F">
              <w:rPr>
                <w:sz w:val="16"/>
                <w:szCs w:val="16"/>
              </w:rPr>
              <w:t>-Aspectos rediseñados.</w:t>
            </w:r>
          </w:p>
          <w:p w:rsidR="00F823ED" w:rsidRPr="00007E9F" w:rsidRDefault="00F823ED" w:rsidP="006D055F">
            <w:pPr>
              <w:rPr>
                <w:sz w:val="16"/>
                <w:szCs w:val="16"/>
              </w:rPr>
            </w:pPr>
            <w:r w:rsidRPr="00007E9F">
              <w:rPr>
                <w:sz w:val="16"/>
                <w:szCs w:val="16"/>
              </w:rPr>
              <w:t>-total aspectos a rediseñar</w:t>
            </w:r>
          </w:p>
          <w:p w:rsidR="00F823ED" w:rsidRPr="00007E9F" w:rsidRDefault="00F823ED" w:rsidP="006D055F">
            <w:pPr>
              <w:rPr>
                <w:sz w:val="16"/>
                <w:szCs w:val="16"/>
              </w:rPr>
            </w:pPr>
          </w:p>
        </w:tc>
        <w:tc>
          <w:tcPr>
            <w:tcW w:w="992" w:type="dxa"/>
          </w:tcPr>
          <w:p w:rsidR="00F823ED" w:rsidRPr="00007E9F" w:rsidRDefault="00F823ED" w:rsidP="006D055F">
            <w:pPr>
              <w:rPr>
                <w:sz w:val="16"/>
                <w:szCs w:val="16"/>
              </w:rPr>
            </w:pPr>
            <w:r w:rsidRPr="00007E9F">
              <w:rPr>
                <w:sz w:val="16"/>
                <w:szCs w:val="16"/>
              </w:rPr>
              <w:t># de aspectos rediseñados/total de aspectos que requieren rediseñarsex100</w:t>
            </w:r>
          </w:p>
        </w:tc>
        <w:tc>
          <w:tcPr>
            <w:tcW w:w="709" w:type="dxa"/>
            <w:gridSpan w:val="2"/>
          </w:tcPr>
          <w:p w:rsidR="00F823ED" w:rsidRPr="00007E9F" w:rsidRDefault="00F823ED" w:rsidP="006D055F">
            <w:pPr>
              <w:rPr>
                <w:sz w:val="16"/>
                <w:szCs w:val="16"/>
              </w:rPr>
            </w:pPr>
            <w:r w:rsidRPr="00007E9F">
              <w:rPr>
                <w:sz w:val="16"/>
                <w:szCs w:val="16"/>
              </w:rPr>
              <w:t>40%</w:t>
            </w:r>
          </w:p>
        </w:tc>
        <w:tc>
          <w:tcPr>
            <w:tcW w:w="851" w:type="dxa"/>
          </w:tcPr>
          <w:p w:rsidR="00F823ED" w:rsidRPr="00007E9F" w:rsidRDefault="00F823ED" w:rsidP="006D055F">
            <w:pPr>
              <w:rPr>
                <w:sz w:val="16"/>
                <w:szCs w:val="16"/>
              </w:rPr>
            </w:pPr>
            <w:r w:rsidRPr="00007E9F">
              <w:rPr>
                <w:sz w:val="16"/>
                <w:szCs w:val="16"/>
              </w:rPr>
              <w:t>80%</w:t>
            </w:r>
          </w:p>
        </w:tc>
        <w:tc>
          <w:tcPr>
            <w:tcW w:w="850" w:type="dxa"/>
          </w:tcPr>
          <w:p w:rsidR="00F823ED" w:rsidRPr="00007E9F" w:rsidRDefault="00F823ED" w:rsidP="006D055F">
            <w:pPr>
              <w:rPr>
                <w:sz w:val="16"/>
                <w:szCs w:val="16"/>
              </w:rPr>
            </w:pPr>
            <w:r w:rsidRPr="00007E9F">
              <w:rPr>
                <w:sz w:val="16"/>
                <w:szCs w:val="16"/>
              </w:rPr>
              <w:t>100%</w:t>
            </w:r>
          </w:p>
        </w:tc>
        <w:tc>
          <w:tcPr>
            <w:tcW w:w="1276" w:type="dxa"/>
          </w:tcPr>
          <w:p w:rsidR="00F823ED" w:rsidRPr="00007E9F" w:rsidRDefault="00F823ED" w:rsidP="006D055F">
            <w:pPr>
              <w:rPr>
                <w:sz w:val="16"/>
                <w:szCs w:val="16"/>
              </w:rPr>
            </w:pPr>
            <w:r w:rsidRPr="00007E9F">
              <w:rPr>
                <w:sz w:val="16"/>
                <w:szCs w:val="16"/>
              </w:rPr>
              <w:t>Actas de consejo académico, actas de reuniones de área</w:t>
            </w:r>
          </w:p>
        </w:tc>
        <w:tc>
          <w:tcPr>
            <w:tcW w:w="1134" w:type="dxa"/>
            <w:gridSpan w:val="2"/>
          </w:tcPr>
          <w:p w:rsidR="00F823ED" w:rsidRPr="00007E9F" w:rsidRDefault="00F823ED" w:rsidP="006D055F">
            <w:pPr>
              <w:rPr>
                <w:sz w:val="16"/>
                <w:szCs w:val="16"/>
              </w:rPr>
            </w:pPr>
            <w:r w:rsidRPr="00007E9F">
              <w:rPr>
                <w:sz w:val="16"/>
                <w:szCs w:val="16"/>
              </w:rPr>
              <w:t>Trimestral</w:t>
            </w:r>
          </w:p>
        </w:tc>
        <w:tc>
          <w:tcPr>
            <w:tcW w:w="992" w:type="dxa"/>
          </w:tcPr>
          <w:p w:rsidR="00F823ED" w:rsidRPr="00007E9F" w:rsidRDefault="00F823ED" w:rsidP="006D055F">
            <w:pPr>
              <w:rPr>
                <w:sz w:val="16"/>
                <w:szCs w:val="16"/>
              </w:rPr>
            </w:pPr>
            <w:r w:rsidRPr="00007E9F">
              <w:rPr>
                <w:sz w:val="16"/>
                <w:szCs w:val="16"/>
              </w:rPr>
              <w:t xml:space="preserve">Mary </w:t>
            </w:r>
            <w:proofErr w:type="spellStart"/>
            <w:r w:rsidRPr="00007E9F">
              <w:rPr>
                <w:sz w:val="16"/>
                <w:szCs w:val="16"/>
              </w:rPr>
              <w:t>Samjuanelo</w:t>
            </w:r>
            <w:proofErr w:type="spellEnd"/>
          </w:p>
        </w:tc>
      </w:tr>
      <w:tr w:rsidR="00F823ED" w:rsidRPr="0004669E" w:rsidTr="006D055F">
        <w:tc>
          <w:tcPr>
            <w:tcW w:w="1277" w:type="dxa"/>
            <w:gridSpan w:val="3"/>
            <w:vMerge/>
          </w:tcPr>
          <w:p w:rsidR="00F823ED" w:rsidRPr="00007E9F" w:rsidRDefault="00F823ED" w:rsidP="006D055F">
            <w:pPr>
              <w:rPr>
                <w:sz w:val="16"/>
                <w:szCs w:val="16"/>
              </w:rPr>
            </w:pPr>
          </w:p>
        </w:tc>
        <w:tc>
          <w:tcPr>
            <w:tcW w:w="1275" w:type="dxa"/>
            <w:vMerge/>
          </w:tcPr>
          <w:p w:rsidR="00F823ED" w:rsidRPr="00007E9F" w:rsidRDefault="00F823ED" w:rsidP="006D055F">
            <w:pPr>
              <w:rPr>
                <w:sz w:val="16"/>
                <w:szCs w:val="16"/>
              </w:rPr>
            </w:pPr>
          </w:p>
        </w:tc>
        <w:tc>
          <w:tcPr>
            <w:tcW w:w="1985" w:type="dxa"/>
            <w:gridSpan w:val="2"/>
          </w:tcPr>
          <w:p w:rsidR="00F823ED" w:rsidRPr="00007E9F" w:rsidRDefault="00F823ED" w:rsidP="006D055F">
            <w:pPr>
              <w:rPr>
                <w:sz w:val="16"/>
                <w:szCs w:val="16"/>
              </w:rPr>
            </w:pPr>
            <w:r w:rsidRPr="00007E9F">
              <w:rPr>
                <w:sz w:val="16"/>
                <w:szCs w:val="16"/>
              </w:rPr>
              <w:t>A 6 de diciembre de 2013 la IENSS demostrará la articulación del diseño curricular al PEI y a la práctica docente en un 90%, teniendo en cuenta los proyectos pedagógicos, estándares, el enfoque y los diferentes aspectos y componentes diagnosticados.</w:t>
            </w:r>
            <w:r w:rsidRPr="00FE655F">
              <w:rPr>
                <w:b/>
                <w:color w:val="FF0000"/>
                <w:sz w:val="16"/>
                <w:szCs w:val="16"/>
                <w:lang w:val="es-ES_tradnl"/>
              </w:rPr>
              <w:t>EN PROCESO</w:t>
            </w:r>
          </w:p>
        </w:tc>
        <w:tc>
          <w:tcPr>
            <w:tcW w:w="850" w:type="dxa"/>
          </w:tcPr>
          <w:p w:rsidR="00F823ED" w:rsidRPr="00007E9F" w:rsidRDefault="00F823ED" w:rsidP="006D055F">
            <w:pPr>
              <w:rPr>
                <w:sz w:val="16"/>
                <w:szCs w:val="16"/>
              </w:rPr>
            </w:pPr>
            <w:r w:rsidRPr="00007E9F">
              <w:rPr>
                <w:sz w:val="16"/>
                <w:szCs w:val="16"/>
              </w:rPr>
              <w:t>Enero 15 del 2013</w:t>
            </w:r>
          </w:p>
        </w:tc>
        <w:tc>
          <w:tcPr>
            <w:tcW w:w="993" w:type="dxa"/>
          </w:tcPr>
          <w:p w:rsidR="00F823ED" w:rsidRPr="00007E9F" w:rsidRDefault="00F823ED" w:rsidP="006D055F">
            <w:pPr>
              <w:rPr>
                <w:sz w:val="16"/>
                <w:szCs w:val="16"/>
              </w:rPr>
            </w:pPr>
            <w:r w:rsidRPr="00007E9F">
              <w:rPr>
                <w:sz w:val="16"/>
                <w:szCs w:val="16"/>
              </w:rPr>
              <w:t>Diciembre 6 del 2013</w:t>
            </w:r>
          </w:p>
        </w:tc>
        <w:tc>
          <w:tcPr>
            <w:tcW w:w="1134" w:type="dxa"/>
            <w:gridSpan w:val="2"/>
          </w:tcPr>
          <w:p w:rsidR="00F823ED" w:rsidRPr="00007E9F" w:rsidRDefault="00F823ED" w:rsidP="006D055F">
            <w:pPr>
              <w:rPr>
                <w:sz w:val="16"/>
                <w:szCs w:val="16"/>
              </w:rPr>
            </w:pPr>
            <w:r w:rsidRPr="00007E9F">
              <w:rPr>
                <w:sz w:val="16"/>
                <w:szCs w:val="16"/>
              </w:rPr>
              <w:t>Porcentaje de aspectos del currículo articulados</w:t>
            </w:r>
          </w:p>
        </w:tc>
        <w:tc>
          <w:tcPr>
            <w:tcW w:w="1134" w:type="dxa"/>
          </w:tcPr>
          <w:p w:rsidR="00F823ED" w:rsidRPr="00007E9F" w:rsidRDefault="00F823ED" w:rsidP="006D055F">
            <w:pPr>
              <w:rPr>
                <w:sz w:val="16"/>
                <w:szCs w:val="16"/>
              </w:rPr>
            </w:pPr>
            <w:r w:rsidRPr="00007E9F">
              <w:rPr>
                <w:sz w:val="16"/>
                <w:szCs w:val="16"/>
              </w:rPr>
              <w:t>De proceso</w:t>
            </w:r>
          </w:p>
        </w:tc>
        <w:tc>
          <w:tcPr>
            <w:tcW w:w="1134" w:type="dxa"/>
          </w:tcPr>
          <w:p w:rsidR="00F823ED" w:rsidRPr="00007E9F" w:rsidRDefault="00F823ED" w:rsidP="006D055F">
            <w:pPr>
              <w:rPr>
                <w:sz w:val="16"/>
                <w:szCs w:val="16"/>
              </w:rPr>
            </w:pPr>
            <w:r w:rsidRPr="00007E9F">
              <w:rPr>
                <w:sz w:val="16"/>
                <w:szCs w:val="16"/>
              </w:rPr>
              <w:t>Establecer el nivel de articulación del PEI y  del Plan de Estudio realizado.</w:t>
            </w:r>
          </w:p>
        </w:tc>
        <w:tc>
          <w:tcPr>
            <w:tcW w:w="850" w:type="dxa"/>
          </w:tcPr>
          <w:p w:rsidR="00F823ED" w:rsidRPr="00007E9F" w:rsidRDefault="00F823ED" w:rsidP="006D055F">
            <w:pPr>
              <w:rPr>
                <w:sz w:val="16"/>
                <w:szCs w:val="16"/>
              </w:rPr>
            </w:pPr>
            <w:r w:rsidRPr="00007E9F">
              <w:rPr>
                <w:sz w:val="16"/>
                <w:szCs w:val="16"/>
              </w:rPr>
              <w:t xml:space="preserve">% Porcentaje de cumplimiento </w:t>
            </w:r>
          </w:p>
        </w:tc>
        <w:tc>
          <w:tcPr>
            <w:tcW w:w="1134" w:type="dxa"/>
          </w:tcPr>
          <w:p w:rsidR="00F823ED" w:rsidRPr="00007E9F" w:rsidRDefault="00F823ED" w:rsidP="006D055F">
            <w:pPr>
              <w:rPr>
                <w:sz w:val="16"/>
                <w:szCs w:val="16"/>
              </w:rPr>
            </w:pPr>
            <w:r w:rsidRPr="00007E9F">
              <w:rPr>
                <w:sz w:val="16"/>
                <w:szCs w:val="16"/>
              </w:rPr>
              <w:t>-Aspectos del diseño articulados</w:t>
            </w:r>
          </w:p>
          <w:p w:rsidR="00F823ED" w:rsidRPr="00007E9F" w:rsidRDefault="00F823ED" w:rsidP="006D055F">
            <w:pPr>
              <w:rPr>
                <w:sz w:val="16"/>
                <w:szCs w:val="16"/>
              </w:rPr>
            </w:pPr>
            <w:r w:rsidRPr="00007E9F">
              <w:rPr>
                <w:sz w:val="16"/>
                <w:szCs w:val="16"/>
              </w:rPr>
              <w:t>-Total aspectos a articular</w:t>
            </w:r>
          </w:p>
          <w:p w:rsidR="00F823ED" w:rsidRPr="00007E9F" w:rsidRDefault="00F823ED" w:rsidP="006D055F">
            <w:pPr>
              <w:rPr>
                <w:sz w:val="16"/>
                <w:szCs w:val="16"/>
              </w:rPr>
            </w:pPr>
          </w:p>
        </w:tc>
        <w:tc>
          <w:tcPr>
            <w:tcW w:w="992" w:type="dxa"/>
          </w:tcPr>
          <w:p w:rsidR="00F823ED" w:rsidRPr="00007E9F" w:rsidRDefault="00F823ED" w:rsidP="006D055F">
            <w:pPr>
              <w:rPr>
                <w:sz w:val="16"/>
                <w:szCs w:val="16"/>
              </w:rPr>
            </w:pPr>
            <w:r w:rsidRPr="00007E9F">
              <w:rPr>
                <w:sz w:val="16"/>
                <w:szCs w:val="16"/>
              </w:rPr>
              <w:t># de aspectos del diseño curricular articulados/total aspectos susceptibles de articulación x100</w:t>
            </w:r>
          </w:p>
        </w:tc>
        <w:tc>
          <w:tcPr>
            <w:tcW w:w="709" w:type="dxa"/>
            <w:gridSpan w:val="2"/>
          </w:tcPr>
          <w:p w:rsidR="00F823ED" w:rsidRPr="00007E9F" w:rsidRDefault="00F823ED" w:rsidP="006D055F">
            <w:pPr>
              <w:rPr>
                <w:sz w:val="16"/>
                <w:szCs w:val="16"/>
              </w:rPr>
            </w:pPr>
            <w:r w:rsidRPr="00007E9F">
              <w:rPr>
                <w:sz w:val="16"/>
                <w:szCs w:val="16"/>
              </w:rPr>
              <w:t>20%</w:t>
            </w:r>
          </w:p>
        </w:tc>
        <w:tc>
          <w:tcPr>
            <w:tcW w:w="851" w:type="dxa"/>
          </w:tcPr>
          <w:p w:rsidR="00F823ED" w:rsidRPr="00007E9F" w:rsidRDefault="00F823ED" w:rsidP="006D055F">
            <w:pPr>
              <w:rPr>
                <w:sz w:val="16"/>
                <w:szCs w:val="16"/>
              </w:rPr>
            </w:pPr>
            <w:r w:rsidRPr="00007E9F">
              <w:rPr>
                <w:sz w:val="16"/>
                <w:szCs w:val="16"/>
              </w:rPr>
              <w:t>70%</w:t>
            </w:r>
          </w:p>
        </w:tc>
        <w:tc>
          <w:tcPr>
            <w:tcW w:w="850" w:type="dxa"/>
          </w:tcPr>
          <w:p w:rsidR="00F823ED" w:rsidRPr="00007E9F" w:rsidRDefault="00F823ED" w:rsidP="006D055F">
            <w:pPr>
              <w:rPr>
                <w:sz w:val="16"/>
                <w:szCs w:val="16"/>
              </w:rPr>
            </w:pPr>
            <w:r w:rsidRPr="00007E9F">
              <w:rPr>
                <w:sz w:val="16"/>
                <w:szCs w:val="16"/>
              </w:rPr>
              <w:t>90%</w:t>
            </w:r>
          </w:p>
        </w:tc>
        <w:tc>
          <w:tcPr>
            <w:tcW w:w="1276" w:type="dxa"/>
          </w:tcPr>
          <w:p w:rsidR="00F823ED" w:rsidRPr="00007E9F" w:rsidRDefault="00F823ED" w:rsidP="006D055F">
            <w:pPr>
              <w:rPr>
                <w:sz w:val="16"/>
                <w:szCs w:val="16"/>
              </w:rPr>
            </w:pPr>
            <w:r w:rsidRPr="00007E9F">
              <w:rPr>
                <w:sz w:val="16"/>
                <w:szCs w:val="16"/>
              </w:rPr>
              <w:t>PEI, planes de área, disciplina y clase, proyectos pedagógicos</w:t>
            </w:r>
          </w:p>
        </w:tc>
        <w:tc>
          <w:tcPr>
            <w:tcW w:w="1134" w:type="dxa"/>
            <w:gridSpan w:val="2"/>
          </w:tcPr>
          <w:p w:rsidR="00F823ED" w:rsidRPr="00007E9F" w:rsidRDefault="00F823ED" w:rsidP="006D055F">
            <w:pPr>
              <w:rPr>
                <w:sz w:val="16"/>
                <w:szCs w:val="16"/>
              </w:rPr>
            </w:pPr>
            <w:r w:rsidRPr="00007E9F">
              <w:rPr>
                <w:sz w:val="16"/>
                <w:szCs w:val="16"/>
              </w:rPr>
              <w:t>Trimestral</w:t>
            </w:r>
          </w:p>
        </w:tc>
        <w:tc>
          <w:tcPr>
            <w:tcW w:w="992" w:type="dxa"/>
          </w:tcPr>
          <w:p w:rsidR="00F823ED" w:rsidRPr="00007E9F" w:rsidRDefault="00F823ED" w:rsidP="006D055F">
            <w:pPr>
              <w:rPr>
                <w:sz w:val="16"/>
                <w:szCs w:val="16"/>
              </w:rPr>
            </w:pPr>
            <w:r w:rsidRPr="00007E9F">
              <w:rPr>
                <w:sz w:val="16"/>
                <w:szCs w:val="16"/>
              </w:rPr>
              <w:t>Napoleón Garrido</w:t>
            </w:r>
          </w:p>
        </w:tc>
      </w:tr>
      <w:tr w:rsidR="00F823ED" w:rsidRPr="0004669E" w:rsidTr="006D055F">
        <w:tc>
          <w:tcPr>
            <w:tcW w:w="1277" w:type="dxa"/>
            <w:gridSpan w:val="3"/>
            <w:vMerge/>
          </w:tcPr>
          <w:p w:rsidR="00F823ED" w:rsidRPr="00007E9F" w:rsidRDefault="00F823ED" w:rsidP="006D055F">
            <w:pPr>
              <w:rPr>
                <w:sz w:val="16"/>
                <w:szCs w:val="16"/>
              </w:rPr>
            </w:pPr>
          </w:p>
        </w:tc>
        <w:tc>
          <w:tcPr>
            <w:tcW w:w="1275" w:type="dxa"/>
            <w:vMerge/>
          </w:tcPr>
          <w:p w:rsidR="00F823ED" w:rsidRPr="00007E9F" w:rsidRDefault="00F823ED" w:rsidP="006D055F">
            <w:pPr>
              <w:rPr>
                <w:sz w:val="16"/>
                <w:szCs w:val="16"/>
              </w:rPr>
            </w:pPr>
          </w:p>
        </w:tc>
        <w:tc>
          <w:tcPr>
            <w:tcW w:w="1985" w:type="dxa"/>
            <w:gridSpan w:val="2"/>
          </w:tcPr>
          <w:p w:rsidR="00F823ED" w:rsidRPr="00007E9F" w:rsidRDefault="00F823ED" w:rsidP="006D055F">
            <w:pPr>
              <w:rPr>
                <w:sz w:val="16"/>
                <w:szCs w:val="16"/>
              </w:rPr>
            </w:pPr>
            <w:r w:rsidRPr="00007E9F">
              <w:rPr>
                <w:sz w:val="16"/>
                <w:szCs w:val="16"/>
              </w:rPr>
              <w:t xml:space="preserve">A 5 de diciembre del 2014 la IENSS demostrará la apropiación del diseño curricular en un 90% a través de la planeación de área, disciplina y clase y la revisión y seguimiento al sistema de evaluación </w:t>
            </w:r>
            <w:proofErr w:type="spellStart"/>
            <w:r w:rsidRPr="00007E9F">
              <w:rPr>
                <w:sz w:val="16"/>
                <w:szCs w:val="16"/>
              </w:rPr>
              <w:t>instituciona,l</w:t>
            </w:r>
            <w:proofErr w:type="spellEnd"/>
            <w:r w:rsidRPr="00007E9F">
              <w:rPr>
                <w:sz w:val="16"/>
                <w:szCs w:val="16"/>
              </w:rPr>
              <w:t xml:space="preserve"> lo cual se reflejará en la práctica.</w:t>
            </w:r>
            <w:r w:rsidRPr="00FE655F">
              <w:rPr>
                <w:b/>
                <w:color w:val="FF0000"/>
                <w:sz w:val="16"/>
                <w:szCs w:val="16"/>
                <w:lang w:val="es-ES_tradnl"/>
              </w:rPr>
              <w:t>NO HA INICIADO</w:t>
            </w:r>
          </w:p>
        </w:tc>
        <w:tc>
          <w:tcPr>
            <w:tcW w:w="850" w:type="dxa"/>
          </w:tcPr>
          <w:p w:rsidR="00F823ED" w:rsidRPr="00007E9F" w:rsidRDefault="00F823ED" w:rsidP="006D055F">
            <w:pPr>
              <w:rPr>
                <w:sz w:val="16"/>
                <w:szCs w:val="16"/>
              </w:rPr>
            </w:pPr>
            <w:r w:rsidRPr="00007E9F">
              <w:rPr>
                <w:sz w:val="16"/>
                <w:szCs w:val="16"/>
              </w:rPr>
              <w:t>Enero 15 de 2014</w:t>
            </w:r>
          </w:p>
        </w:tc>
        <w:tc>
          <w:tcPr>
            <w:tcW w:w="993" w:type="dxa"/>
          </w:tcPr>
          <w:p w:rsidR="00F823ED" w:rsidRPr="00007E9F" w:rsidRDefault="00F823ED" w:rsidP="006D055F">
            <w:pPr>
              <w:rPr>
                <w:sz w:val="16"/>
                <w:szCs w:val="16"/>
              </w:rPr>
            </w:pPr>
            <w:r w:rsidRPr="00007E9F">
              <w:rPr>
                <w:sz w:val="16"/>
                <w:szCs w:val="16"/>
              </w:rPr>
              <w:t>Diciembre 5 del 2014</w:t>
            </w:r>
          </w:p>
        </w:tc>
        <w:tc>
          <w:tcPr>
            <w:tcW w:w="1134" w:type="dxa"/>
            <w:gridSpan w:val="2"/>
          </w:tcPr>
          <w:p w:rsidR="00F823ED" w:rsidRPr="00007E9F" w:rsidRDefault="00F823ED" w:rsidP="006D055F">
            <w:pPr>
              <w:rPr>
                <w:sz w:val="16"/>
                <w:szCs w:val="16"/>
              </w:rPr>
            </w:pPr>
            <w:r w:rsidRPr="00007E9F">
              <w:rPr>
                <w:sz w:val="16"/>
                <w:szCs w:val="16"/>
              </w:rPr>
              <w:t>Porcentaje de docentes que demuestran apropiación</w:t>
            </w:r>
          </w:p>
        </w:tc>
        <w:tc>
          <w:tcPr>
            <w:tcW w:w="1134" w:type="dxa"/>
          </w:tcPr>
          <w:p w:rsidR="00F823ED" w:rsidRPr="00007E9F" w:rsidRDefault="00F823ED" w:rsidP="006D055F">
            <w:pPr>
              <w:rPr>
                <w:sz w:val="16"/>
                <w:szCs w:val="16"/>
              </w:rPr>
            </w:pPr>
            <w:r w:rsidRPr="00007E9F">
              <w:rPr>
                <w:sz w:val="16"/>
                <w:szCs w:val="16"/>
              </w:rPr>
              <w:t>De proceso</w:t>
            </w:r>
          </w:p>
        </w:tc>
        <w:tc>
          <w:tcPr>
            <w:tcW w:w="1134" w:type="dxa"/>
          </w:tcPr>
          <w:p w:rsidR="00F823ED" w:rsidRPr="00007E9F" w:rsidRDefault="00F823ED" w:rsidP="006D055F">
            <w:pPr>
              <w:rPr>
                <w:sz w:val="16"/>
                <w:szCs w:val="16"/>
              </w:rPr>
            </w:pPr>
            <w:r w:rsidRPr="00007E9F">
              <w:rPr>
                <w:sz w:val="16"/>
                <w:szCs w:val="16"/>
              </w:rPr>
              <w:t>Determinar el nivel de apropiación</w:t>
            </w:r>
          </w:p>
        </w:tc>
        <w:tc>
          <w:tcPr>
            <w:tcW w:w="850" w:type="dxa"/>
          </w:tcPr>
          <w:p w:rsidR="00F823ED" w:rsidRPr="00007E9F" w:rsidRDefault="00F823ED" w:rsidP="006D055F">
            <w:pPr>
              <w:rPr>
                <w:sz w:val="16"/>
                <w:szCs w:val="16"/>
              </w:rPr>
            </w:pPr>
            <w:r w:rsidRPr="00007E9F">
              <w:rPr>
                <w:sz w:val="16"/>
                <w:szCs w:val="16"/>
              </w:rPr>
              <w:t xml:space="preserve">% Porcentaje de cumplimiento </w:t>
            </w:r>
          </w:p>
        </w:tc>
        <w:tc>
          <w:tcPr>
            <w:tcW w:w="1134" w:type="dxa"/>
          </w:tcPr>
          <w:p w:rsidR="00F823ED" w:rsidRPr="00007E9F" w:rsidRDefault="00F823ED" w:rsidP="006D055F">
            <w:pPr>
              <w:rPr>
                <w:sz w:val="16"/>
                <w:szCs w:val="16"/>
              </w:rPr>
            </w:pPr>
            <w:r w:rsidRPr="00007E9F">
              <w:rPr>
                <w:sz w:val="16"/>
                <w:szCs w:val="16"/>
              </w:rPr>
              <w:t>-Docentes que demuestran apropiación</w:t>
            </w:r>
          </w:p>
          <w:p w:rsidR="00F823ED" w:rsidRPr="00007E9F" w:rsidRDefault="00F823ED" w:rsidP="006D055F">
            <w:pPr>
              <w:rPr>
                <w:sz w:val="16"/>
                <w:szCs w:val="16"/>
              </w:rPr>
            </w:pPr>
            <w:r w:rsidRPr="00007E9F">
              <w:rPr>
                <w:sz w:val="16"/>
                <w:szCs w:val="16"/>
              </w:rPr>
              <w:t>-Total docentes de la IENSS.</w:t>
            </w:r>
          </w:p>
        </w:tc>
        <w:tc>
          <w:tcPr>
            <w:tcW w:w="992" w:type="dxa"/>
          </w:tcPr>
          <w:p w:rsidR="00F823ED" w:rsidRPr="00007E9F" w:rsidRDefault="00F823ED" w:rsidP="006D055F">
            <w:pPr>
              <w:rPr>
                <w:sz w:val="16"/>
                <w:szCs w:val="16"/>
              </w:rPr>
            </w:pPr>
            <w:r w:rsidRPr="00007E9F">
              <w:rPr>
                <w:sz w:val="16"/>
                <w:szCs w:val="16"/>
              </w:rPr>
              <w:t># de docentes que demuestran apropiación/total docentes de la IENSS x100</w:t>
            </w:r>
          </w:p>
        </w:tc>
        <w:tc>
          <w:tcPr>
            <w:tcW w:w="709" w:type="dxa"/>
            <w:gridSpan w:val="2"/>
          </w:tcPr>
          <w:p w:rsidR="00F823ED" w:rsidRPr="00007E9F" w:rsidRDefault="00F823ED" w:rsidP="006D055F">
            <w:pPr>
              <w:rPr>
                <w:sz w:val="16"/>
                <w:szCs w:val="16"/>
              </w:rPr>
            </w:pPr>
            <w:r w:rsidRPr="00007E9F">
              <w:rPr>
                <w:sz w:val="16"/>
                <w:szCs w:val="16"/>
              </w:rPr>
              <w:t>20%</w:t>
            </w:r>
          </w:p>
        </w:tc>
        <w:tc>
          <w:tcPr>
            <w:tcW w:w="851" w:type="dxa"/>
          </w:tcPr>
          <w:p w:rsidR="00F823ED" w:rsidRPr="00007E9F" w:rsidRDefault="00F823ED" w:rsidP="006D055F">
            <w:pPr>
              <w:rPr>
                <w:sz w:val="16"/>
                <w:szCs w:val="16"/>
              </w:rPr>
            </w:pPr>
            <w:r w:rsidRPr="00007E9F">
              <w:rPr>
                <w:sz w:val="16"/>
                <w:szCs w:val="16"/>
              </w:rPr>
              <w:t>70%</w:t>
            </w:r>
          </w:p>
        </w:tc>
        <w:tc>
          <w:tcPr>
            <w:tcW w:w="850" w:type="dxa"/>
          </w:tcPr>
          <w:p w:rsidR="00F823ED" w:rsidRPr="00007E9F" w:rsidRDefault="00F823ED" w:rsidP="006D055F">
            <w:pPr>
              <w:rPr>
                <w:sz w:val="16"/>
                <w:szCs w:val="16"/>
              </w:rPr>
            </w:pPr>
            <w:r w:rsidRPr="00007E9F">
              <w:rPr>
                <w:sz w:val="16"/>
                <w:szCs w:val="16"/>
              </w:rPr>
              <w:t>90%</w:t>
            </w:r>
          </w:p>
        </w:tc>
        <w:tc>
          <w:tcPr>
            <w:tcW w:w="1276" w:type="dxa"/>
          </w:tcPr>
          <w:p w:rsidR="00F823ED" w:rsidRDefault="00F823ED" w:rsidP="006D055F">
            <w:pPr>
              <w:rPr>
                <w:sz w:val="16"/>
                <w:szCs w:val="16"/>
              </w:rPr>
            </w:pPr>
            <w:r w:rsidRPr="00007E9F">
              <w:rPr>
                <w:sz w:val="16"/>
                <w:szCs w:val="16"/>
              </w:rPr>
              <w:t>Planillas de registro del cuerpo docente, planes de área, disciplina y clase, consolidado de instrumentos de seguimiento</w:t>
            </w:r>
          </w:p>
          <w:p w:rsidR="00F823ED" w:rsidRDefault="00F823ED" w:rsidP="006D055F">
            <w:pPr>
              <w:rPr>
                <w:sz w:val="16"/>
                <w:szCs w:val="16"/>
              </w:rPr>
            </w:pPr>
          </w:p>
          <w:p w:rsidR="00F823ED" w:rsidRPr="00007E9F" w:rsidRDefault="00F823ED" w:rsidP="006D055F">
            <w:pPr>
              <w:rPr>
                <w:sz w:val="16"/>
                <w:szCs w:val="16"/>
              </w:rPr>
            </w:pPr>
          </w:p>
        </w:tc>
        <w:tc>
          <w:tcPr>
            <w:tcW w:w="1134" w:type="dxa"/>
            <w:gridSpan w:val="2"/>
          </w:tcPr>
          <w:p w:rsidR="00F823ED" w:rsidRPr="00007E9F" w:rsidRDefault="00F823ED" w:rsidP="006D055F">
            <w:pPr>
              <w:rPr>
                <w:sz w:val="16"/>
                <w:szCs w:val="16"/>
              </w:rPr>
            </w:pPr>
            <w:r w:rsidRPr="00007E9F">
              <w:rPr>
                <w:sz w:val="16"/>
                <w:szCs w:val="16"/>
              </w:rPr>
              <w:t>Trimestral</w:t>
            </w:r>
          </w:p>
        </w:tc>
        <w:tc>
          <w:tcPr>
            <w:tcW w:w="992" w:type="dxa"/>
          </w:tcPr>
          <w:p w:rsidR="00F823ED" w:rsidRPr="00007E9F" w:rsidRDefault="00F823ED" w:rsidP="006D055F">
            <w:pPr>
              <w:rPr>
                <w:sz w:val="16"/>
                <w:szCs w:val="16"/>
              </w:rPr>
            </w:pPr>
            <w:r w:rsidRPr="00007E9F">
              <w:rPr>
                <w:sz w:val="16"/>
                <w:szCs w:val="16"/>
              </w:rPr>
              <w:t>Guido Nel Pérez</w:t>
            </w:r>
          </w:p>
        </w:tc>
      </w:tr>
      <w:tr w:rsidR="00F823ED" w:rsidRPr="0004669E" w:rsidTr="006D055F">
        <w:tc>
          <w:tcPr>
            <w:tcW w:w="1277" w:type="dxa"/>
            <w:gridSpan w:val="3"/>
            <w:vMerge/>
          </w:tcPr>
          <w:p w:rsidR="00F823ED" w:rsidRPr="0004669E" w:rsidRDefault="00F823ED" w:rsidP="006D055F">
            <w:pPr>
              <w:rPr>
                <w:sz w:val="14"/>
                <w:szCs w:val="14"/>
              </w:rPr>
            </w:pPr>
          </w:p>
        </w:tc>
        <w:tc>
          <w:tcPr>
            <w:tcW w:w="1275" w:type="dxa"/>
            <w:vMerge/>
          </w:tcPr>
          <w:p w:rsidR="00F823ED" w:rsidRPr="0004669E" w:rsidRDefault="00F823ED" w:rsidP="006D055F">
            <w:pPr>
              <w:rPr>
                <w:sz w:val="14"/>
                <w:szCs w:val="14"/>
              </w:rPr>
            </w:pPr>
          </w:p>
        </w:tc>
        <w:tc>
          <w:tcPr>
            <w:tcW w:w="1985" w:type="dxa"/>
            <w:gridSpan w:val="2"/>
          </w:tcPr>
          <w:p w:rsidR="00F823ED" w:rsidRPr="0004669E" w:rsidRDefault="00F823ED" w:rsidP="006D055F">
            <w:pPr>
              <w:rPr>
                <w:sz w:val="14"/>
                <w:szCs w:val="14"/>
              </w:rPr>
            </w:pPr>
          </w:p>
        </w:tc>
        <w:tc>
          <w:tcPr>
            <w:tcW w:w="850" w:type="dxa"/>
          </w:tcPr>
          <w:p w:rsidR="00F823ED" w:rsidRPr="0004669E" w:rsidRDefault="00F823ED" w:rsidP="006D055F">
            <w:pPr>
              <w:rPr>
                <w:sz w:val="14"/>
                <w:szCs w:val="14"/>
              </w:rPr>
            </w:pPr>
          </w:p>
        </w:tc>
        <w:tc>
          <w:tcPr>
            <w:tcW w:w="993" w:type="dxa"/>
          </w:tcPr>
          <w:p w:rsidR="00F823ED" w:rsidRPr="0004669E" w:rsidRDefault="00F823ED" w:rsidP="006D055F">
            <w:pPr>
              <w:rPr>
                <w:sz w:val="14"/>
                <w:szCs w:val="14"/>
              </w:rPr>
            </w:pPr>
          </w:p>
        </w:tc>
        <w:tc>
          <w:tcPr>
            <w:tcW w:w="1134" w:type="dxa"/>
            <w:gridSpan w:val="2"/>
          </w:tcPr>
          <w:p w:rsidR="00F823ED" w:rsidRPr="0004669E" w:rsidRDefault="00F823ED" w:rsidP="006D055F">
            <w:pPr>
              <w:rPr>
                <w:sz w:val="14"/>
                <w:szCs w:val="14"/>
              </w:rPr>
            </w:pPr>
          </w:p>
        </w:tc>
        <w:tc>
          <w:tcPr>
            <w:tcW w:w="1134" w:type="dxa"/>
          </w:tcPr>
          <w:p w:rsidR="00F823ED" w:rsidRPr="0004669E" w:rsidRDefault="00F823ED" w:rsidP="006D055F">
            <w:pPr>
              <w:rPr>
                <w:sz w:val="14"/>
                <w:szCs w:val="14"/>
              </w:rPr>
            </w:pPr>
          </w:p>
        </w:tc>
        <w:tc>
          <w:tcPr>
            <w:tcW w:w="1134" w:type="dxa"/>
          </w:tcPr>
          <w:p w:rsidR="00F823ED" w:rsidRPr="0004669E" w:rsidRDefault="00F823ED" w:rsidP="006D055F">
            <w:pPr>
              <w:rPr>
                <w:sz w:val="14"/>
                <w:szCs w:val="14"/>
              </w:rPr>
            </w:pPr>
          </w:p>
        </w:tc>
        <w:tc>
          <w:tcPr>
            <w:tcW w:w="850" w:type="dxa"/>
          </w:tcPr>
          <w:p w:rsidR="00F823ED" w:rsidRPr="0004669E" w:rsidRDefault="00F823ED" w:rsidP="006D055F">
            <w:pPr>
              <w:rPr>
                <w:sz w:val="14"/>
                <w:szCs w:val="14"/>
              </w:rPr>
            </w:pPr>
          </w:p>
        </w:tc>
        <w:tc>
          <w:tcPr>
            <w:tcW w:w="1134" w:type="dxa"/>
          </w:tcPr>
          <w:p w:rsidR="00F823ED" w:rsidRPr="0004669E" w:rsidRDefault="00F823ED" w:rsidP="006D055F">
            <w:pPr>
              <w:rPr>
                <w:sz w:val="14"/>
                <w:szCs w:val="14"/>
              </w:rPr>
            </w:pPr>
          </w:p>
        </w:tc>
        <w:tc>
          <w:tcPr>
            <w:tcW w:w="992" w:type="dxa"/>
          </w:tcPr>
          <w:p w:rsidR="00F823ED" w:rsidRPr="0004669E" w:rsidRDefault="00F823ED" w:rsidP="006D055F">
            <w:pPr>
              <w:rPr>
                <w:sz w:val="14"/>
                <w:szCs w:val="14"/>
              </w:rPr>
            </w:pPr>
          </w:p>
        </w:tc>
        <w:tc>
          <w:tcPr>
            <w:tcW w:w="709" w:type="dxa"/>
            <w:gridSpan w:val="2"/>
          </w:tcPr>
          <w:p w:rsidR="00F823ED" w:rsidRPr="0004669E" w:rsidRDefault="00F823ED" w:rsidP="006D055F">
            <w:pPr>
              <w:rPr>
                <w:sz w:val="14"/>
                <w:szCs w:val="14"/>
              </w:rPr>
            </w:pPr>
          </w:p>
        </w:tc>
        <w:tc>
          <w:tcPr>
            <w:tcW w:w="851" w:type="dxa"/>
          </w:tcPr>
          <w:p w:rsidR="00F823ED" w:rsidRPr="0004669E" w:rsidRDefault="00F823ED" w:rsidP="006D055F">
            <w:pPr>
              <w:rPr>
                <w:sz w:val="14"/>
                <w:szCs w:val="14"/>
              </w:rPr>
            </w:pPr>
          </w:p>
        </w:tc>
        <w:tc>
          <w:tcPr>
            <w:tcW w:w="850" w:type="dxa"/>
          </w:tcPr>
          <w:p w:rsidR="00F823ED" w:rsidRPr="0004669E" w:rsidRDefault="00F823ED" w:rsidP="006D055F">
            <w:pPr>
              <w:rPr>
                <w:sz w:val="14"/>
                <w:szCs w:val="14"/>
              </w:rPr>
            </w:pPr>
          </w:p>
        </w:tc>
        <w:tc>
          <w:tcPr>
            <w:tcW w:w="1276" w:type="dxa"/>
          </w:tcPr>
          <w:p w:rsidR="00F823ED" w:rsidRPr="0004669E" w:rsidRDefault="00F823ED" w:rsidP="006D055F">
            <w:pPr>
              <w:rPr>
                <w:sz w:val="14"/>
                <w:szCs w:val="14"/>
              </w:rPr>
            </w:pPr>
          </w:p>
        </w:tc>
        <w:tc>
          <w:tcPr>
            <w:tcW w:w="1134" w:type="dxa"/>
            <w:gridSpan w:val="2"/>
          </w:tcPr>
          <w:p w:rsidR="00F823ED" w:rsidRPr="0004669E" w:rsidRDefault="00F823ED" w:rsidP="006D055F">
            <w:pPr>
              <w:rPr>
                <w:sz w:val="14"/>
                <w:szCs w:val="14"/>
              </w:rPr>
            </w:pPr>
          </w:p>
        </w:tc>
        <w:tc>
          <w:tcPr>
            <w:tcW w:w="992" w:type="dxa"/>
          </w:tcPr>
          <w:p w:rsidR="00F823ED" w:rsidRPr="0004669E" w:rsidRDefault="00F823ED" w:rsidP="006D055F">
            <w:pPr>
              <w:rPr>
                <w:sz w:val="14"/>
                <w:szCs w:val="14"/>
              </w:rPr>
            </w:pPr>
          </w:p>
        </w:tc>
      </w:tr>
      <w:tr w:rsidR="00F823ED" w:rsidTr="00F823ED">
        <w:trPr>
          <w:gridBefore w:val="1"/>
          <w:gridAfter w:val="2"/>
          <w:wBefore w:w="142" w:type="dxa"/>
          <w:wAfter w:w="1276" w:type="dxa"/>
        </w:trPr>
        <w:tc>
          <w:tcPr>
            <w:tcW w:w="709" w:type="dxa"/>
          </w:tcPr>
          <w:p w:rsidR="00F823ED" w:rsidRPr="00007E9F" w:rsidRDefault="00F823ED" w:rsidP="006D055F">
            <w:pPr>
              <w:rPr>
                <w:sz w:val="18"/>
                <w:szCs w:val="18"/>
              </w:rPr>
            </w:pPr>
            <w:r w:rsidRPr="00007E9F">
              <w:rPr>
                <w:sz w:val="18"/>
                <w:szCs w:val="18"/>
              </w:rPr>
              <w:lastRenderedPageBreak/>
              <w:t>N°</w:t>
            </w:r>
          </w:p>
        </w:tc>
        <w:tc>
          <w:tcPr>
            <w:tcW w:w="3261" w:type="dxa"/>
            <w:gridSpan w:val="3"/>
          </w:tcPr>
          <w:p w:rsidR="00F823ED" w:rsidRPr="00007E9F" w:rsidRDefault="00F823ED" w:rsidP="006D055F">
            <w:pPr>
              <w:jc w:val="center"/>
              <w:rPr>
                <w:sz w:val="18"/>
                <w:szCs w:val="18"/>
              </w:rPr>
            </w:pPr>
            <w:r w:rsidRPr="00007E9F">
              <w:rPr>
                <w:sz w:val="18"/>
                <w:szCs w:val="18"/>
              </w:rPr>
              <w:t>TAREA</w:t>
            </w:r>
          </w:p>
        </w:tc>
        <w:tc>
          <w:tcPr>
            <w:tcW w:w="3260" w:type="dxa"/>
            <w:gridSpan w:val="4"/>
          </w:tcPr>
          <w:p w:rsidR="00F823ED" w:rsidRPr="00007E9F" w:rsidRDefault="00F823ED" w:rsidP="006D055F">
            <w:pPr>
              <w:jc w:val="center"/>
              <w:rPr>
                <w:sz w:val="18"/>
                <w:szCs w:val="18"/>
              </w:rPr>
            </w:pPr>
            <w:r w:rsidRPr="00007E9F">
              <w:rPr>
                <w:sz w:val="18"/>
                <w:szCs w:val="18"/>
              </w:rPr>
              <w:t>RESPONSABLES</w:t>
            </w:r>
          </w:p>
        </w:tc>
        <w:tc>
          <w:tcPr>
            <w:tcW w:w="3260" w:type="dxa"/>
            <w:gridSpan w:val="4"/>
          </w:tcPr>
          <w:p w:rsidR="00F823ED" w:rsidRPr="00007E9F" w:rsidRDefault="00F823ED" w:rsidP="006D055F">
            <w:pPr>
              <w:jc w:val="center"/>
              <w:rPr>
                <w:sz w:val="18"/>
                <w:szCs w:val="18"/>
              </w:rPr>
            </w:pPr>
            <w:r w:rsidRPr="00007E9F">
              <w:rPr>
                <w:sz w:val="18"/>
                <w:szCs w:val="18"/>
              </w:rPr>
              <w:t>CORREO DE RESPONSABLE</w:t>
            </w:r>
          </w:p>
        </w:tc>
        <w:tc>
          <w:tcPr>
            <w:tcW w:w="2268" w:type="dxa"/>
            <w:gridSpan w:val="3"/>
          </w:tcPr>
          <w:p w:rsidR="00F823ED" w:rsidRPr="00007E9F" w:rsidRDefault="00F823ED" w:rsidP="006D055F">
            <w:pPr>
              <w:jc w:val="center"/>
              <w:rPr>
                <w:sz w:val="18"/>
                <w:szCs w:val="18"/>
              </w:rPr>
            </w:pPr>
            <w:r w:rsidRPr="00007E9F">
              <w:rPr>
                <w:sz w:val="18"/>
                <w:szCs w:val="18"/>
              </w:rPr>
              <w:t>FECHA DE INICIO</w:t>
            </w:r>
          </w:p>
        </w:tc>
        <w:tc>
          <w:tcPr>
            <w:tcW w:w="4394" w:type="dxa"/>
            <w:gridSpan w:val="5"/>
          </w:tcPr>
          <w:p w:rsidR="00F823ED" w:rsidRPr="00007E9F" w:rsidRDefault="00F823ED" w:rsidP="006D055F">
            <w:pPr>
              <w:jc w:val="center"/>
              <w:rPr>
                <w:sz w:val="18"/>
                <w:szCs w:val="18"/>
              </w:rPr>
            </w:pPr>
            <w:r w:rsidRPr="00007E9F">
              <w:rPr>
                <w:sz w:val="18"/>
                <w:szCs w:val="18"/>
              </w:rPr>
              <w:t>FECHA DE FINALIZACIÓN</w:t>
            </w:r>
          </w:p>
        </w:tc>
      </w:tr>
      <w:tr w:rsidR="00F823ED" w:rsidTr="00F823ED">
        <w:trPr>
          <w:gridBefore w:val="1"/>
          <w:gridAfter w:val="2"/>
          <w:wBefore w:w="142" w:type="dxa"/>
          <w:wAfter w:w="1276" w:type="dxa"/>
        </w:trPr>
        <w:tc>
          <w:tcPr>
            <w:tcW w:w="709" w:type="dxa"/>
          </w:tcPr>
          <w:p w:rsidR="00F823ED" w:rsidRPr="00007E9F" w:rsidRDefault="00F823ED" w:rsidP="006D055F">
            <w:pPr>
              <w:rPr>
                <w:sz w:val="18"/>
                <w:szCs w:val="18"/>
              </w:rPr>
            </w:pPr>
            <w:r w:rsidRPr="00007E9F">
              <w:rPr>
                <w:sz w:val="18"/>
                <w:szCs w:val="18"/>
              </w:rPr>
              <w:t>1.1</w:t>
            </w:r>
          </w:p>
        </w:tc>
        <w:tc>
          <w:tcPr>
            <w:tcW w:w="3261" w:type="dxa"/>
            <w:gridSpan w:val="3"/>
          </w:tcPr>
          <w:p w:rsidR="00F823ED" w:rsidRPr="00007E9F" w:rsidRDefault="00F823ED" w:rsidP="006D055F">
            <w:pPr>
              <w:rPr>
                <w:sz w:val="18"/>
                <w:szCs w:val="18"/>
              </w:rPr>
            </w:pPr>
            <w:r w:rsidRPr="00007E9F">
              <w:rPr>
                <w:sz w:val="18"/>
                <w:szCs w:val="18"/>
              </w:rPr>
              <w:t>Conformación de equipo para revisión de planes</w:t>
            </w:r>
          </w:p>
        </w:tc>
        <w:tc>
          <w:tcPr>
            <w:tcW w:w="3260" w:type="dxa"/>
            <w:gridSpan w:val="4"/>
          </w:tcPr>
          <w:p w:rsidR="00F823ED" w:rsidRPr="00007E9F" w:rsidRDefault="00F823ED" w:rsidP="006D055F">
            <w:pPr>
              <w:rPr>
                <w:sz w:val="18"/>
                <w:szCs w:val="18"/>
              </w:rPr>
            </w:pPr>
            <w:r w:rsidRPr="00007E9F">
              <w:rPr>
                <w:sz w:val="18"/>
                <w:szCs w:val="18"/>
              </w:rPr>
              <w:t>Rector</w:t>
            </w:r>
          </w:p>
        </w:tc>
        <w:tc>
          <w:tcPr>
            <w:tcW w:w="3260" w:type="dxa"/>
            <w:gridSpan w:val="4"/>
          </w:tcPr>
          <w:p w:rsidR="00F823ED" w:rsidRPr="00007E9F" w:rsidRDefault="00F823ED" w:rsidP="006D055F">
            <w:pPr>
              <w:rPr>
                <w:sz w:val="18"/>
                <w:szCs w:val="18"/>
              </w:rPr>
            </w:pPr>
          </w:p>
        </w:tc>
        <w:tc>
          <w:tcPr>
            <w:tcW w:w="2268" w:type="dxa"/>
            <w:gridSpan w:val="3"/>
          </w:tcPr>
          <w:p w:rsidR="00F823ED" w:rsidRPr="00007E9F" w:rsidRDefault="00F823ED" w:rsidP="006D055F">
            <w:pPr>
              <w:rPr>
                <w:sz w:val="18"/>
                <w:szCs w:val="18"/>
              </w:rPr>
            </w:pPr>
            <w:r w:rsidRPr="00007E9F">
              <w:rPr>
                <w:sz w:val="18"/>
                <w:szCs w:val="18"/>
              </w:rPr>
              <w:t>Mayo 2 del 2012</w:t>
            </w:r>
          </w:p>
        </w:tc>
        <w:tc>
          <w:tcPr>
            <w:tcW w:w="4394" w:type="dxa"/>
            <w:gridSpan w:val="5"/>
          </w:tcPr>
          <w:p w:rsidR="00F823ED" w:rsidRPr="00007E9F" w:rsidRDefault="00F823ED" w:rsidP="006D055F">
            <w:pPr>
              <w:rPr>
                <w:sz w:val="18"/>
                <w:szCs w:val="18"/>
              </w:rPr>
            </w:pPr>
            <w:r w:rsidRPr="00007E9F">
              <w:rPr>
                <w:sz w:val="18"/>
                <w:szCs w:val="18"/>
              </w:rPr>
              <w:t>Mayo 10 del 2012</w:t>
            </w:r>
            <w:r w:rsidRPr="00FE655F">
              <w:rPr>
                <w:b/>
                <w:color w:val="FF0000"/>
                <w:sz w:val="18"/>
                <w:szCs w:val="18"/>
                <w:lang w:val="es-ES_tradnl"/>
              </w:rPr>
              <w:t>SE CUMPLIO</w:t>
            </w:r>
          </w:p>
        </w:tc>
      </w:tr>
      <w:tr w:rsidR="00F823ED" w:rsidTr="00F823ED">
        <w:trPr>
          <w:gridBefore w:val="1"/>
          <w:gridAfter w:val="2"/>
          <w:wBefore w:w="142" w:type="dxa"/>
          <w:wAfter w:w="1276" w:type="dxa"/>
        </w:trPr>
        <w:tc>
          <w:tcPr>
            <w:tcW w:w="709" w:type="dxa"/>
          </w:tcPr>
          <w:p w:rsidR="00F823ED" w:rsidRPr="00007E9F" w:rsidRDefault="00F823ED" w:rsidP="006D055F">
            <w:pPr>
              <w:rPr>
                <w:sz w:val="18"/>
                <w:szCs w:val="18"/>
              </w:rPr>
            </w:pPr>
            <w:r w:rsidRPr="00007E9F">
              <w:rPr>
                <w:sz w:val="18"/>
                <w:szCs w:val="18"/>
              </w:rPr>
              <w:t>1.2</w:t>
            </w:r>
          </w:p>
        </w:tc>
        <w:tc>
          <w:tcPr>
            <w:tcW w:w="3261" w:type="dxa"/>
            <w:gridSpan w:val="3"/>
          </w:tcPr>
          <w:p w:rsidR="00F823ED" w:rsidRPr="00007E9F" w:rsidRDefault="00F823ED" w:rsidP="006D055F">
            <w:pPr>
              <w:rPr>
                <w:sz w:val="18"/>
                <w:szCs w:val="18"/>
              </w:rPr>
            </w:pPr>
            <w:r w:rsidRPr="00007E9F">
              <w:rPr>
                <w:sz w:val="18"/>
                <w:szCs w:val="18"/>
              </w:rPr>
              <w:t>Revisión de los planes para diagnóstico</w:t>
            </w:r>
          </w:p>
        </w:tc>
        <w:tc>
          <w:tcPr>
            <w:tcW w:w="3260" w:type="dxa"/>
            <w:gridSpan w:val="4"/>
          </w:tcPr>
          <w:p w:rsidR="00F823ED" w:rsidRPr="00007E9F" w:rsidRDefault="00F823ED" w:rsidP="006D055F">
            <w:pPr>
              <w:rPr>
                <w:sz w:val="18"/>
                <w:szCs w:val="18"/>
              </w:rPr>
            </w:pPr>
            <w:r w:rsidRPr="00007E9F">
              <w:rPr>
                <w:sz w:val="18"/>
                <w:szCs w:val="18"/>
              </w:rPr>
              <w:t>Coordinador Napoleón Garrido</w:t>
            </w:r>
          </w:p>
        </w:tc>
        <w:tc>
          <w:tcPr>
            <w:tcW w:w="3260" w:type="dxa"/>
            <w:gridSpan w:val="4"/>
          </w:tcPr>
          <w:p w:rsidR="00F823ED" w:rsidRPr="00007E9F" w:rsidRDefault="00F823ED" w:rsidP="006D055F">
            <w:pPr>
              <w:rPr>
                <w:sz w:val="18"/>
                <w:szCs w:val="18"/>
              </w:rPr>
            </w:pPr>
            <w:r w:rsidRPr="00007E9F">
              <w:rPr>
                <w:sz w:val="18"/>
                <w:szCs w:val="18"/>
              </w:rPr>
              <w:t>napoleongarrido@yahoo.es</w:t>
            </w:r>
          </w:p>
        </w:tc>
        <w:tc>
          <w:tcPr>
            <w:tcW w:w="2268" w:type="dxa"/>
            <w:gridSpan w:val="3"/>
          </w:tcPr>
          <w:p w:rsidR="00F823ED" w:rsidRPr="00007E9F" w:rsidRDefault="00F823ED" w:rsidP="006D055F">
            <w:pPr>
              <w:rPr>
                <w:sz w:val="18"/>
                <w:szCs w:val="18"/>
              </w:rPr>
            </w:pPr>
            <w:r w:rsidRPr="00007E9F">
              <w:rPr>
                <w:sz w:val="18"/>
                <w:szCs w:val="18"/>
              </w:rPr>
              <w:t>Mayo 11 del 2012</w:t>
            </w:r>
          </w:p>
        </w:tc>
        <w:tc>
          <w:tcPr>
            <w:tcW w:w="4394" w:type="dxa"/>
            <w:gridSpan w:val="5"/>
          </w:tcPr>
          <w:p w:rsidR="00F823ED" w:rsidRPr="00007E9F" w:rsidRDefault="00F823ED" w:rsidP="006D055F">
            <w:pPr>
              <w:rPr>
                <w:sz w:val="18"/>
                <w:szCs w:val="18"/>
              </w:rPr>
            </w:pPr>
            <w:r w:rsidRPr="00007E9F">
              <w:rPr>
                <w:sz w:val="18"/>
                <w:szCs w:val="18"/>
              </w:rPr>
              <w:t>Mayo 22 del 2012</w:t>
            </w:r>
            <w:r w:rsidRPr="00FE655F">
              <w:rPr>
                <w:b/>
                <w:color w:val="FF0000"/>
                <w:sz w:val="18"/>
                <w:szCs w:val="18"/>
                <w:lang w:val="es-ES_tradnl"/>
              </w:rPr>
              <w:t>SE CUMPLIO</w:t>
            </w:r>
          </w:p>
        </w:tc>
      </w:tr>
      <w:tr w:rsidR="00F823ED" w:rsidTr="00F823ED">
        <w:trPr>
          <w:gridBefore w:val="1"/>
          <w:gridAfter w:val="2"/>
          <w:wBefore w:w="142" w:type="dxa"/>
          <w:wAfter w:w="1276" w:type="dxa"/>
        </w:trPr>
        <w:tc>
          <w:tcPr>
            <w:tcW w:w="709" w:type="dxa"/>
          </w:tcPr>
          <w:p w:rsidR="00F823ED" w:rsidRPr="00007E9F" w:rsidRDefault="00F823ED" w:rsidP="006D055F">
            <w:pPr>
              <w:rPr>
                <w:sz w:val="18"/>
                <w:szCs w:val="18"/>
              </w:rPr>
            </w:pPr>
            <w:r w:rsidRPr="00007E9F">
              <w:rPr>
                <w:sz w:val="18"/>
                <w:szCs w:val="18"/>
              </w:rPr>
              <w:t>1.3</w:t>
            </w:r>
          </w:p>
        </w:tc>
        <w:tc>
          <w:tcPr>
            <w:tcW w:w="3261" w:type="dxa"/>
            <w:gridSpan w:val="3"/>
          </w:tcPr>
          <w:p w:rsidR="00F823ED" w:rsidRPr="00007E9F" w:rsidRDefault="00F823ED" w:rsidP="006D055F">
            <w:pPr>
              <w:rPr>
                <w:sz w:val="18"/>
                <w:szCs w:val="18"/>
              </w:rPr>
            </w:pPr>
            <w:r w:rsidRPr="00007E9F">
              <w:rPr>
                <w:sz w:val="18"/>
                <w:szCs w:val="18"/>
              </w:rPr>
              <w:t>Conformación de equipo para formular la propuesta</w:t>
            </w:r>
          </w:p>
        </w:tc>
        <w:tc>
          <w:tcPr>
            <w:tcW w:w="3260" w:type="dxa"/>
            <w:gridSpan w:val="4"/>
          </w:tcPr>
          <w:p w:rsidR="00F823ED" w:rsidRPr="00007E9F" w:rsidRDefault="00F823ED" w:rsidP="006D055F">
            <w:pPr>
              <w:rPr>
                <w:sz w:val="18"/>
                <w:szCs w:val="18"/>
              </w:rPr>
            </w:pPr>
            <w:r w:rsidRPr="00007E9F">
              <w:rPr>
                <w:sz w:val="18"/>
                <w:szCs w:val="18"/>
              </w:rPr>
              <w:t>Rector</w:t>
            </w:r>
          </w:p>
        </w:tc>
        <w:tc>
          <w:tcPr>
            <w:tcW w:w="3260" w:type="dxa"/>
            <w:gridSpan w:val="4"/>
          </w:tcPr>
          <w:p w:rsidR="00F823ED" w:rsidRPr="00007E9F" w:rsidRDefault="00F823ED" w:rsidP="006D055F">
            <w:pPr>
              <w:rPr>
                <w:sz w:val="18"/>
                <w:szCs w:val="18"/>
              </w:rPr>
            </w:pPr>
          </w:p>
        </w:tc>
        <w:tc>
          <w:tcPr>
            <w:tcW w:w="2268" w:type="dxa"/>
            <w:gridSpan w:val="3"/>
          </w:tcPr>
          <w:p w:rsidR="00F823ED" w:rsidRPr="00007E9F" w:rsidRDefault="00F823ED" w:rsidP="006D055F">
            <w:pPr>
              <w:rPr>
                <w:sz w:val="18"/>
                <w:szCs w:val="18"/>
              </w:rPr>
            </w:pPr>
            <w:r w:rsidRPr="00007E9F">
              <w:rPr>
                <w:sz w:val="18"/>
                <w:szCs w:val="18"/>
              </w:rPr>
              <w:t>Mayo 11 del 2012</w:t>
            </w:r>
          </w:p>
        </w:tc>
        <w:tc>
          <w:tcPr>
            <w:tcW w:w="4394" w:type="dxa"/>
            <w:gridSpan w:val="5"/>
          </w:tcPr>
          <w:p w:rsidR="00F823ED" w:rsidRPr="00007E9F" w:rsidRDefault="00F823ED" w:rsidP="006D055F">
            <w:pPr>
              <w:rPr>
                <w:sz w:val="18"/>
                <w:szCs w:val="18"/>
              </w:rPr>
            </w:pPr>
            <w:r w:rsidRPr="00007E9F">
              <w:rPr>
                <w:sz w:val="18"/>
                <w:szCs w:val="18"/>
              </w:rPr>
              <w:t>Mayo 22 del 2012</w:t>
            </w:r>
            <w:r w:rsidRPr="00FE655F">
              <w:rPr>
                <w:b/>
                <w:color w:val="FF0000"/>
                <w:sz w:val="18"/>
                <w:szCs w:val="18"/>
                <w:lang w:val="es-ES_tradnl"/>
              </w:rPr>
              <w:t>SE CUMPLIO</w:t>
            </w:r>
          </w:p>
        </w:tc>
      </w:tr>
      <w:tr w:rsidR="00F823ED" w:rsidTr="00F823ED">
        <w:trPr>
          <w:gridBefore w:val="1"/>
          <w:gridAfter w:val="2"/>
          <w:wBefore w:w="142" w:type="dxa"/>
          <w:wAfter w:w="1276" w:type="dxa"/>
        </w:trPr>
        <w:tc>
          <w:tcPr>
            <w:tcW w:w="709" w:type="dxa"/>
          </w:tcPr>
          <w:p w:rsidR="00F823ED" w:rsidRPr="00007E9F" w:rsidRDefault="00F823ED" w:rsidP="006D055F">
            <w:pPr>
              <w:rPr>
                <w:sz w:val="18"/>
                <w:szCs w:val="18"/>
              </w:rPr>
            </w:pPr>
            <w:r w:rsidRPr="00007E9F">
              <w:rPr>
                <w:sz w:val="18"/>
                <w:szCs w:val="18"/>
              </w:rPr>
              <w:t>1.4</w:t>
            </w:r>
          </w:p>
        </w:tc>
        <w:tc>
          <w:tcPr>
            <w:tcW w:w="3261" w:type="dxa"/>
            <w:gridSpan w:val="3"/>
          </w:tcPr>
          <w:p w:rsidR="00F823ED" w:rsidRPr="00007E9F" w:rsidRDefault="00F823ED" w:rsidP="006D055F">
            <w:pPr>
              <w:rPr>
                <w:sz w:val="18"/>
                <w:szCs w:val="18"/>
              </w:rPr>
            </w:pPr>
            <w:r w:rsidRPr="00007E9F">
              <w:rPr>
                <w:sz w:val="18"/>
                <w:szCs w:val="18"/>
              </w:rPr>
              <w:t>Diseño y/o revisión  de la propuesta</w:t>
            </w:r>
          </w:p>
        </w:tc>
        <w:tc>
          <w:tcPr>
            <w:tcW w:w="3260" w:type="dxa"/>
            <w:gridSpan w:val="4"/>
          </w:tcPr>
          <w:p w:rsidR="00F823ED" w:rsidRPr="00007E9F" w:rsidRDefault="00F823ED" w:rsidP="006D055F">
            <w:pPr>
              <w:rPr>
                <w:sz w:val="18"/>
                <w:szCs w:val="18"/>
              </w:rPr>
            </w:pPr>
            <w:r w:rsidRPr="00007E9F">
              <w:rPr>
                <w:sz w:val="18"/>
                <w:szCs w:val="18"/>
              </w:rPr>
              <w:t xml:space="preserve">Núcleo de pedagogía (Mary </w:t>
            </w:r>
            <w:proofErr w:type="spellStart"/>
            <w:r w:rsidRPr="00007E9F">
              <w:rPr>
                <w:sz w:val="18"/>
                <w:szCs w:val="18"/>
              </w:rPr>
              <w:t>Sanjuanelo</w:t>
            </w:r>
            <w:proofErr w:type="spellEnd"/>
            <w:r w:rsidRPr="00007E9F">
              <w:rPr>
                <w:sz w:val="18"/>
                <w:szCs w:val="18"/>
              </w:rPr>
              <w:t>)</w:t>
            </w:r>
          </w:p>
        </w:tc>
        <w:tc>
          <w:tcPr>
            <w:tcW w:w="3260" w:type="dxa"/>
            <w:gridSpan w:val="4"/>
          </w:tcPr>
          <w:p w:rsidR="00F823ED" w:rsidRPr="00007E9F" w:rsidRDefault="00F823ED" w:rsidP="006D055F">
            <w:pPr>
              <w:rPr>
                <w:sz w:val="18"/>
                <w:szCs w:val="18"/>
              </w:rPr>
            </w:pPr>
            <w:r w:rsidRPr="00007E9F">
              <w:rPr>
                <w:sz w:val="18"/>
                <w:szCs w:val="18"/>
              </w:rPr>
              <w:t>misamores3210@hotmail.com</w:t>
            </w:r>
          </w:p>
        </w:tc>
        <w:tc>
          <w:tcPr>
            <w:tcW w:w="2268" w:type="dxa"/>
            <w:gridSpan w:val="3"/>
          </w:tcPr>
          <w:p w:rsidR="00F823ED" w:rsidRPr="00007E9F" w:rsidRDefault="00F823ED" w:rsidP="006D055F">
            <w:pPr>
              <w:rPr>
                <w:sz w:val="18"/>
                <w:szCs w:val="18"/>
              </w:rPr>
            </w:pPr>
            <w:r w:rsidRPr="00007E9F">
              <w:rPr>
                <w:sz w:val="18"/>
                <w:szCs w:val="18"/>
              </w:rPr>
              <w:t>Mayo 23 DEL 2012</w:t>
            </w:r>
          </w:p>
        </w:tc>
        <w:tc>
          <w:tcPr>
            <w:tcW w:w="4394" w:type="dxa"/>
            <w:gridSpan w:val="5"/>
          </w:tcPr>
          <w:p w:rsidR="00F823ED" w:rsidRPr="00007E9F" w:rsidRDefault="00F823ED" w:rsidP="006D055F">
            <w:pPr>
              <w:rPr>
                <w:sz w:val="18"/>
                <w:szCs w:val="18"/>
              </w:rPr>
            </w:pPr>
            <w:r w:rsidRPr="00007E9F">
              <w:rPr>
                <w:sz w:val="18"/>
                <w:szCs w:val="18"/>
              </w:rPr>
              <w:t>Mayo 28 del 2012</w:t>
            </w:r>
            <w:r w:rsidRPr="00FE655F">
              <w:rPr>
                <w:b/>
                <w:color w:val="FF0000"/>
                <w:sz w:val="18"/>
                <w:szCs w:val="18"/>
                <w:lang w:val="es-ES_tradnl"/>
              </w:rPr>
              <w:t>SE  CUMPLIO</w:t>
            </w:r>
          </w:p>
        </w:tc>
      </w:tr>
      <w:tr w:rsidR="00F823ED" w:rsidTr="00F823ED">
        <w:trPr>
          <w:gridBefore w:val="1"/>
          <w:gridAfter w:val="2"/>
          <w:wBefore w:w="142" w:type="dxa"/>
          <w:wAfter w:w="1276" w:type="dxa"/>
        </w:trPr>
        <w:tc>
          <w:tcPr>
            <w:tcW w:w="709" w:type="dxa"/>
          </w:tcPr>
          <w:p w:rsidR="00F823ED" w:rsidRPr="00007E9F" w:rsidRDefault="00F823ED" w:rsidP="006D055F">
            <w:pPr>
              <w:rPr>
                <w:sz w:val="18"/>
                <w:szCs w:val="18"/>
              </w:rPr>
            </w:pPr>
            <w:r w:rsidRPr="00007E9F">
              <w:rPr>
                <w:sz w:val="18"/>
                <w:szCs w:val="18"/>
              </w:rPr>
              <w:t>1.5</w:t>
            </w:r>
          </w:p>
        </w:tc>
        <w:tc>
          <w:tcPr>
            <w:tcW w:w="3261" w:type="dxa"/>
            <w:gridSpan w:val="3"/>
          </w:tcPr>
          <w:p w:rsidR="00F823ED" w:rsidRPr="00007E9F" w:rsidRDefault="00F823ED" w:rsidP="006D055F">
            <w:pPr>
              <w:rPr>
                <w:sz w:val="18"/>
                <w:szCs w:val="18"/>
              </w:rPr>
            </w:pPr>
            <w:r w:rsidRPr="00007E9F">
              <w:rPr>
                <w:sz w:val="18"/>
                <w:szCs w:val="18"/>
              </w:rPr>
              <w:t>Socialización de la propuesta por áreas y retroalimentación</w:t>
            </w:r>
          </w:p>
        </w:tc>
        <w:tc>
          <w:tcPr>
            <w:tcW w:w="3260" w:type="dxa"/>
            <w:gridSpan w:val="4"/>
          </w:tcPr>
          <w:p w:rsidR="00F823ED" w:rsidRPr="00007E9F" w:rsidRDefault="00F823ED" w:rsidP="006D055F">
            <w:pPr>
              <w:rPr>
                <w:sz w:val="18"/>
                <w:szCs w:val="18"/>
              </w:rPr>
            </w:pPr>
            <w:r w:rsidRPr="00007E9F">
              <w:rPr>
                <w:sz w:val="18"/>
                <w:szCs w:val="18"/>
              </w:rPr>
              <w:t xml:space="preserve">Núcleo de pedagogía (Mary </w:t>
            </w:r>
            <w:proofErr w:type="spellStart"/>
            <w:r w:rsidRPr="00007E9F">
              <w:rPr>
                <w:sz w:val="18"/>
                <w:szCs w:val="18"/>
              </w:rPr>
              <w:t>Sanjuanelo</w:t>
            </w:r>
            <w:proofErr w:type="spellEnd"/>
            <w:r w:rsidRPr="00007E9F">
              <w:rPr>
                <w:sz w:val="18"/>
                <w:szCs w:val="18"/>
              </w:rPr>
              <w:t>)</w:t>
            </w:r>
          </w:p>
        </w:tc>
        <w:tc>
          <w:tcPr>
            <w:tcW w:w="3260" w:type="dxa"/>
            <w:gridSpan w:val="4"/>
          </w:tcPr>
          <w:p w:rsidR="00F823ED" w:rsidRPr="00007E9F" w:rsidRDefault="00F823ED" w:rsidP="006D055F">
            <w:pPr>
              <w:rPr>
                <w:sz w:val="18"/>
                <w:szCs w:val="18"/>
              </w:rPr>
            </w:pPr>
            <w:r w:rsidRPr="00007E9F">
              <w:rPr>
                <w:sz w:val="18"/>
                <w:szCs w:val="18"/>
              </w:rPr>
              <w:t>misamores3210@hotmail.com</w:t>
            </w:r>
          </w:p>
        </w:tc>
        <w:tc>
          <w:tcPr>
            <w:tcW w:w="2268" w:type="dxa"/>
            <w:gridSpan w:val="3"/>
          </w:tcPr>
          <w:p w:rsidR="00F823ED" w:rsidRPr="00007E9F" w:rsidRDefault="00F823ED" w:rsidP="006D055F">
            <w:pPr>
              <w:rPr>
                <w:sz w:val="18"/>
                <w:szCs w:val="18"/>
              </w:rPr>
            </w:pPr>
            <w:r w:rsidRPr="00007E9F">
              <w:rPr>
                <w:sz w:val="18"/>
                <w:szCs w:val="18"/>
              </w:rPr>
              <w:t>Mayo 29 del 2012</w:t>
            </w:r>
          </w:p>
        </w:tc>
        <w:tc>
          <w:tcPr>
            <w:tcW w:w="4394" w:type="dxa"/>
            <w:gridSpan w:val="5"/>
          </w:tcPr>
          <w:p w:rsidR="00F823ED" w:rsidRPr="00007E9F" w:rsidRDefault="00F823ED" w:rsidP="006D055F">
            <w:pPr>
              <w:rPr>
                <w:sz w:val="18"/>
                <w:szCs w:val="18"/>
              </w:rPr>
            </w:pPr>
            <w:r w:rsidRPr="00007E9F">
              <w:rPr>
                <w:sz w:val="18"/>
                <w:szCs w:val="18"/>
              </w:rPr>
              <w:t>Mayo 30 del 2012</w:t>
            </w:r>
            <w:r w:rsidRPr="00FE655F">
              <w:rPr>
                <w:b/>
                <w:color w:val="FF0000"/>
                <w:sz w:val="18"/>
                <w:szCs w:val="18"/>
                <w:lang w:val="es-ES_tradnl"/>
              </w:rPr>
              <w:t>SE CUMPLIO</w:t>
            </w:r>
          </w:p>
        </w:tc>
      </w:tr>
      <w:tr w:rsidR="00F823ED" w:rsidTr="00F823ED">
        <w:trPr>
          <w:gridBefore w:val="1"/>
          <w:gridAfter w:val="2"/>
          <w:wBefore w:w="142" w:type="dxa"/>
          <w:wAfter w:w="1276" w:type="dxa"/>
        </w:trPr>
        <w:tc>
          <w:tcPr>
            <w:tcW w:w="709" w:type="dxa"/>
          </w:tcPr>
          <w:p w:rsidR="00F823ED" w:rsidRPr="00007E9F" w:rsidRDefault="00F823ED" w:rsidP="006D055F">
            <w:pPr>
              <w:rPr>
                <w:sz w:val="18"/>
                <w:szCs w:val="18"/>
              </w:rPr>
            </w:pPr>
            <w:r w:rsidRPr="00007E9F">
              <w:rPr>
                <w:sz w:val="18"/>
                <w:szCs w:val="18"/>
              </w:rPr>
              <w:t>1.6</w:t>
            </w:r>
          </w:p>
        </w:tc>
        <w:tc>
          <w:tcPr>
            <w:tcW w:w="3261" w:type="dxa"/>
            <w:gridSpan w:val="3"/>
          </w:tcPr>
          <w:p w:rsidR="00F823ED" w:rsidRPr="00007E9F" w:rsidRDefault="00F823ED" w:rsidP="006D055F">
            <w:pPr>
              <w:rPr>
                <w:sz w:val="18"/>
                <w:szCs w:val="18"/>
              </w:rPr>
            </w:pPr>
            <w:r w:rsidRPr="00007E9F">
              <w:rPr>
                <w:sz w:val="18"/>
                <w:szCs w:val="18"/>
              </w:rPr>
              <w:t>Aprobación de consejo académico</w:t>
            </w:r>
          </w:p>
        </w:tc>
        <w:tc>
          <w:tcPr>
            <w:tcW w:w="3260" w:type="dxa"/>
            <w:gridSpan w:val="4"/>
          </w:tcPr>
          <w:p w:rsidR="00F823ED" w:rsidRPr="00007E9F" w:rsidRDefault="00F823ED" w:rsidP="006D055F">
            <w:pPr>
              <w:rPr>
                <w:sz w:val="18"/>
                <w:szCs w:val="18"/>
              </w:rPr>
            </w:pPr>
            <w:r w:rsidRPr="00007E9F">
              <w:rPr>
                <w:sz w:val="18"/>
                <w:szCs w:val="18"/>
              </w:rPr>
              <w:t>Rector</w:t>
            </w:r>
          </w:p>
        </w:tc>
        <w:tc>
          <w:tcPr>
            <w:tcW w:w="3260" w:type="dxa"/>
            <w:gridSpan w:val="4"/>
          </w:tcPr>
          <w:p w:rsidR="00F823ED" w:rsidRPr="00007E9F" w:rsidRDefault="00F823ED" w:rsidP="006D055F">
            <w:pPr>
              <w:rPr>
                <w:sz w:val="18"/>
                <w:szCs w:val="18"/>
              </w:rPr>
            </w:pPr>
          </w:p>
        </w:tc>
        <w:tc>
          <w:tcPr>
            <w:tcW w:w="2268" w:type="dxa"/>
            <w:gridSpan w:val="3"/>
          </w:tcPr>
          <w:p w:rsidR="00F823ED" w:rsidRPr="00007E9F" w:rsidRDefault="00F823ED" w:rsidP="006D055F">
            <w:pPr>
              <w:rPr>
                <w:sz w:val="18"/>
                <w:szCs w:val="18"/>
              </w:rPr>
            </w:pPr>
            <w:r w:rsidRPr="00007E9F">
              <w:rPr>
                <w:sz w:val="18"/>
                <w:szCs w:val="18"/>
              </w:rPr>
              <w:t>Junio 1 del 2012</w:t>
            </w:r>
          </w:p>
        </w:tc>
        <w:tc>
          <w:tcPr>
            <w:tcW w:w="4394" w:type="dxa"/>
            <w:gridSpan w:val="5"/>
          </w:tcPr>
          <w:p w:rsidR="00F823ED" w:rsidRPr="00007E9F" w:rsidRDefault="00F823ED" w:rsidP="006D055F">
            <w:pPr>
              <w:rPr>
                <w:sz w:val="18"/>
                <w:szCs w:val="18"/>
              </w:rPr>
            </w:pPr>
            <w:r w:rsidRPr="00007E9F">
              <w:rPr>
                <w:sz w:val="18"/>
                <w:szCs w:val="18"/>
              </w:rPr>
              <w:t>Junio 15 del 2012</w:t>
            </w:r>
            <w:r w:rsidRPr="00007E9F">
              <w:rPr>
                <w:sz w:val="18"/>
                <w:szCs w:val="18"/>
                <w:lang w:val="es-ES_tradnl"/>
              </w:rPr>
              <w:t xml:space="preserve">. </w:t>
            </w:r>
            <w:r w:rsidRPr="00FE655F">
              <w:rPr>
                <w:b/>
                <w:color w:val="FF0000"/>
                <w:sz w:val="18"/>
                <w:szCs w:val="18"/>
                <w:lang w:val="es-ES_tradnl"/>
              </w:rPr>
              <w:t>EN PROCESO</w:t>
            </w:r>
          </w:p>
        </w:tc>
      </w:tr>
      <w:tr w:rsidR="00F823ED" w:rsidTr="00F823ED">
        <w:trPr>
          <w:gridBefore w:val="1"/>
          <w:gridAfter w:val="2"/>
          <w:wBefore w:w="142" w:type="dxa"/>
          <w:wAfter w:w="1276" w:type="dxa"/>
        </w:trPr>
        <w:tc>
          <w:tcPr>
            <w:tcW w:w="709" w:type="dxa"/>
          </w:tcPr>
          <w:p w:rsidR="00F823ED" w:rsidRPr="00007E9F" w:rsidRDefault="00F823ED" w:rsidP="006D055F">
            <w:pPr>
              <w:rPr>
                <w:sz w:val="18"/>
                <w:szCs w:val="18"/>
              </w:rPr>
            </w:pPr>
            <w:r w:rsidRPr="00007E9F">
              <w:rPr>
                <w:sz w:val="18"/>
                <w:szCs w:val="18"/>
              </w:rPr>
              <w:t>1.7</w:t>
            </w:r>
          </w:p>
        </w:tc>
        <w:tc>
          <w:tcPr>
            <w:tcW w:w="3261" w:type="dxa"/>
            <w:gridSpan w:val="3"/>
          </w:tcPr>
          <w:p w:rsidR="00F823ED" w:rsidRPr="00007E9F" w:rsidRDefault="00F823ED" w:rsidP="006D055F">
            <w:pPr>
              <w:rPr>
                <w:sz w:val="18"/>
                <w:szCs w:val="18"/>
              </w:rPr>
            </w:pPr>
            <w:r w:rsidRPr="00007E9F">
              <w:rPr>
                <w:sz w:val="18"/>
                <w:szCs w:val="18"/>
              </w:rPr>
              <w:t>Aplicación por parte de los docentes</w:t>
            </w:r>
          </w:p>
        </w:tc>
        <w:tc>
          <w:tcPr>
            <w:tcW w:w="3260" w:type="dxa"/>
            <w:gridSpan w:val="4"/>
          </w:tcPr>
          <w:p w:rsidR="00F823ED" w:rsidRPr="00007E9F" w:rsidRDefault="00F823ED" w:rsidP="006D055F">
            <w:pPr>
              <w:rPr>
                <w:sz w:val="18"/>
                <w:szCs w:val="18"/>
              </w:rPr>
            </w:pPr>
            <w:r w:rsidRPr="00007E9F">
              <w:rPr>
                <w:sz w:val="18"/>
                <w:szCs w:val="18"/>
              </w:rPr>
              <w:t>Coordinador  Samir Sierra</w:t>
            </w:r>
          </w:p>
        </w:tc>
        <w:tc>
          <w:tcPr>
            <w:tcW w:w="3260" w:type="dxa"/>
            <w:gridSpan w:val="4"/>
          </w:tcPr>
          <w:p w:rsidR="00F823ED" w:rsidRPr="00007E9F" w:rsidRDefault="00AF165E" w:rsidP="006D055F">
            <w:pPr>
              <w:rPr>
                <w:rFonts w:cstheme="minorHAnsi"/>
                <w:sz w:val="18"/>
                <w:szCs w:val="18"/>
              </w:rPr>
            </w:pPr>
            <w:hyperlink r:id="rId8" w:history="1">
              <w:r w:rsidR="00F823ED" w:rsidRPr="00007E9F">
                <w:rPr>
                  <w:rStyle w:val="Hipervnculo"/>
                  <w:rFonts w:cstheme="minorHAnsi"/>
                  <w:b/>
                  <w:sz w:val="18"/>
                  <w:szCs w:val="18"/>
                </w:rPr>
                <w:t>samsibolivar7@hotmail.com</w:t>
              </w:r>
            </w:hyperlink>
          </w:p>
        </w:tc>
        <w:tc>
          <w:tcPr>
            <w:tcW w:w="2268" w:type="dxa"/>
            <w:gridSpan w:val="3"/>
          </w:tcPr>
          <w:p w:rsidR="00F823ED" w:rsidRPr="00007E9F" w:rsidRDefault="00F823ED" w:rsidP="006D055F">
            <w:pPr>
              <w:rPr>
                <w:sz w:val="18"/>
                <w:szCs w:val="18"/>
              </w:rPr>
            </w:pPr>
            <w:r w:rsidRPr="00007E9F">
              <w:rPr>
                <w:sz w:val="18"/>
                <w:szCs w:val="18"/>
              </w:rPr>
              <w:t>Junio 19 del 2012</w:t>
            </w:r>
          </w:p>
        </w:tc>
        <w:tc>
          <w:tcPr>
            <w:tcW w:w="4394" w:type="dxa"/>
            <w:gridSpan w:val="5"/>
          </w:tcPr>
          <w:p w:rsidR="00F823ED" w:rsidRPr="00007E9F" w:rsidRDefault="00F823ED" w:rsidP="006D055F">
            <w:pPr>
              <w:rPr>
                <w:sz w:val="18"/>
                <w:szCs w:val="18"/>
              </w:rPr>
            </w:pPr>
            <w:r w:rsidRPr="00007E9F">
              <w:rPr>
                <w:sz w:val="18"/>
                <w:szCs w:val="18"/>
              </w:rPr>
              <w:t>Diciembre 5 del 2014</w:t>
            </w:r>
            <w:r>
              <w:rPr>
                <w:sz w:val="18"/>
                <w:szCs w:val="18"/>
                <w:lang w:val="es-ES_tradnl"/>
              </w:rPr>
              <w:t>.</w:t>
            </w:r>
            <w:r>
              <w:rPr>
                <w:b/>
                <w:color w:val="FF0000"/>
                <w:sz w:val="18"/>
                <w:szCs w:val="18"/>
                <w:lang w:val="es-ES_tradnl"/>
              </w:rPr>
              <w:t>NO HA INICIADO</w:t>
            </w:r>
          </w:p>
        </w:tc>
      </w:tr>
      <w:tr w:rsidR="00F823ED" w:rsidTr="00F823ED">
        <w:trPr>
          <w:gridBefore w:val="1"/>
          <w:gridAfter w:val="2"/>
          <w:wBefore w:w="142" w:type="dxa"/>
          <w:wAfter w:w="1276" w:type="dxa"/>
        </w:trPr>
        <w:tc>
          <w:tcPr>
            <w:tcW w:w="709" w:type="dxa"/>
          </w:tcPr>
          <w:p w:rsidR="00F823ED" w:rsidRPr="00007E9F" w:rsidRDefault="00F823ED" w:rsidP="006D055F">
            <w:pPr>
              <w:rPr>
                <w:sz w:val="18"/>
                <w:szCs w:val="18"/>
              </w:rPr>
            </w:pPr>
            <w:r w:rsidRPr="00007E9F">
              <w:rPr>
                <w:sz w:val="18"/>
                <w:szCs w:val="18"/>
              </w:rPr>
              <w:t>1.8</w:t>
            </w:r>
          </w:p>
        </w:tc>
        <w:tc>
          <w:tcPr>
            <w:tcW w:w="3261" w:type="dxa"/>
            <w:gridSpan w:val="3"/>
          </w:tcPr>
          <w:p w:rsidR="00F823ED" w:rsidRPr="00007E9F" w:rsidRDefault="00F823ED" w:rsidP="006D055F">
            <w:pPr>
              <w:rPr>
                <w:sz w:val="18"/>
                <w:szCs w:val="18"/>
              </w:rPr>
            </w:pPr>
            <w:r w:rsidRPr="00007E9F">
              <w:rPr>
                <w:sz w:val="18"/>
                <w:szCs w:val="18"/>
              </w:rPr>
              <w:t>Control y seguimiento</w:t>
            </w:r>
          </w:p>
        </w:tc>
        <w:tc>
          <w:tcPr>
            <w:tcW w:w="3260" w:type="dxa"/>
            <w:gridSpan w:val="4"/>
          </w:tcPr>
          <w:p w:rsidR="00F823ED" w:rsidRPr="00007E9F" w:rsidRDefault="00F823ED" w:rsidP="006D055F">
            <w:pPr>
              <w:rPr>
                <w:sz w:val="18"/>
                <w:szCs w:val="18"/>
              </w:rPr>
            </w:pPr>
            <w:r w:rsidRPr="00007E9F">
              <w:rPr>
                <w:sz w:val="18"/>
                <w:szCs w:val="18"/>
              </w:rPr>
              <w:t>Coordinador Napoleón Garrido</w:t>
            </w:r>
          </w:p>
        </w:tc>
        <w:tc>
          <w:tcPr>
            <w:tcW w:w="3260" w:type="dxa"/>
            <w:gridSpan w:val="4"/>
          </w:tcPr>
          <w:p w:rsidR="00F823ED" w:rsidRPr="00007E9F" w:rsidRDefault="00F823ED" w:rsidP="006D055F">
            <w:pPr>
              <w:rPr>
                <w:sz w:val="18"/>
                <w:szCs w:val="18"/>
              </w:rPr>
            </w:pPr>
            <w:r w:rsidRPr="00007E9F">
              <w:rPr>
                <w:sz w:val="18"/>
                <w:szCs w:val="18"/>
              </w:rPr>
              <w:t>napoleongarrido@yahoo.es</w:t>
            </w:r>
          </w:p>
        </w:tc>
        <w:tc>
          <w:tcPr>
            <w:tcW w:w="2268" w:type="dxa"/>
            <w:gridSpan w:val="3"/>
          </w:tcPr>
          <w:p w:rsidR="00F823ED" w:rsidRPr="00007E9F" w:rsidRDefault="00F823ED" w:rsidP="006D055F">
            <w:pPr>
              <w:rPr>
                <w:sz w:val="18"/>
                <w:szCs w:val="18"/>
              </w:rPr>
            </w:pPr>
            <w:r w:rsidRPr="00007E9F">
              <w:rPr>
                <w:sz w:val="18"/>
                <w:szCs w:val="18"/>
              </w:rPr>
              <w:t>Junio 19 del 2012</w:t>
            </w:r>
          </w:p>
        </w:tc>
        <w:tc>
          <w:tcPr>
            <w:tcW w:w="4394" w:type="dxa"/>
            <w:gridSpan w:val="5"/>
          </w:tcPr>
          <w:p w:rsidR="00F823ED" w:rsidRPr="00007E9F" w:rsidRDefault="00F823ED" w:rsidP="006D055F">
            <w:pPr>
              <w:rPr>
                <w:sz w:val="18"/>
                <w:szCs w:val="18"/>
              </w:rPr>
            </w:pPr>
            <w:r w:rsidRPr="00007E9F">
              <w:rPr>
                <w:sz w:val="18"/>
                <w:szCs w:val="18"/>
              </w:rPr>
              <w:t>Diciembre 5 del 2014</w:t>
            </w:r>
            <w:r>
              <w:rPr>
                <w:sz w:val="18"/>
                <w:szCs w:val="18"/>
                <w:lang w:val="es-ES_tradnl"/>
              </w:rPr>
              <w:t>.</w:t>
            </w:r>
            <w:r>
              <w:rPr>
                <w:b/>
                <w:color w:val="FF0000"/>
                <w:sz w:val="18"/>
                <w:szCs w:val="18"/>
                <w:lang w:val="es-ES_tradnl"/>
              </w:rPr>
              <w:t>NO HA INICIADO</w:t>
            </w:r>
          </w:p>
        </w:tc>
      </w:tr>
      <w:tr w:rsidR="00F823ED" w:rsidTr="00F823ED">
        <w:trPr>
          <w:gridBefore w:val="1"/>
          <w:gridAfter w:val="2"/>
          <w:wBefore w:w="142" w:type="dxa"/>
          <w:wAfter w:w="1276" w:type="dxa"/>
        </w:trPr>
        <w:tc>
          <w:tcPr>
            <w:tcW w:w="709" w:type="dxa"/>
          </w:tcPr>
          <w:p w:rsidR="00F823ED" w:rsidRPr="00007E9F" w:rsidRDefault="00F823ED" w:rsidP="006D055F">
            <w:pPr>
              <w:rPr>
                <w:sz w:val="18"/>
                <w:szCs w:val="18"/>
              </w:rPr>
            </w:pPr>
            <w:r w:rsidRPr="00007E9F">
              <w:rPr>
                <w:sz w:val="18"/>
                <w:szCs w:val="18"/>
              </w:rPr>
              <w:t>1.9</w:t>
            </w:r>
          </w:p>
        </w:tc>
        <w:tc>
          <w:tcPr>
            <w:tcW w:w="3261" w:type="dxa"/>
            <w:gridSpan w:val="3"/>
          </w:tcPr>
          <w:p w:rsidR="00F823ED" w:rsidRPr="00007E9F" w:rsidRDefault="00F823ED" w:rsidP="006D055F">
            <w:pPr>
              <w:rPr>
                <w:sz w:val="18"/>
                <w:szCs w:val="18"/>
              </w:rPr>
            </w:pPr>
            <w:r w:rsidRPr="00007E9F">
              <w:rPr>
                <w:sz w:val="18"/>
                <w:szCs w:val="18"/>
              </w:rPr>
              <w:t>Acompañamiento en la planeación</w:t>
            </w:r>
          </w:p>
        </w:tc>
        <w:tc>
          <w:tcPr>
            <w:tcW w:w="3260" w:type="dxa"/>
            <w:gridSpan w:val="4"/>
          </w:tcPr>
          <w:p w:rsidR="00F823ED" w:rsidRPr="00007E9F" w:rsidRDefault="00F823ED" w:rsidP="006D055F">
            <w:pPr>
              <w:rPr>
                <w:sz w:val="18"/>
                <w:szCs w:val="18"/>
              </w:rPr>
            </w:pPr>
            <w:r w:rsidRPr="00007E9F">
              <w:rPr>
                <w:sz w:val="18"/>
                <w:szCs w:val="18"/>
              </w:rPr>
              <w:t xml:space="preserve">Núcleo de Pedagogía- Mary </w:t>
            </w:r>
            <w:proofErr w:type="spellStart"/>
            <w:r w:rsidRPr="00007E9F">
              <w:rPr>
                <w:sz w:val="18"/>
                <w:szCs w:val="18"/>
              </w:rPr>
              <w:t>Sanjuanelo</w:t>
            </w:r>
            <w:proofErr w:type="spellEnd"/>
          </w:p>
        </w:tc>
        <w:tc>
          <w:tcPr>
            <w:tcW w:w="3260" w:type="dxa"/>
            <w:gridSpan w:val="4"/>
          </w:tcPr>
          <w:p w:rsidR="00F823ED" w:rsidRPr="00007E9F" w:rsidRDefault="00F823ED" w:rsidP="006D055F">
            <w:pPr>
              <w:rPr>
                <w:sz w:val="18"/>
                <w:szCs w:val="18"/>
              </w:rPr>
            </w:pPr>
            <w:r w:rsidRPr="00007E9F">
              <w:rPr>
                <w:sz w:val="18"/>
                <w:szCs w:val="18"/>
              </w:rPr>
              <w:t>misamores3210@hotmail.com</w:t>
            </w:r>
          </w:p>
        </w:tc>
        <w:tc>
          <w:tcPr>
            <w:tcW w:w="2268" w:type="dxa"/>
            <w:gridSpan w:val="3"/>
          </w:tcPr>
          <w:p w:rsidR="00F823ED" w:rsidRPr="00007E9F" w:rsidRDefault="00F823ED" w:rsidP="006D055F">
            <w:pPr>
              <w:rPr>
                <w:sz w:val="18"/>
                <w:szCs w:val="18"/>
              </w:rPr>
            </w:pPr>
            <w:r w:rsidRPr="00007E9F">
              <w:rPr>
                <w:sz w:val="18"/>
                <w:szCs w:val="18"/>
              </w:rPr>
              <w:t>Junio 19 del 2012</w:t>
            </w:r>
          </w:p>
        </w:tc>
        <w:tc>
          <w:tcPr>
            <w:tcW w:w="4394" w:type="dxa"/>
            <w:gridSpan w:val="5"/>
          </w:tcPr>
          <w:p w:rsidR="00F823ED" w:rsidRPr="00007E9F" w:rsidRDefault="00F823ED" w:rsidP="006D055F">
            <w:pPr>
              <w:rPr>
                <w:sz w:val="18"/>
                <w:szCs w:val="18"/>
              </w:rPr>
            </w:pPr>
            <w:r w:rsidRPr="00007E9F">
              <w:rPr>
                <w:sz w:val="18"/>
                <w:szCs w:val="18"/>
              </w:rPr>
              <w:t>Diciembre 5 del 2014</w:t>
            </w:r>
            <w:r>
              <w:rPr>
                <w:sz w:val="18"/>
                <w:szCs w:val="18"/>
                <w:lang w:val="es-ES_tradnl"/>
              </w:rPr>
              <w:t>.</w:t>
            </w:r>
            <w:r>
              <w:rPr>
                <w:b/>
                <w:color w:val="FF0000"/>
                <w:sz w:val="18"/>
                <w:szCs w:val="18"/>
                <w:lang w:val="es-ES_tradnl"/>
              </w:rPr>
              <w:t>NO HA INICIADO</w:t>
            </w:r>
          </w:p>
        </w:tc>
      </w:tr>
      <w:tr w:rsidR="00F823ED" w:rsidTr="00F823ED">
        <w:trPr>
          <w:gridBefore w:val="1"/>
          <w:gridAfter w:val="2"/>
          <w:wBefore w:w="142" w:type="dxa"/>
          <w:wAfter w:w="1276" w:type="dxa"/>
        </w:trPr>
        <w:tc>
          <w:tcPr>
            <w:tcW w:w="709" w:type="dxa"/>
          </w:tcPr>
          <w:p w:rsidR="00F823ED" w:rsidRPr="00007E9F" w:rsidRDefault="00F823ED" w:rsidP="006D055F">
            <w:pPr>
              <w:rPr>
                <w:sz w:val="18"/>
                <w:szCs w:val="18"/>
              </w:rPr>
            </w:pPr>
            <w:r w:rsidRPr="00007E9F">
              <w:rPr>
                <w:sz w:val="18"/>
                <w:szCs w:val="18"/>
              </w:rPr>
              <w:t>2.1</w:t>
            </w:r>
          </w:p>
        </w:tc>
        <w:tc>
          <w:tcPr>
            <w:tcW w:w="3261" w:type="dxa"/>
            <w:gridSpan w:val="3"/>
          </w:tcPr>
          <w:p w:rsidR="00F823ED" w:rsidRPr="00007E9F" w:rsidRDefault="00F823ED" w:rsidP="006D055F">
            <w:pPr>
              <w:rPr>
                <w:sz w:val="18"/>
                <w:szCs w:val="18"/>
              </w:rPr>
            </w:pPr>
            <w:r w:rsidRPr="00007E9F">
              <w:rPr>
                <w:sz w:val="18"/>
                <w:szCs w:val="18"/>
              </w:rPr>
              <w:t>Conformación de equipo para revisión de articulación</w:t>
            </w:r>
          </w:p>
        </w:tc>
        <w:tc>
          <w:tcPr>
            <w:tcW w:w="3260" w:type="dxa"/>
            <w:gridSpan w:val="4"/>
          </w:tcPr>
          <w:p w:rsidR="00F823ED" w:rsidRPr="00007E9F" w:rsidRDefault="00F823ED" w:rsidP="006D055F">
            <w:pPr>
              <w:rPr>
                <w:sz w:val="18"/>
                <w:szCs w:val="18"/>
              </w:rPr>
            </w:pPr>
            <w:r w:rsidRPr="00007E9F">
              <w:rPr>
                <w:sz w:val="18"/>
                <w:szCs w:val="18"/>
              </w:rPr>
              <w:t>Rector</w:t>
            </w:r>
          </w:p>
        </w:tc>
        <w:tc>
          <w:tcPr>
            <w:tcW w:w="3260" w:type="dxa"/>
            <w:gridSpan w:val="4"/>
          </w:tcPr>
          <w:p w:rsidR="00F823ED" w:rsidRPr="00007E9F" w:rsidRDefault="00F823ED" w:rsidP="006D055F">
            <w:pPr>
              <w:rPr>
                <w:sz w:val="18"/>
                <w:szCs w:val="18"/>
              </w:rPr>
            </w:pPr>
          </w:p>
        </w:tc>
        <w:tc>
          <w:tcPr>
            <w:tcW w:w="2268" w:type="dxa"/>
            <w:gridSpan w:val="3"/>
          </w:tcPr>
          <w:p w:rsidR="00F823ED" w:rsidRPr="00007E9F" w:rsidRDefault="00F823ED" w:rsidP="006D055F">
            <w:pPr>
              <w:rPr>
                <w:sz w:val="18"/>
                <w:szCs w:val="18"/>
              </w:rPr>
            </w:pPr>
            <w:r w:rsidRPr="00007E9F">
              <w:rPr>
                <w:sz w:val="18"/>
                <w:szCs w:val="18"/>
              </w:rPr>
              <w:t>Junio 19 del 2012</w:t>
            </w:r>
          </w:p>
        </w:tc>
        <w:tc>
          <w:tcPr>
            <w:tcW w:w="4394" w:type="dxa"/>
            <w:gridSpan w:val="5"/>
          </w:tcPr>
          <w:p w:rsidR="00F823ED" w:rsidRPr="00007E9F" w:rsidRDefault="00F823ED" w:rsidP="006D055F">
            <w:pPr>
              <w:rPr>
                <w:sz w:val="18"/>
                <w:szCs w:val="18"/>
              </w:rPr>
            </w:pPr>
            <w:r w:rsidRPr="00007E9F">
              <w:rPr>
                <w:sz w:val="18"/>
                <w:szCs w:val="18"/>
              </w:rPr>
              <w:t>Junio 27 del 2012</w:t>
            </w:r>
            <w:r w:rsidRPr="00FE655F">
              <w:rPr>
                <w:b/>
                <w:color w:val="FF0000"/>
                <w:sz w:val="18"/>
                <w:szCs w:val="18"/>
                <w:lang w:val="es-ES_tradnl"/>
              </w:rPr>
              <w:t>SE CUMPLIO</w:t>
            </w:r>
          </w:p>
        </w:tc>
      </w:tr>
      <w:tr w:rsidR="00F823ED" w:rsidTr="00F823ED">
        <w:trPr>
          <w:gridBefore w:val="1"/>
          <w:gridAfter w:val="2"/>
          <w:wBefore w:w="142" w:type="dxa"/>
          <w:wAfter w:w="1276" w:type="dxa"/>
        </w:trPr>
        <w:tc>
          <w:tcPr>
            <w:tcW w:w="709" w:type="dxa"/>
          </w:tcPr>
          <w:p w:rsidR="00F823ED" w:rsidRPr="00007E9F" w:rsidRDefault="00F823ED" w:rsidP="006D055F">
            <w:pPr>
              <w:rPr>
                <w:sz w:val="18"/>
                <w:szCs w:val="18"/>
              </w:rPr>
            </w:pPr>
            <w:r w:rsidRPr="00007E9F">
              <w:rPr>
                <w:sz w:val="18"/>
                <w:szCs w:val="18"/>
              </w:rPr>
              <w:t>2.2</w:t>
            </w:r>
          </w:p>
        </w:tc>
        <w:tc>
          <w:tcPr>
            <w:tcW w:w="3261" w:type="dxa"/>
            <w:gridSpan w:val="3"/>
          </w:tcPr>
          <w:p w:rsidR="00F823ED" w:rsidRPr="00007E9F" w:rsidRDefault="00F823ED" w:rsidP="006D055F">
            <w:pPr>
              <w:rPr>
                <w:sz w:val="18"/>
                <w:szCs w:val="18"/>
              </w:rPr>
            </w:pPr>
            <w:r w:rsidRPr="00007E9F">
              <w:rPr>
                <w:sz w:val="18"/>
                <w:szCs w:val="18"/>
              </w:rPr>
              <w:t>Revisión del PEI</w:t>
            </w:r>
          </w:p>
        </w:tc>
        <w:tc>
          <w:tcPr>
            <w:tcW w:w="3260" w:type="dxa"/>
            <w:gridSpan w:val="4"/>
          </w:tcPr>
          <w:p w:rsidR="00F823ED" w:rsidRPr="00007E9F" w:rsidRDefault="00F823ED" w:rsidP="006D055F">
            <w:pPr>
              <w:rPr>
                <w:sz w:val="18"/>
                <w:szCs w:val="18"/>
              </w:rPr>
            </w:pPr>
            <w:r w:rsidRPr="00007E9F">
              <w:rPr>
                <w:sz w:val="18"/>
                <w:szCs w:val="18"/>
              </w:rPr>
              <w:t xml:space="preserve">Equipo PEI ( Omaira </w:t>
            </w:r>
            <w:proofErr w:type="spellStart"/>
            <w:r w:rsidRPr="00007E9F">
              <w:rPr>
                <w:sz w:val="18"/>
                <w:szCs w:val="18"/>
              </w:rPr>
              <w:t>Cabarcas</w:t>
            </w:r>
            <w:proofErr w:type="spellEnd"/>
            <w:r w:rsidRPr="00007E9F">
              <w:rPr>
                <w:sz w:val="18"/>
                <w:szCs w:val="18"/>
              </w:rPr>
              <w:t>)</w:t>
            </w:r>
          </w:p>
        </w:tc>
        <w:tc>
          <w:tcPr>
            <w:tcW w:w="3260" w:type="dxa"/>
            <w:gridSpan w:val="4"/>
          </w:tcPr>
          <w:p w:rsidR="00F823ED" w:rsidRPr="00007E9F" w:rsidRDefault="00F823ED" w:rsidP="006D055F">
            <w:pPr>
              <w:rPr>
                <w:sz w:val="18"/>
                <w:szCs w:val="18"/>
              </w:rPr>
            </w:pPr>
          </w:p>
        </w:tc>
        <w:tc>
          <w:tcPr>
            <w:tcW w:w="2268" w:type="dxa"/>
            <w:gridSpan w:val="3"/>
          </w:tcPr>
          <w:p w:rsidR="00F823ED" w:rsidRPr="00007E9F" w:rsidRDefault="00F823ED" w:rsidP="006D055F">
            <w:pPr>
              <w:rPr>
                <w:sz w:val="18"/>
                <w:szCs w:val="18"/>
              </w:rPr>
            </w:pPr>
            <w:r w:rsidRPr="00007E9F">
              <w:rPr>
                <w:sz w:val="18"/>
                <w:szCs w:val="18"/>
              </w:rPr>
              <w:t>Junio 28 del 2012</w:t>
            </w:r>
          </w:p>
        </w:tc>
        <w:tc>
          <w:tcPr>
            <w:tcW w:w="4394" w:type="dxa"/>
            <w:gridSpan w:val="5"/>
          </w:tcPr>
          <w:p w:rsidR="00F823ED" w:rsidRPr="00007E9F" w:rsidRDefault="00F823ED" w:rsidP="006D055F">
            <w:pPr>
              <w:rPr>
                <w:sz w:val="18"/>
                <w:szCs w:val="18"/>
              </w:rPr>
            </w:pPr>
            <w:r w:rsidRPr="00007E9F">
              <w:rPr>
                <w:sz w:val="18"/>
                <w:szCs w:val="18"/>
              </w:rPr>
              <w:t>Agosto 23 del 2012</w:t>
            </w:r>
            <w:r w:rsidRPr="00FE655F">
              <w:rPr>
                <w:b/>
                <w:color w:val="FF0000"/>
                <w:sz w:val="18"/>
                <w:szCs w:val="18"/>
                <w:lang w:val="es-ES_tradnl"/>
              </w:rPr>
              <w:t>EN PROCESO</w:t>
            </w:r>
          </w:p>
        </w:tc>
      </w:tr>
      <w:tr w:rsidR="00F823ED" w:rsidTr="00F823ED">
        <w:trPr>
          <w:gridBefore w:val="1"/>
          <w:gridAfter w:val="2"/>
          <w:wBefore w:w="142" w:type="dxa"/>
          <w:wAfter w:w="1276" w:type="dxa"/>
        </w:trPr>
        <w:tc>
          <w:tcPr>
            <w:tcW w:w="709" w:type="dxa"/>
          </w:tcPr>
          <w:p w:rsidR="00F823ED" w:rsidRPr="00007E9F" w:rsidRDefault="00F823ED" w:rsidP="006D055F">
            <w:pPr>
              <w:rPr>
                <w:sz w:val="18"/>
                <w:szCs w:val="18"/>
              </w:rPr>
            </w:pPr>
            <w:r w:rsidRPr="00007E9F">
              <w:rPr>
                <w:sz w:val="18"/>
                <w:szCs w:val="18"/>
              </w:rPr>
              <w:t>2.3</w:t>
            </w:r>
          </w:p>
        </w:tc>
        <w:tc>
          <w:tcPr>
            <w:tcW w:w="3261" w:type="dxa"/>
            <w:gridSpan w:val="3"/>
          </w:tcPr>
          <w:p w:rsidR="00F823ED" w:rsidRPr="00007E9F" w:rsidRDefault="00F823ED" w:rsidP="006D055F">
            <w:pPr>
              <w:rPr>
                <w:sz w:val="18"/>
                <w:szCs w:val="18"/>
              </w:rPr>
            </w:pPr>
            <w:r w:rsidRPr="00007E9F">
              <w:rPr>
                <w:sz w:val="18"/>
                <w:szCs w:val="18"/>
              </w:rPr>
              <w:t>Revisión del enfoque</w:t>
            </w:r>
          </w:p>
        </w:tc>
        <w:tc>
          <w:tcPr>
            <w:tcW w:w="3260" w:type="dxa"/>
            <w:gridSpan w:val="4"/>
          </w:tcPr>
          <w:p w:rsidR="00F823ED" w:rsidRPr="00007E9F" w:rsidRDefault="00F823ED" w:rsidP="006D055F">
            <w:pPr>
              <w:rPr>
                <w:sz w:val="18"/>
                <w:szCs w:val="18"/>
              </w:rPr>
            </w:pPr>
            <w:r w:rsidRPr="00007E9F">
              <w:rPr>
                <w:sz w:val="18"/>
                <w:szCs w:val="18"/>
              </w:rPr>
              <w:t xml:space="preserve">Equipo PEI ( Omaira </w:t>
            </w:r>
            <w:proofErr w:type="spellStart"/>
            <w:r w:rsidRPr="00007E9F">
              <w:rPr>
                <w:sz w:val="18"/>
                <w:szCs w:val="18"/>
              </w:rPr>
              <w:t>Cabarcas</w:t>
            </w:r>
            <w:proofErr w:type="spellEnd"/>
            <w:r w:rsidRPr="00007E9F">
              <w:rPr>
                <w:sz w:val="18"/>
                <w:szCs w:val="18"/>
              </w:rPr>
              <w:t>)</w:t>
            </w:r>
          </w:p>
        </w:tc>
        <w:tc>
          <w:tcPr>
            <w:tcW w:w="3260" w:type="dxa"/>
            <w:gridSpan w:val="4"/>
          </w:tcPr>
          <w:p w:rsidR="00F823ED" w:rsidRPr="00007E9F" w:rsidRDefault="00F823ED" w:rsidP="006D055F">
            <w:pPr>
              <w:rPr>
                <w:sz w:val="18"/>
                <w:szCs w:val="18"/>
              </w:rPr>
            </w:pPr>
          </w:p>
        </w:tc>
        <w:tc>
          <w:tcPr>
            <w:tcW w:w="2268" w:type="dxa"/>
            <w:gridSpan w:val="3"/>
          </w:tcPr>
          <w:p w:rsidR="00F823ED" w:rsidRPr="00007E9F" w:rsidRDefault="00F823ED" w:rsidP="006D055F">
            <w:pPr>
              <w:rPr>
                <w:sz w:val="18"/>
                <w:szCs w:val="18"/>
              </w:rPr>
            </w:pPr>
            <w:r w:rsidRPr="00007E9F">
              <w:rPr>
                <w:sz w:val="18"/>
                <w:szCs w:val="18"/>
              </w:rPr>
              <w:t>Junio 28 del 2012</w:t>
            </w:r>
          </w:p>
        </w:tc>
        <w:tc>
          <w:tcPr>
            <w:tcW w:w="4394" w:type="dxa"/>
            <w:gridSpan w:val="5"/>
          </w:tcPr>
          <w:p w:rsidR="00F823ED" w:rsidRPr="00FE655F" w:rsidRDefault="00F823ED" w:rsidP="006D055F">
            <w:pPr>
              <w:rPr>
                <w:color w:val="FF0000"/>
                <w:sz w:val="18"/>
                <w:szCs w:val="18"/>
              </w:rPr>
            </w:pPr>
            <w:r w:rsidRPr="00007E9F">
              <w:rPr>
                <w:sz w:val="18"/>
                <w:szCs w:val="18"/>
              </w:rPr>
              <w:t>Agosto 23 del 2012</w:t>
            </w:r>
            <w:r w:rsidRPr="00FE655F">
              <w:rPr>
                <w:b/>
                <w:color w:val="FF0000"/>
                <w:sz w:val="18"/>
                <w:szCs w:val="18"/>
                <w:lang w:val="es-ES_tradnl"/>
              </w:rPr>
              <w:t>SE REALIZÓ</w:t>
            </w:r>
          </w:p>
        </w:tc>
      </w:tr>
      <w:tr w:rsidR="00F823ED" w:rsidTr="00F823ED">
        <w:trPr>
          <w:gridBefore w:val="1"/>
          <w:gridAfter w:val="2"/>
          <w:wBefore w:w="142" w:type="dxa"/>
          <w:wAfter w:w="1276" w:type="dxa"/>
        </w:trPr>
        <w:tc>
          <w:tcPr>
            <w:tcW w:w="709" w:type="dxa"/>
          </w:tcPr>
          <w:p w:rsidR="00F823ED" w:rsidRPr="00007E9F" w:rsidRDefault="00F823ED" w:rsidP="006D055F">
            <w:pPr>
              <w:rPr>
                <w:sz w:val="18"/>
                <w:szCs w:val="18"/>
              </w:rPr>
            </w:pPr>
            <w:r w:rsidRPr="00007E9F">
              <w:rPr>
                <w:sz w:val="18"/>
                <w:szCs w:val="18"/>
              </w:rPr>
              <w:t>2.4</w:t>
            </w:r>
          </w:p>
        </w:tc>
        <w:tc>
          <w:tcPr>
            <w:tcW w:w="3261" w:type="dxa"/>
            <w:gridSpan w:val="3"/>
          </w:tcPr>
          <w:p w:rsidR="00F823ED" w:rsidRPr="00007E9F" w:rsidRDefault="00F823ED" w:rsidP="006D055F">
            <w:pPr>
              <w:rPr>
                <w:sz w:val="18"/>
                <w:szCs w:val="18"/>
              </w:rPr>
            </w:pPr>
            <w:r w:rsidRPr="00007E9F">
              <w:rPr>
                <w:sz w:val="18"/>
                <w:szCs w:val="18"/>
              </w:rPr>
              <w:t xml:space="preserve">Informe de revisión </w:t>
            </w:r>
          </w:p>
        </w:tc>
        <w:tc>
          <w:tcPr>
            <w:tcW w:w="3260" w:type="dxa"/>
            <w:gridSpan w:val="4"/>
          </w:tcPr>
          <w:p w:rsidR="00F823ED" w:rsidRPr="00007E9F" w:rsidRDefault="00F823ED" w:rsidP="006D055F">
            <w:pPr>
              <w:rPr>
                <w:sz w:val="18"/>
                <w:szCs w:val="18"/>
              </w:rPr>
            </w:pPr>
            <w:r w:rsidRPr="00007E9F">
              <w:rPr>
                <w:sz w:val="18"/>
                <w:szCs w:val="18"/>
              </w:rPr>
              <w:t xml:space="preserve">Equipo PEI ( Omaira </w:t>
            </w:r>
            <w:proofErr w:type="spellStart"/>
            <w:r w:rsidRPr="00007E9F">
              <w:rPr>
                <w:sz w:val="18"/>
                <w:szCs w:val="18"/>
              </w:rPr>
              <w:t>Cabarcas</w:t>
            </w:r>
            <w:proofErr w:type="spellEnd"/>
            <w:r w:rsidRPr="00007E9F">
              <w:rPr>
                <w:sz w:val="18"/>
                <w:szCs w:val="18"/>
              </w:rPr>
              <w:t>)</w:t>
            </w:r>
          </w:p>
        </w:tc>
        <w:tc>
          <w:tcPr>
            <w:tcW w:w="3260" w:type="dxa"/>
            <w:gridSpan w:val="4"/>
          </w:tcPr>
          <w:p w:rsidR="00F823ED" w:rsidRPr="00007E9F" w:rsidRDefault="00F823ED" w:rsidP="006D055F">
            <w:pPr>
              <w:rPr>
                <w:sz w:val="18"/>
                <w:szCs w:val="18"/>
              </w:rPr>
            </w:pPr>
          </w:p>
        </w:tc>
        <w:tc>
          <w:tcPr>
            <w:tcW w:w="2268" w:type="dxa"/>
            <w:gridSpan w:val="3"/>
          </w:tcPr>
          <w:p w:rsidR="00F823ED" w:rsidRPr="00007E9F" w:rsidRDefault="00F823ED" w:rsidP="006D055F">
            <w:pPr>
              <w:rPr>
                <w:sz w:val="18"/>
                <w:szCs w:val="18"/>
              </w:rPr>
            </w:pPr>
            <w:r w:rsidRPr="00007E9F">
              <w:rPr>
                <w:sz w:val="18"/>
                <w:szCs w:val="18"/>
              </w:rPr>
              <w:t>Septiembre 27 del 2012</w:t>
            </w:r>
          </w:p>
        </w:tc>
        <w:tc>
          <w:tcPr>
            <w:tcW w:w="4394" w:type="dxa"/>
            <w:gridSpan w:val="5"/>
          </w:tcPr>
          <w:p w:rsidR="00F823ED" w:rsidRPr="00FE655F" w:rsidRDefault="00F823ED" w:rsidP="006D055F">
            <w:pPr>
              <w:rPr>
                <w:b/>
                <w:color w:val="FF0000"/>
                <w:sz w:val="18"/>
                <w:szCs w:val="18"/>
              </w:rPr>
            </w:pPr>
            <w:r w:rsidRPr="00007E9F">
              <w:rPr>
                <w:sz w:val="18"/>
                <w:szCs w:val="18"/>
              </w:rPr>
              <w:t>Noviembre 8 del 2012</w:t>
            </w:r>
            <w:r>
              <w:rPr>
                <w:b/>
                <w:color w:val="FF0000"/>
                <w:sz w:val="18"/>
                <w:szCs w:val="18"/>
                <w:lang w:val="es-ES_tradnl"/>
              </w:rPr>
              <w:t>EN PROCESO</w:t>
            </w:r>
          </w:p>
        </w:tc>
      </w:tr>
      <w:tr w:rsidR="00F823ED" w:rsidTr="00F823ED">
        <w:trPr>
          <w:gridBefore w:val="1"/>
          <w:gridAfter w:val="2"/>
          <w:wBefore w:w="142" w:type="dxa"/>
          <w:wAfter w:w="1276" w:type="dxa"/>
        </w:trPr>
        <w:tc>
          <w:tcPr>
            <w:tcW w:w="709" w:type="dxa"/>
          </w:tcPr>
          <w:p w:rsidR="00F823ED" w:rsidRPr="00007E9F" w:rsidRDefault="00F823ED" w:rsidP="006D055F">
            <w:pPr>
              <w:rPr>
                <w:sz w:val="18"/>
                <w:szCs w:val="18"/>
              </w:rPr>
            </w:pPr>
            <w:r w:rsidRPr="00007E9F">
              <w:rPr>
                <w:sz w:val="18"/>
                <w:szCs w:val="18"/>
              </w:rPr>
              <w:t>2.5</w:t>
            </w:r>
          </w:p>
        </w:tc>
        <w:tc>
          <w:tcPr>
            <w:tcW w:w="3261" w:type="dxa"/>
            <w:gridSpan w:val="3"/>
          </w:tcPr>
          <w:p w:rsidR="00F823ED" w:rsidRPr="00007E9F" w:rsidRDefault="00F823ED" w:rsidP="006D055F">
            <w:pPr>
              <w:rPr>
                <w:sz w:val="18"/>
                <w:szCs w:val="18"/>
              </w:rPr>
            </w:pPr>
            <w:r w:rsidRPr="00007E9F">
              <w:rPr>
                <w:sz w:val="18"/>
                <w:szCs w:val="18"/>
              </w:rPr>
              <w:t>Redacción de aspectos a incorporar o articular en el enfoque, PEI,  proyectos pedagógicos y Plan de Estudio</w:t>
            </w:r>
          </w:p>
        </w:tc>
        <w:tc>
          <w:tcPr>
            <w:tcW w:w="3260" w:type="dxa"/>
            <w:gridSpan w:val="4"/>
          </w:tcPr>
          <w:p w:rsidR="00F823ED" w:rsidRPr="00007E9F" w:rsidRDefault="00F823ED" w:rsidP="006D055F">
            <w:pPr>
              <w:rPr>
                <w:sz w:val="18"/>
                <w:szCs w:val="18"/>
              </w:rPr>
            </w:pPr>
            <w:r w:rsidRPr="00007E9F">
              <w:rPr>
                <w:sz w:val="18"/>
                <w:szCs w:val="18"/>
              </w:rPr>
              <w:t xml:space="preserve">Equipo PEI ( Omaira </w:t>
            </w:r>
            <w:proofErr w:type="spellStart"/>
            <w:r w:rsidRPr="00007E9F">
              <w:rPr>
                <w:sz w:val="18"/>
                <w:szCs w:val="18"/>
              </w:rPr>
              <w:t>Cabarcas</w:t>
            </w:r>
            <w:proofErr w:type="spellEnd"/>
            <w:r w:rsidRPr="00007E9F">
              <w:rPr>
                <w:sz w:val="18"/>
                <w:szCs w:val="18"/>
              </w:rPr>
              <w:t>)</w:t>
            </w:r>
          </w:p>
        </w:tc>
        <w:tc>
          <w:tcPr>
            <w:tcW w:w="3260" w:type="dxa"/>
            <w:gridSpan w:val="4"/>
          </w:tcPr>
          <w:p w:rsidR="00F823ED" w:rsidRPr="00007E9F" w:rsidRDefault="00F823ED" w:rsidP="006D055F">
            <w:pPr>
              <w:rPr>
                <w:sz w:val="18"/>
                <w:szCs w:val="18"/>
              </w:rPr>
            </w:pPr>
          </w:p>
        </w:tc>
        <w:tc>
          <w:tcPr>
            <w:tcW w:w="2268" w:type="dxa"/>
            <w:gridSpan w:val="3"/>
          </w:tcPr>
          <w:p w:rsidR="00F823ED" w:rsidRPr="00007E9F" w:rsidRDefault="00F823ED" w:rsidP="006D055F">
            <w:pPr>
              <w:rPr>
                <w:sz w:val="18"/>
                <w:szCs w:val="18"/>
              </w:rPr>
            </w:pPr>
            <w:r w:rsidRPr="00007E9F">
              <w:rPr>
                <w:sz w:val="18"/>
                <w:szCs w:val="18"/>
              </w:rPr>
              <w:t>Noviembre 9 del 2012</w:t>
            </w:r>
          </w:p>
        </w:tc>
        <w:tc>
          <w:tcPr>
            <w:tcW w:w="4394" w:type="dxa"/>
            <w:gridSpan w:val="5"/>
          </w:tcPr>
          <w:p w:rsidR="00F823ED" w:rsidRPr="00FE655F" w:rsidRDefault="00F823ED" w:rsidP="006D055F">
            <w:pPr>
              <w:rPr>
                <w:b/>
                <w:color w:val="FF0000"/>
                <w:sz w:val="18"/>
                <w:szCs w:val="18"/>
              </w:rPr>
            </w:pPr>
            <w:r w:rsidRPr="00007E9F">
              <w:rPr>
                <w:sz w:val="18"/>
                <w:szCs w:val="18"/>
              </w:rPr>
              <w:t>Junio  7 del 2013</w:t>
            </w:r>
            <w:r>
              <w:rPr>
                <w:sz w:val="18"/>
                <w:szCs w:val="18"/>
                <w:lang w:val="es-ES_tradnl"/>
              </w:rPr>
              <w:t xml:space="preserve">. </w:t>
            </w:r>
            <w:r>
              <w:rPr>
                <w:b/>
                <w:color w:val="FF0000"/>
                <w:sz w:val="18"/>
                <w:szCs w:val="18"/>
                <w:lang w:val="es-ES_tradnl"/>
              </w:rPr>
              <w:t>EN PROCESO</w:t>
            </w:r>
          </w:p>
        </w:tc>
      </w:tr>
      <w:tr w:rsidR="00F823ED" w:rsidTr="00F823ED">
        <w:trPr>
          <w:gridBefore w:val="1"/>
          <w:gridAfter w:val="2"/>
          <w:wBefore w:w="142" w:type="dxa"/>
          <w:wAfter w:w="1276" w:type="dxa"/>
        </w:trPr>
        <w:tc>
          <w:tcPr>
            <w:tcW w:w="709" w:type="dxa"/>
          </w:tcPr>
          <w:p w:rsidR="00F823ED" w:rsidRPr="00007E9F" w:rsidRDefault="00F823ED" w:rsidP="006D055F">
            <w:pPr>
              <w:rPr>
                <w:sz w:val="18"/>
                <w:szCs w:val="18"/>
              </w:rPr>
            </w:pPr>
            <w:r w:rsidRPr="00007E9F">
              <w:rPr>
                <w:sz w:val="18"/>
                <w:szCs w:val="18"/>
              </w:rPr>
              <w:t>2.6</w:t>
            </w:r>
          </w:p>
        </w:tc>
        <w:tc>
          <w:tcPr>
            <w:tcW w:w="3261" w:type="dxa"/>
            <w:gridSpan w:val="3"/>
          </w:tcPr>
          <w:p w:rsidR="00F823ED" w:rsidRPr="00007E9F" w:rsidRDefault="00F823ED" w:rsidP="006D055F">
            <w:pPr>
              <w:rPr>
                <w:sz w:val="18"/>
                <w:szCs w:val="18"/>
              </w:rPr>
            </w:pPr>
            <w:r w:rsidRPr="00007E9F">
              <w:rPr>
                <w:sz w:val="18"/>
                <w:szCs w:val="18"/>
              </w:rPr>
              <w:t>Socialización y aprobación en Consejo Académico</w:t>
            </w:r>
          </w:p>
        </w:tc>
        <w:tc>
          <w:tcPr>
            <w:tcW w:w="3260" w:type="dxa"/>
            <w:gridSpan w:val="4"/>
          </w:tcPr>
          <w:p w:rsidR="00F823ED" w:rsidRPr="00007E9F" w:rsidRDefault="00F823ED" w:rsidP="006D055F">
            <w:pPr>
              <w:rPr>
                <w:sz w:val="18"/>
                <w:szCs w:val="18"/>
              </w:rPr>
            </w:pPr>
            <w:r w:rsidRPr="00007E9F">
              <w:rPr>
                <w:sz w:val="18"/>
                <w:szCs w:val="18"/>
              </w:rPr>
              <w:t>Rector</w:t>
            </w:r>
          </w:p>
        </w:tc>
        <w:tc>
          <w:tcPr>
            <w:tcW w:w="3260" w:type="dxa"/>
            <w:gridSpan w:val="4"/>
          </w:tcPr>
          <w:p w:rsidR="00F823ED" w:rsidRPr="00007E9F" w:rsidRDefault="00F823ED" w:rsidP="006D055F">
            <w:pPr>
              <w:rPr>
                <w:sz w:val="18"/>
                <w:szCs w:val="18"/>
              </w:rPr>
            </w:pPr>
          </w:p>
        </w:tc>
        <w:tc>
          <w:tcPr>
            <w:tcW w:w="2268" w:type="dxa"/>
            <w:gridSpan w:val="3"/>
          </w:tcPr>
          <w:p w:rsidR="00F823ED" w:rsidRPr="00007E9F" w:rsidRDefault="00F823ED" w:rsidP="006D055F">
            <w:pPr>
              <w:rPr>
                <w:sz w:val="18"/>
                <w:szCs w:val="18"/>
              </w:rPr>
            </w:pPr>
            <w:r w:rsidRPr="00007E9F">
              <w:rPr>
                <w:sz w:val="18"/>
                <w:szCs w:val="18"/>
              </w:rPr>
              <w:t>Junio 8 del 2013</w:t>
            </w:r>
          </w:p>
        </w:tc>
        <w:tc>
          <w:tcPr>
            <w:tcW w:w="4394" w:type="dxa"/>
            <w:gridSpan w:val="5"/>
          </w:tcPr>
          <w:p w:rsidR="00F823ED" w:rsidRPr="00FE655F" w:rsidRDefault="00F823ED" w:rsidP="006D055F">
            <w:pPr>
              <w:rPr>
                <w:b/>
                <w:color w:val="FF0000"/>
                <w:sz w:val="18"/>
                <w:szCs w:val="18"/>
              </w:rPr>
            </w:pPr>
            <w:r w:rsidRPr="00007E9F">
              <w:rPr>
                <w:sz w:val="18"/>
                <w:szCs w:val="18"/>
              </w:rPr>
              <w:t>Julio 27 del 2013</w:t>
            </w:r>
            <w:r>
              <w:rPr>
                <w:sz w:val="18"/>
                <w:szCs w:val="18"/>
                <w:lang w:val="es-ES_tradnl"/>
              </w:rPr>
              <w:t xml:space="preserve">. </w:t>
            </w:r>
            <w:r w:rsidRPr="00FE655F">
              <w:rPr>
                <w:b/>
                <w:color w:val="FF0000"/>
                <w:sz w:val="18"/>
                <w:szCs w:val="18"/>
                <w:lang w:val="es-ES_tradnl"/>
              </w:rPr>
              <w:t>EN PROCESO</w:t>
            </w:r>
          </w:p>
        </w:tc>
      </w:tr>
      <w:tr w:rsidR="00F823ED" w:rsidTr="00F823ED">
        <w:trPr>
          <w:gridBefore w:val="1"/>
          <w:gridAfter w:val="2"/>
          <w:wBefore w:w="142" w:type="dxa"/>
          <w:wAfter w:w="1276" w:type="dxa"/>
        </w:trPr>
        <w:tc>
          <w:tcPr>
            <w:tcW w:w="709" w:type="dxa"/>
          </w:tcPr>
          <w:p w:rsidR="00F823ED" w:rsidRPr="00007E9F" w:rsidRDefault="00F823ED" w:rsidP="006D055F">
            <w:pPr>
              <w:rPr>
                <w:sz w:val="18"/>
                <w:szCs w:val="18"/>
              </w:rPr>
            </w:pPr>
            <w:r w:rsidRPr="00007E9F">
              <w:rPr>
                <w:sz w:val="18"/>
                <w:szCs w:val="18"/>
              </w:rPr>
              <w:t>2.7</w:t>
            </w:r>
          </w:p>
        </w:tc>
        <w:tc>
          <w:tcPr>
            <w:tcW w:w="3261" w:type="dxa"/>
            <w:gridSpan w:val="3"/>
          </w:tcPr>
          <w:p w:rsidR="00F823ED" w:rsidRPr="00007E9F" w:rsidRDefault="00F823ED" w:rsidP="006D055F">
            <w:pPr>
              <w:rPr>
                <w:sz w:val="18"/>
                <w:szCs w:val="18"/>
              </w:rPr>
            </w:pPr>
            <w:r w:rsidRPr="00007E9F">
              <w:rPr>
                <w:sz w:val="18"/>
                <w:szCs w:val="18"/>
              </w:rPr>
              <w:t>Aplicación de articulación</w:t>
            </w:r>
          </w:p>
        </w:tc>
        <w:tc>
          <w:tcPr>
            <w:tcW w:w="3260" w:type="dxa"/>
            <w:gridSpan w:val="4"/>
          </w:tcPr>
          <w:p w:rsidR="00F823ED" w:rsidRPr="00007E9F" w:rsidRDefault="00F823ED" w:rsidP="006D055F">
            <w:pPr>
              <w:rPr>
                <w:sz w:val="18"/>
                <w:szCs w:val="18"/>
              </w:rPr>
            </w:pPr>
            <w:r w:rsidRPr="00007E9F">
              <w:rPr>
                <w:sz w:val="18"/>
                <w:szCs w:val="18"/>
              </w:rPr>
              <w:t>Consejo Académico- Rector</w:t>
            </w:r>
          </w:p>
        </w:tc>
        <w:tc>
          <w:tcPr>
            <w:tcW w:w="3260" w:type="dxa"/>
            <w:gridSpan w:val="4"/>
          </w:tcPr>
          <w:p w:rsidR="00F823ED" w:rsidRPr="00007E9F" w:rsidRDefault="00F823ED" w:rsidP="006D055F">
            <w:pPr>
              <w:rPr>
                <w:sz w:val="18"/>
                <w:szCs w:val="18"/>
              </w:rPr>
            </w:pPr>
          </w:p>
        </w:tc>
        <w:tc>
          <w:tcPr>
            <w:tcW w:w="2268" w:type="dxa"/>
            <w:gridSpan w:val="3"/>
          </w:tcPr>
          <w:p w:rsidR="00F823ED" w:rsidRPr="00007E9F" w:rsidRDefault="00F823ED" w:rsidP="006D055F">
            <w:pPr>
              <w:rPr>
                <w:sz w:val="18"/>
                <w:szCs w:val="18"/>
              </w:rPr>
            </w:pPr>
            <w:r w:rsidRPr="00007E9F">
              <w:rPr>
                <w:sz w:val="18"/>
                <w:szCs w:val="18"/>
              </w:rPr>
              <w:t>Julio 28 del 2013</w:t>
            </w:r>
          </w:p>
        </w:tc>
        <w:tc>
          <w:tcPr>
            <w:tcW w:w="4394" w:type="dxa"/>
            <w:gridSpan w:val="5"/>
          </w:tcPr>
          <w:p w:rsidR="00F823ED" w:rsidRPr="00FE655F" w:rsidRDefault="00F823ED" w:rsidP="006D055F">
            <w:pPr>
              <w:rPr>
                <w:b/>
                <w:color w:val="FF0000"/>
                <w:sz w:val="18"/>
                <w:szCs w:val="18"/>
              </w:rPr>
            </w:pPr>
            <w:r w:rsidRPr="00007E9F">
              <w:rPr>
                <w:sz w:val="18"/>
                <w:szCs w:val="18"/>
              </w:rPr>
              <w:t>Diciembre 5 del 2014</w:t>
            </w:r>
            <w:r>
              <w:rPr>
                <w:sz w:val="18"/>
                <w:szCs w:val="18"/>
                <w:lang w:val="es-ES_tradnl"/>
              </w:rPr>
              <w:t xml:space="preserve">. </w:t>
            </w:r>
            <w:r>
              <w:rPr>
                <w:b/>
                <w:color w:val="FF0000"/>
                <w:sz w:val="18"/>
                <w:szCs w:val="18"/>
                <w:lang w:val="es-ES_tradnl"/>
              </w:rPr>
              <w:t>NO HA INICIADO</w:t>
            </w:r>
          </w:p>
        </w:tc>
      </w:tr>
      <w:tr w:rsidR="00F823ED" w:rsidTr="00F823ED">
        <w:trPr>
          <w:gridBefore w:val="1"/>
          <w:gridAfter w:val="2"/>
          <w:wBefore w:w="142" w:type="dxa"/>
          <w:wAfter w:w="1276" w:type="dxa"/>
        </w:trPr>
        <w:tc>
          <w:tcPr>
            <w:tcW w:w="709" w:type="dxa"/>
          </w:tcPr>
          <w:p w:rsidR="00F823ED" w:rsidRPr="00007E9F" w:rsidRDefault="00F823ED" w:rsidP="006D055F">
            <w:pPr>
              <w:rPr>
                <w:sz w:val="18"/>
                <w:szCs w:val="18"/>
              </w:rPr>
            </w:pPr>
            <w:r w:rsidRPr="00007E9F">
              <w:rPr>
                <w:sz w:val="18"/>
                <w:szCs w:val="18"/>
              </w:rPr>
              <w:t>2.8</w:t>
            </w:r>
          </w:p>
        </w:tc>
        <w:tc>
          <w:tcPr>
            <w:tcW w:w="3261" w:type="dxa"/>
            <w:gridSpan w:val="3"/>
          </w:tcPr>
          <w:p w:rsidR="00F823ED" w:rsidRPr="00007E9F" w:rsidRDefault="00F823ED" w:rsidP="006D055F">
            <w:pPr>
              <w:rPr>
                <w:sz w:val="18"/>
                <w:szCs w:val="18"/>
              </w:rPr>
            </w:pPr>
            <w:r w:rsidRPr="00007E9F">
              <w:rPr>
                <w:sz w:val="18"/>
                <w:szCs w:val="18"/>
              </w:rPr>
              <w:t>Seguimiento a la articulación</w:t>
            </w:r>
          </w:p>
        </w:tc>
        <w:tc>
          <w:tcPr>
            <w:tcW w:w="3260" w:type="dxa"/>
            <w:gridSpan w:val="4"/>
          </w:tcPr>
          <w:p w:rsidR="00F823ED" w:rsidRPr="00007E9F" w:rsidRDefault="00F823ED" w:rsidP="006D055F">
            <w:pPr>
              <w:rPr>
                <w:sz w:val="18"/>
                <w:szCs w:val="18"/>
              </w:rPr>
            </w:pPr>
            <w:r w:rsidRPr="00007E9F">
              <w:rPr>
                <w:sz w:val="18"/>
                <w:szCs w:val="18"/>
              </w:rPr>
              <w:t xml:space="preserve">Consejo Académico- Jefes de </w:t>
            </w:r>
            <w:proofErr w:type="spellStart"/>
            <w:r w:rsidRPr="00007E9F">
              <w:rPr>
                <w:sz w:val="18"/>
                <w:szCs w:val="18"/>
              </w:rPr>
              <w:t>Area</w:t>
            </w:r>
            <w:proofErr w:type="spellEnd"/>
          </w:p>
        </w:tc>
        <w:tc>
          <w:tcPr>
            <w:tcW w:w="3260" w:type="dxa"/>
            <w:gridSpan w:val="4"/>
          </w:tcPr>
          <w:p w:rsidR="00F823ED" w:rsidRPr="00007E9F" w:rsidRDefault="00F823ED" w:rsidP="006D055F">
            <w:pPr>
              <w:rPr>
                <w:sz w:val="18"/>
                <w:szCs w:val="18"/>
              </w:rPr>
            </w:pPr>
          </w:p>
        </w:tc>
        <w:tc>
          <w:tcPr>
            <w:tcW w:w="2268" w:type="dxa"/>
            <w:gridSpan w:val="3"/>
          </w:tcPr>
          <w:p w:rsidR="00F823ED" w:rsidRPr="00007E9F" w:rsidRDefault="00F823ED" w:rsidP="006D055F">
            <w:pPr>
              <w:rPr>
                <w:sz w:val="18"/>
                <w:szCs w:val="18"/>
              </w:rPr>
            </w:pPr>
            <w:r w:rsidRPr="00007E9F">
              <w:rPr>
                <w:sz w:val="18"/>
                <w:szCs w:val="18"/>
              </w:rPr>
              <w:t>Julio 28 del 2013</w:t>
            </w:r>
          </w:p>
        </w:tc>
        <w:tc>
          <w:tcPr>
            <w:tcW w:w="4394" w:type="dxa"/>
            <w:gridSpan w:val="5"/>
          </w:tcPr>
          <w:p w:rsidR="00F823ED" w:rsidRPr="00007E9F" w:rsidRDefault="00F823ED" w:rsidP="006D055F">
            <w:pPr>
              <w:rPr>
                <w:sz w:val="18"/>
                <w:szCs w:val="18"/>
              </w:rPr>
            </w:pPr>
            <w:r w:rsidRPr="00007E9F">
              <w:rPr>
                <w:sz w:val="18"/>
                <w:szCs w:val="18"/>
              </w:rPr>
              <w:t>Diciembre 5 del 2014</w:t>
            </w:r>
            <w:r>
              <w:rPr>
                <w:sz w:val="18"/>
                <w:szCs w:val="18"/>
                <w:lang w:val="es-ES_tradnl"/>
              </w:rPr>
              <w:t xml:space="preserve">. . </w:t>
            </w:r>
            <w:r>
              <w:rPr>
                <w:b/>
                <w:color w:val="FF0000"/>
                <w:sz w:val="18"/>
                <w:szCs w:val="18"/>
                <w:lang w:val="es-ES_tradnl"/>
              </w:rPr>
              <w:t>NO HA INICIADO</w:t>
            </w:r>
          </w:p>
        </w:tc>
      </w:tr>
      <w:tr w:rsidR="00F823ED" w:rsidTr="00F823ED">
        <w:trPr>
          <w:gridBefore w:val="1"/>
          <w:gridAfter w:val="2"/>
          <w:wBefore w:w="142" w:type="dxa"/>
          <w:wAfter w:w="1276" w:type="dxa"/>
        </w:trPr>
        <w:tc>
          <w:tcPr>
            <w:tcW w:w="709" w:type="dxa"/>
          </w:tcPr>
          <w:p w:rsidR="00F823ED" w:rsidRPr="00007E9F" w:rsidRDefault="00F823ED" w:rsidP="006D055F">
            <w:pPr>
              <w:rPr>
                <w:sz w:val="18"/>
                <w:szCs w:val="18"/>
              </w:rPr>
            </w:pPr>
            <w:r w:rsidRPr="00007E9F">
              <w:rPr>
                <w:sz w:val="18"/>
                <w:szCs w:val="18"/>
              </w:rPr>
              <w:t>3.1</w:t>
            </w:r>
          </w:p>
        </w:tc>
        <w:tc>
          <w:tcPr>
            <w:tcW w:w="3261" w:type="dxa"/>
            <w:gridSpan w:val="3"/>
          </w:tcPr>
          <w:p w:rsidR="00F823ED" w:rsidRPr="00007E9F" w:rsidRDefault="00F823ED" w:rsidP="006D055F">
            <w:pPr>
              <w:rPr>
                <w:sz w:val="18"/>
                <w:szCs w:val="18"/>
              </w:rPr>
            </w:pPr>
            <w:r w:rsidRPr="00007E9F">
              <w:rPr>
                <w:sz w:val="18"/>
                <w:szCs w:val="18"/>
              </w:rPr>
              <w:t>Revisión de planes para observar apropiación</w:t>
            </w:r>
          </w:p>
        </w:tc>
        <w:tc>
          <w:tcPr>
            <w:tcW w:w="3260" w:type="dxa"/>
            <w:gridSpan w:val="4"/>
          </w:tcPr>
          <w:p w:rsidR="00F823ED" w:rsidRPr="00007E9F" w:rsidRDefault="00F823ED" w:rsidP="006D055F">
            <w:pPr>
              <w:rPr>
                <w:sz w:val="18"/>
                <w:szCs w:val="18"/>
              </w:rPr>
            </w:pPr>
            <w:r w:rsidRPr="00007E9F">
              <w:rPr>
                <w:sz w:val="18"/>
                <w:szCs w:val="18"/>
              </w:rPr>
              <w:t>Jefes de área</w:t>
            </w:r>
          </w:p>
        </w:tc>
        <w:tc>
          <w:tcPr>
            <w:tcW w:w="3260" w:type="dxa"/>
            <w:gridSpan w:val="4"/>
          </w:tcPr>
          <w:p w:rsidR="00F823ED" w:rsidRPr="00007E9F" w:rsidRDefault="00F823ED" w:rsidP="006D055F">
            <w:pPr>
              <w:rPr>
                <w:sz w:val="18"/>
                <w:szCs w:val="18"/>
              </w:rPr>
            </w:pPr>
          </w:p>
        </w:tc>
        <w:tc>
          <w:tcPr>
            <w:tcW w:w="2268" w:type="dxa"/>
            <w:gridSpan w:val="3"/>
          </w:tcPr>
          <w:p w:rsidR="00F823ED" w:rsidRPr="00007E9F" w:rsidRDefault="00F823ED" w:rsidP="006D055F">
            <w:pPr>
              <w:rPr>
                <w:sz w:val="18"/>
                <w:szCs w:val="18"/>
              </w:rPr>
            </w:pPr>
            <w:r w:rsidRPr="00007E9F">
              <w:rPr>
                <w:sz w:val="18"/>
                <w:szCs w:val="18"/>
              </w:rPr>
              <w:t>Enero 15 de 2014</w:t>
            </w:r>
          </w:p>
        </w:tc>
        <w:tc>
          <w:tcPr>
            <w:tcW w:w="4394" w:type="dxa"/>
            <w:gridSpan w:val="5"/>
          </w:tcPr>
          <w:p w:rsidR="00F823ED" w:rsidRPr="00007E9F" w:rsidRDefault="00F823ED" w:rsidP="006D055F">
            <w:pPr>
              <w:rPr>
                <w:sz w:val="18"/>
                <w:szCs w:val="18"/>
              </w:rPr>
            </w:pPr>
            <w:r w:rsidRPr="00007E9F">
              <w:rPr>
                <w:sz w:val="18"/>
                <w:szCs w:val="18"/>
              </w:rPr>
              <w:t>Febrero 23 del 2014</w:t>
            </w:r>
            <w:r>
              <w:rPr>
                <w:sz w:val="18"/>
                <w:szCs w:val="18"/>
                <w:lang w:val="es-ES_tradnl"/>
              </w:rPr>
              <w:t xml:space="preserve">. . </w:t>
            </w:r>
            <w:r>
              <w:rPr>
                <w:b/>
                <w:color w:val="FF0000"/>
                <w:sz w:val="18"/>
                <w:szCs w:val="18"/>
                <w:lang w:val="es-ES_tradnl"/>
              </w:rPr>
              <w:t>NO HA INICIADO</w:t>
            </w:r>
          </w:p>
        </w:tc>
      </w:tr>
      <w:tr w:rsidR="00F823ED" w:rsidTr="00F823ED">
        <w:trPr>
          <w:gridBefore w:val="1"/>
          <w:gridAfter w:val="2"/>
          <w:wBefore w:w="142" w:type="dxa"/>
          <w:wAfter w:w="1276" w:type="dxa"/>
        </w:trPr>
        <w:tc>
          <w:tcPr>
            <w:tcW w:w="709" w:type="dxa"/>
          </w:tcPr>
          <w:p w:rsidR="00F823ED" w:rsidRPr="00007E9F" w:rsidRDefault="00F823ED" w:rsidP="006D055F">
            <w:pPr>
              <w:rPr>
                <w:sz w:val="18"/>
                <w:szCs w:val="18"/>
              </w:rPr>
            </w:pPr>
            <w:r w:rsidRPr="00007E9F">
              <w:rPr>
                <w:sz w:val="18"/>
                <w:szCs w:val="18"/>
              </w:rPr>
              <w:t>3.2</w:t>
            </w:r>
          </w:p>
        </w:tc>
        <w:tc>
          <w:tcPr>
            <w:tcW w:w="3261" w:type="dxa"/>
            <w:gridSpan w:val="3"/>
          </w:tcPr>
          <w:p w:rsidR="00F823ED" w:rsidRPr="00007E9F" w:rsidRDefault="00F823ED" w:rsidP="006D055F">
            <w:pPr>
              <w:rPr>
                <w:sz w:val="18"/>
                <w:szCs w:val="18"/>
              </w:rPr>
            </w:pPr>
            <w:r w:rsidRPr="00007E9F">
              <w:rPr>
                <w:sz w:val="18"/>
                <w:szCs w:val="18"/>
              </w:rPr>
              <w:t>Definición de criterios y formatos para identificar el nivel de apropiación y aplicación</w:t>
            </w:r>
          </w:p>
        </w:tc>
        <w:tc>
          <w:tcPr>
            <w:tcW w:w="3260" w:type="dxa"/>
            <w:gridSpan w:val="4"/>
          </w:tcPr>
          <w:p w:rsidR="00F823ED" w:rsidRPr="00007E9F" w:rsidRDefault="00F823ED" w:rsidP="006D055F">
            <w:pPr>
              <w:rPr>
                <w:sz w:val="18"/>
                <w:szCs w:val="18"/>
              </w:rPr>
            </w:pPr>
            <w:r w:rsidRPr="00007E9F">
              <w:rPr>
                <w:sz w:val="18"/>
                <w:szCs w:val="18"/>
              </w:rPr>
              <w:t>Coordinador (Napoleón Garrido)</w:t>
            </w:r>
          </w:p>
        </w:tc>
        <w:tc>
          <w:tcPr>
            <w:tcW w:w="3260" w:type="dxa"/>
            <w:gridSpan w:val="4"/>
          </w:tcPr>
          <w:p w:rsidR="00F823ED" w:rsidRPr="00007E9F" w:rsidRDefault="00F823ED" w:rsidP="006D055F">
            <w:pPr>
              <w:rPr>
                <w:sz w:val="18"/>
                <w:szCs w:val="18"/>
              </w:rPr>
            </w:pPr>
            <w:r w:rsidRPr="00007E9F">
              <w:rPr>
                <w:sz w:val="18"/>
                <w:szCs w:val="18"/>
              </w:rPr>
              <w:t>napoleongarrido@yahoo.es</w:t>
            </w:r>
          </w:p>
        </w:tc>
        <w:tc>
          <w:tcPr>
            <w:tcW w:w="2268" w:type="dxa"/>
            <w:gridSpan w:val="3"/>
          </w:tcPr>
          <w:p w:rsidR="00F823ED" w:rsidRPr="00007E9F" w:rsidRDefault="00F823ED" w:rsidP="006D055F">
            <w:pPr>
              <w:rPr>
                <w:sz w:val="18"/>
                <w:szCs w:val="18"/>
              </w:rPr>
            </w:pPr>
            <w:r w:rsidRPr="00007E9F">
              <w:rPr>
                <w:sz w:val="18"/>
                <w:szCs w:val="18"/>
              </w:rPr>
              <w:t>Febrero 24 del 2014</w:t>
            </w:r>
          </w:p>
        </w:tc>
        <w:tc>
          <w:tcPr>
            <w:tcW w:w="4394" w:type="dxa"/>
            <w:gridSpan w:val="5"/>
          </w:tcPr>
          <w:p w:rsidR="00F823ED" w:rsidRPr="00007E9F" w:rsidRDefault="00F823ED" w:rsidP="006D055F">
            <w:pPr>
              <w:rPr>
                <w:sz w:val="18"/>
                <w:szCs w:val="18"/>
              </w:rPr>
            </w:pPr>
            <w:r w:rsidRPr="00007E9F">
              <w:rPr>
                <w:sz w:val="18"/>
                <w:szCs w:val="18"/>
              </w:rPr>
              <w:t>Marzo 29 del 2014</w:t>
            </w:r>
            <w:r>
              <w:rPr>
                <w:sz w:val="18"/>
                <w:szCs w:val="18"/>
                <w:lang w:val="es-ES_tradnl"/>
              </w:rPr>
              <w:t xml:space="preserve">. . </w:t>
            </w:r>
            <w:r>
              <w:rPr>
                <w:b/>
                <w:color w:val="FF0000"/>
                <w:sz w:val="18"/>
                <w:szCs w:val="18"/>
                <w:lang w:val="es-ES_tradnl"/>
              </w:rPr>
              <w:t>NO HA INICIADO</w:t>
            </w:r>
          </w:p>
        </w:tc>
      </w:tr>
      <w:tr w:rsidR="00F823ED" w:rsidTr="00F823ED">
        <w:trPr>
          <w:gridBefore w:val="1"/>
          <w:gridAfter w:val="2"/>
          <w:wBefore w:w="142" w:type="dxa"/>
          <w:wAfter w:w="1276" w:type="dxa"/>
        </w:trPr>
        <w:tc>
          <w:tcPr>
            <w:tcW w:w="709" w:type="dxa"/>
          </w:tcPr>
          <w:p w:rsidR="00F823ED" w:rsidRPr="00007E9F" w:rsidRDefault="00F823ED" w:rsidP="006D055F">
            <w:pPr>
              <w:rPr>
                <w:sz w:val="18"/>
                <w:szCs w:val="18"/>
              </w:rPr>
            </w:pPr>
            <w:r w:rsidRPr="00007E9F">
              <w:rPr>
                <w:sz w:val="18"/>
                <w:szCs w:val="18"/>
              </w:rPr>
              <w:t>3.3</w:t>
            </w:r>
          </w:p>
        </w:tc>
        <w:tc>
          <w:tcPr>
            <w:tcW w:w="3261" w:type="dxa"/>
            <w:gridSpan w:val="3"/>
          </w:tcPr>
          <w:p w:rsidR="00F823ED" w:rsidRPr="00007E9F" w:rsidRDefault="00F823ED" w:rsidP="006D055F">
            <w:pPr>
              <w:rPr>
                <w:sz w:val="18"/>
                <w:szCs w:val="18"/>
              </w:rPr>
            </w:pPr>
            <w:r w:rsidRPr="00007E9F">
              <w:rPr>
                <w:sz w:val="18"/>
                <w:szCs w:val="18"/>
              </w:rPr>
              <w:t>Interpretación de resultados</w:t>
            </w:r>
          </w:p>
        </w:tc>
        <w:tc>
          <w:tcPr>
            <w:tcW w:w="3260" w:type="dxa"/>
            <w:gridSpan w:val="4"/>
          </w:tcPr>
          <w:p w:rsidR="00F823ED" w:rsidRPr="00007E9F" w:rsidRDefault="00F823ED" w:rsidP="006D055F">
            <w:pPr>
              <w:rPr>
                <w:sz w:val="18"/>
                <w:szCs w:val="18"/>
              </w:rPr>
            </w:pPr>
            <w:r w:rsidRPr="00007E9F">
              <w:rPr>
                <w:sz w:val="18"/>
                <w:szCs w:val="18"/>
              </w:rPr>
              <w:t xml:space="preserve">Jefes de </w:t>
            </w:r>
            <w:proofErr w:type="spellStart"/>
            <w:r w:rsidRPr="00007E9F">
              <w:rPr>
                <w:sz w:val="18"/>
                <w:szCs w:val="18"/>
              </w:rPr>
              <w:t>ärea</w:t>
            </w:r>
            <w:proofErr w:type="spellEnd"/>
            <w:r w:rsidRPr="00007E9F">
              <w:rPr>
                <w:sz w:val="18"/>
                <w:szCs w:val="18"/>
              </w:rPr>
              <w:t xml:space="preserve"> (Albeiro López y Eder Rangel)</w:t>
            </w:r>
          </w:p>
        </w:tc>
        <w:tc>
          <w:tcPr>
            <w:tcW w:w="3260" w:type="dxa"/>
            <w:gridSpan w:val="4"/>
          </w:tcPr>
          <w:p w:rsidR="00F823ED" w:rsidRPr="00007E9F" w:rsidRDefault="00F823ED" w:rsidP="006D055F">
            <w:pPr>
              <w:rPr>
                <w:sz w:val="18"/>
                <w:szCs w:val="18"/>
              </w:rPr>
            </w:pPr>
          </w:p>
        </w:tc>
        <w:tc>
          <w:tcPr>
            <w:tcW w:w="2268" w:type="dxa"/>
            <w:gridSpan w:val="3"/>
          </w:tcPr>
          <w:p w:rsidR="00F823ED" w:rsidRPr="00007E9F" w:rsidRDefault="00F823ED" w:rsidP="006D055F">
            <w:pPr>
              <w:rPr>
                <w:sz w:val="18"/>
                <w:szCs w:val="18"/>
              </w:rPr>
            </w:pPr>
            <w:r w:rsidRPr="00007E9F">
              <w:rPr>
                <w:sz w:val="18"/>
                <w:szCs w:val="18"/>
              </w:rPr>
              <w:t>Marzo 30 del 2014</w:t>
            </w:r>
          </w:p>
        </w:tc>
        <w:tc>
          <w:tcPr>
            <w:tcW w:w="4394" w:type="dxa"/>
            <w:gridSpan w:val="5"/>
          </w:tcPr>
          <w:p w:rsidR="00F823ED" w:rsidRPr="00007E9F" w:rsidRDefault="00F823ED" w:rsidP="006D055F">
            <w:pPr>
              <w:rPr>
                <w:sz w:val="18"/>
                <w:szCs w:val="18"/>
              </w:rPr>
            </w:pPr>
            <w:r w:rsidRPr="00007E9F">
              <w:rPr>
                <w:sz w:val="18"/>
                <w:szCs w:val="18"/>
              </w:rPr>
              <w:t>Abril 27 del 2014</w:t>
            </w:r>
            <w:r>
              <w:rPr>
                <w:sz w:val="18"/>
                <w:szCs w:val="18"/>
                <w:lang w:val="es-ES_tradnl"/>
              </w:rPr>
              <w:t xml:space="preserve">. . </w:t>
            </w:r>
            <w:r>
              <w:rPr>
                <w:b/>
                <w:color w:val="FF0000"/>
                <w:sz w:val="18"/>
                <w:szCs w:val="18"/>
                <w:lang w:val="es-ES_tradnl"/>
              </w:rPr>
              <w:t>NO HA INICIADO</w:t>
            </w:r>
          </w:p>
        </w:tc>
      </w:tr>
      <w:tr w:rsidR="00F823ED" w:rsidTr="00F823ED">
        <w:trPr>
          <w:gridBefore w:val="1"/>
          <w:gridAfter w:val="2"/>
          <w:wBefore w:w="142" w:type="dxa"/>
          <w:wAfter w:w="1276" w:type="dxa"/>
        </w:trPr>
        <w:tc>
          <w:tcPr>
            <w:tcW w:w="709" w:type="dxa"/>
          </w:tcPr>
          <w:p w:rsidR="00F823ED" w:rsidRPr="00007E9F" w:rsidRDefault="00F823ED" w:rsidP="006D055F">
            <w:pPr>
              <w:rPr>
                <w:sz w:val="18"/>
                <w:szCs w:val="18"/>
              </w:rPr>
            </w:pPr>
            <w:r w:rsidRPr="00007E9F">
              <w:rPr>
                <w:sz w:val="18"/>
                <w:szCs w:val="18"/>
              </w:rPr>
              <w:t>3.4</w:t>
            </w:r>
          </w:p>
        </w:tc>
        <w:tc>
          <w:tcPr>
            <w:tcW w:w="3261" w:type="dxa"/>
            <w:gridSpan w:val="3"/>
          </w:tcPr>
          <w:p w:rsidR="00F823ED" w:rsidRPr="00007E9F" w:rsidRDefault="00F823ED" w:rsidP="006D055F">
            <w:pPr>
              <w:rPr>
                <w:sz w:val="18"/>
                <w:szCs w:val="18"/>
              </w:rPr>
            </w:pPr>
            <w:r w:rsidRPr="00007E9F">
              <w:rPr>
                <w:sz w:val="18"/>
                <w:szCs w:val="18"/>
              </w:rPr>
              <w:t>Seguimiento a la apropiación</w:t>
            </w:r>
          </w:p>
        </w:tc>
        <w:tc>
          <w:tcPr>
            <w:tcW w:w="3260" w:type="dxa"/>
            <w:gridSpan w:val="4"/>
          </w:tcPr>
          <w:p w:rsidR="00F823ED" w:rsidRPr="00007E9F" w:rsidRDefault="00F823ED" w:rsidP="006D055F">
            <w:pPr>
              <w:rPr>
                <w:sz w:val="18"/>
                <w:szCs w:val="18"/>
              </w:rPr>
            </w:pPr>
          </w:p>
        </w:tc>
        <w:tc>
          <w:tcPr>
            <w:tcW w:w="3260" w:type="dxa"/>
            <w:gridSpan w:val="4"/>
          </w:tcPr>
          <w:p w:rsidR="00F823ED" w:rsidRPr="00007E9F" w:rsidRDefault="00F823ED" w:rsidP="006D055F">
            <w:pPr>
              <w:rPr>
                <w:sz w:val="18"/>
                <w:szCs w:val="18"/>
              </w:rPr>
            </w:pPr>
          </w:p>
        </w:tc>
        <w:tc>
          <w:tcPr>
            <w:tcW w:w="2268" w:type="dxa"/>
            <w:gridSpan w:val="3"/>
          </w:tcPr>
          <w:p w:rsidR="00F823ED" w:rsidRPr="00007E9F" w:rsidRDefault="00F823ED" w:rsidP="006D055F">
            <w:pPr>
              <w:rPr>
                <w:sz w:val="18"/>
                <w:szCs w:val="18"/>
              </w:rPr>
            </w:pPr>
            <w:r w:rsidRPr="00007E9F">
              <w:rPr>
                <w:sz w:val="18"/>
                <w:szCs w:val="18"/>
              </w:rPr>
              <w:t>Abril 28 del 2014</w:t>
            </w:r>
          </w:p>
        </w:tc>
        <w:tc>
          <w:tcPr>
            <w:tcW w:w="4394" w:type="dxa"/>
            <w:gridSpan w:val="5"/>
          </w:tcPr>
          <w:p w:rsidR="00F823ED" w:rsidRPr="00007E9F" w:rsidRDefault="00F823ED" w:rsidP="006D055F">
            <w:pPr>
              <w:rPr>
                <w:sz w:val="18"/>
                <w:szCs w:val="18"/>
              </w:rPr>
            </w:pPr>
            <w:r w:rsidRPr="00007E9F">
              <w:rPr>
                <w:sz w:val="18"/>
                <w:szCs w:val="18"/>
              </w:rPr>
              <w:t>Diciembre 5 del 2014</w:t>
            </w:r>
            <w:r>
              <w:rPr>
                <w:sz w:val="18"/>
                <w:szCs w:val="18"/>
                <w:lang w:val="es-ES_tradnl"/>
              </w:rPr>
              <w:t xml:space="preserve">. . </w:t>
            </w:r>
            <w:r>
              <w:rPr>
                <w:b/>
                <w:color w:val="FF0000"/>
                <w:sz w:val="18"/>
                <w:szCs w:val="18"/>
                <w:lang w:val="es-ES_tradnl"/>
              </w:rPr>
              <w:t>NO HA INICIADO</w:t>
            </w:r>
          </w:p>
        </w:tc>
      </w:tr>
      <w:tr w:rsidR="00F823ED" w:rsidTr="00F823ED">
        <w:trPr>
          <w:gridBefore w:val="1"/>
          <w:gridAfter w:val="2"/>
          <w:wBefore w:w="142" w:type="dxa"/>
          <w:wAfter w:w="1276" w:type="dxa"/>
        </w:trPr>
        <w:tc>
          <w:tcPr>
            <w:tcW w:w="709" w:type="dxa"/>
          </w:tcPr>
          <w:p w:rsidR="00F823ED" w:rsidRPr="00007E9F" w:rsidRDefault="00F823ED" w:rsidP="006D055F">
            <w:pPr>
              <w:rPr>
                <w:sz w:val="18"/>
                <w:szCs w:val="18"/>
              </w:rPr>
            </w:pPr>
            <w:r w:rsidRPr="00007E9F">
              <w:rPr>
                <w:sz w:val="18"/>
                <w:szCs w:val="18"/>
              </w:rPr>
              <w:t>3.5</w:t>
            </w:r>
          </w:p>
        </w:tc>
        <w:tc>
          <w:tcPr>
            <w:tcW w:w="3261" w:type="dxa"/>
            <w:gridSpan w:val="3"/>
          </w:tcPr>
          <w:p w:rsidR="00F823ED" w:rsidRPr="00007E9F" w:rsidRDefault="00F823ED" w:rsidP="006D055F">
            <w:pPr>
              <w:rPr>
                <w:sz w:val="18"/>
                <w:szCs w:val="18"/>
              </w:rPr>
            </w:pPr>
            <w:r w:rsidRPr="00007E9F">
              <w:rPr>
                <w:sz w:val="18"/>
                <w:szCs w:val="18"/>
              </w:rPr>
              <w:t>Retroalimentación para mejorar la apropiación</w:t>
            </w:r>
          </w:p>
        </w:tc>
        <w:tc>
          <w:tcPr>
            <w:tcW w:w="3260" w:type="dxa"/>
            <w:gridSpan w:val="4"/>
          </w:tcPr>
          <w:p w:rsidR="00F823ED" w:rsidRPr="00007E9F" w:rsidRDefault="00F823ED" w:rsidP="006D055F">
            <w:pPr>
              <w:rPr>
                <w:sz w:val="18"/>
                <w:szCs w:val="18"/>
              </w:rPr>
            </w:pPr>
            <w:r w:rsidRPr="00007E9F">
              <w:rPr>
                <w:sz w:val="18"/>
                <w:szCs w:val="18"/>
              </w:rPr>
              <w:t xml:space="preserve">Núcleo de pedagogía (Mary </w:t>
            </w:r>
            <w:proofErr w:type="spellStart"/>
            <w:r w:rsidRPr="00007E9F">
              <w:rPr>
                <w:sz w:val="18"/>
                <w:szCs w:val="18"/>
              </w:rPr>
              <w:t>Sanjuanelo</w:t>
            </w:r>
            <w:proofErr w:type="spellEnd"/>
            <w:r w:rsidRPr="00007E9F">
              <w:rPr>
                <w:sz w:val="18"/>
                <w:szCs w:val="18"/>
              </w:rPr>
              <w:t>)</w:t>
            </w:r>
          </w:p>
        </w:tc>
        <w:tc>
          <w:tcPr>
            <w:tcW w:w="3260" w:type="dxa"/>
            <w:gridSpan w:val="4"/>
          </w:tcPr>
          <w:p w:rsidR="00F823ED" w:rsidRPr="00007E9F" w:rsidRDefault="00F823ED" w:rsidP="006D055F">
            <w:pPr>
              <w:rPr>
                <w:sz w:val="18"/>
                <w:szCs w:val="18"/>
              </w:rPr>
            </w:pPr>
            <w:r w:rsidRPr="00007E9F">
              <w:rPr>
                <w:sz w:val="18"/>
                <w:szCs w:val="18"/>
              </w:rPr>
              <w:t>misamores3210@hotmail.com</w:t>
            </w:r>
          </w:p>
        </w:tc>
        <w:tc>
          <w:tcPr>
            <w:tcW w:w="2268" w:type="dxa"/>
            <w:gridSpan w:val="3"/>
          </w:tcPr>
          <w:p w:rsidR="00F823ED" w:rsidRPr="00007E9F" w:rsidRDefault="00F823ED" w:rsidP="006D055F">
            <w:pPr>
              <w:rPr>
                <w:sz w:val="18"/>
                <w:szCs w:val="18"/>
              </w:rPr>
            </w:pPr>
            <w:r w:rsidRPr="00007E9F">
              <w:rPr>
                <w:sz w:val="18"/>
                <w:szCs w:val="18"/>
              </w:rPr>
              <w:t>Mayo  10 del 2014</w:t>
            </w:r>
          </w:p>
        </w:tc>
        <w:tc>
          <w:tcPr>
            <w:tcW w:w="4394" w:type="dxa"/>
            <w:gridSpan w:val="5"/>
          </w:tcPr>
          <w:p w:rsidR="00F823ED" w:rsidRPr="00007E9F" w:rsidRDefault="00F823ED" w:rsidP="006D055F">
            <w:pPr>
              <w:rPr>
                <w:sz w:val="18"/>
                <w:szCs w:val="18"/>
              </w:rPr>
            </w:pPr>
            <w:r w:rsidRPr="00007E9F">
              <w:rPr>
                <w:sz w:val="18"/>
                <w:szCs w:val="18"/>
              </w:rPr>
              <w:t>Diciembre 5 del 2014</w:t>
            </w:r>
            <w:r>
              <w:rPr>
                <w:sz w:val="18"/>
                <w:szCs w:val="18"/>
                <w:lang w:val="es-ES_tradnl"/>
              </w:rPr>
              <w:t xml:space="preserve">. . </w:t>
            </w:r>
            <w:r>
              <w:rPr>
                <w:b/>
                <w:color w:val="FF0000"/>
                <w:sz w:val="18"/>
                <w:szCs w:val="18"/>
                <w:lang w:val="es-ES_tradnl"/>
              </w:rPr>
              <w:t>NO HA INICIADO</w:t>
            </w:r>
          </w:p>
        </w:tc>
      </w:tr>
    </w:tbl>
    <w:p w:rsidR="00B97823" w:rsidRDefault="00B97823" w:rsidP="00B97823">
      <w:pPr>
        <w:spacing w:line="360" w:lineRule="auto"/>
        <w:jc w:val="both"/>
        <w:rPr>
          <w:sz w:val="24"/>
          <w:szCs w:val="24"/>
        </w:rPr>
      </w:pPr>
    </w:p>
    <w:p w:rsidR="00126DB4" w:rsidRDefault="00126DB4" w:rsidP="00B97823">
      <w:pPr>
        <w:spacing w:line="360" w:lineRule="auto"/>
        <w:jc w:val="both"/>
        <w:rPr>
          <w:sz w:val="24"/>
          <w:szCs w:val="24"/>
        </w:rPr>
      </w:pPr>
    </w:p>
    <w:p w:rsidR="00F823ED" w:rsidRPr="00FE655F" w:rsidRDefault="00F823ED" w:rsidP="00F823ED">
      <w:pPr>
        <w:spacing w:line="360" w:lineRule="auto"/>
        <w:jc w:val="both"/>
        <w:rPr>
          <w:b/>
          <w:sz w:val="24"/>
          <w:szCs w:val="24"/>
          <w:u w:val="single"/>
        </w:rPr>
      </w:pPr>
      <w:r w:rsidRPr="00FE655F">
        <w:rPr>
          <w:b/>
          <w:sz w:val="24"/>
          <w:szCs w:val="24"/>
          <w:u w:val="single"/>
        </w:rPr>
        <w:lastRenderedPageBreak/>
        <w:t>PROCESO: PRACTICA PEDAGÓGICA</w:t>
      </w:r>
    </w:p>
    <w:tbl>
      <w:tblPr>
        <w:tblStyle w:val="Tablaconcuadrcula"/>
        <w:tblpPr w:leftFromText="141" w:rightFromText="141" w:vertAnchor="page" w:horzAnchor="margin" w:tblpY="2761"/>
        <w:tblW w:w="18394" w:type="dxa"/>
        <w:tblLayout w:type="fixed"/>
        <w:tblLook w:val="04A0" w:firstRow="1" w:lastRow="0" w:firstColumn="1" w:lastColumn="0" w:noHBand="0" w:noVBand="1"/>
      </w:tblPr>
      <w:tblGrid>
        <w:gridCol w:w="462"/>
        <w:gridCol w:w="1347"/>
        <w:gridCol w:w="1418"/>
        <w:gridCol w:w="992"/>
        <w:gridCol w:w="992"/>
        <w:gridCol w:w="993"/>
        <w:gridCol w:w="1014"/>
        <w:gridCol w:w="1395"/>
        <w:gridCol w:w="1134"/>
        <w:gridCol w:w="1134"/>
        <w:gridCol w:w="993"/>
        <w:gridCol w:w="850"/>
        <w:gridCol w:w="832"/>
        <w:gridCol w:w="869"/>
        <w:gridCol w:w="992"/>
        <w:gridCol w:w="1560"/>
        <w:gridCol w:w="1417"/>
      </w:tblGrid>
      <w:tr w:rsidR="00F823ED" w:rsidRPr="005B7B53" w:rsidTr="006D055F">
        <w:tc>
          <w:tcPr>
            <w:tcW w:w="462" w:type="dxa"/>
          </w:tcPr>
          <w:p w:rsidR="00F823ED" w:rsidRPr="00BA741C" w:rsidRDefault="00F823ED" w:rsidP="006D055F">
            <w:pPr>
              <w:jc w:val="center"/>
              <w:rPr>
                <w:sz w:val="16"/>
                <w:szCs w:val="16"/>
              </w:rPr>
            </w:pPr>
            <w:r w:rsidRPr="00BA741C">
              <w:rPr>
                <w:sz w:val="16"/>
                <w:szCs w:val="16"/>
              </w:rPr>
              <w:t>No</w:t>
            </w:r>
          </w:p>
          <w:p w:rsidR="00F823ED" w:rsidRPr="00BA741C" w:rsidRDefault="00F823ED" w:rsidP="006D055F">
            <w:pPr>
              <w:jc w:val="center"/>
              <w:rPr>
                <w:sz w:val="16"/>
                <w:szCs w:val="16"/>
              </w:rPr>
            </w:pPr>
          </w:p>
        </w:tc>
        <w:tc>
          <w:tcPr>
            <w:tcW w:w="1347" w:type="dxa"/>
          </w:tcPr>
          <w:p w:rsidR="00F823ED" w:rsidRPr="00BA741C" w:rsidRDefault="00F823ED" w:rsidP="006D055F">
            <w:pPr>
              <w:jc w:val="center"/>
              <w:rPr>
                <w:sz w:val="16"/>
                <w:szCs w:val="16"/>
              </w:rPr>
            </w:pPr>
            <w:r w:rsidRPr="00BA741C">
              <w:rPr>
                <w:sz w:val="16"/>
                <w:szCs w:val="16"/>
              </w:rPr>
              <w:t>OBJETIVOS</w:t>
            </w:r>
          </w:p>
        </w:tc>
        <w:tc>
          <w:tcPr>
            <w:tcW w:w="1418" w:type="dxa"/>
          </w:tcPr>
          <w:p w:rsidR="00F823ED" w:rsidRPr="00BA741C" w:rsidRDefault="00F823ED" w:rsidP="006D055F">
            <w:pPr>
              <w:jc w:val="center"/>
              <w:rPr>
                <w:sz w:val="16"/>
                <w:szCs w:val="16"/>
              </w:rPr>
            </w:pPr>
            <w:r w:rsidRPr="00BA741C">
              <w:rPr>
                <w:sz w:val="16"/>
                <w:szCs w:val="16"/>
              </w:rPr>
              <w:t>META</w:t>
            </w:r>
          </w:p>
          <w:p w:rsidR="00F823ED" w:rsidRPr="00BA741C" w:rsidRDefault="00F823ED" w:rsidP="006D055F">
            <w:pPr>
              <w:jc w:val="center"/>
              <w:rPr>
                <w:sz w:val="16"/>
                <w:szCs w:val="16"/>
              </w:rPr>
            </w:pPr>
          </w:p>
        </w:tc>
        <w:tc>
          <w:tcPr>
            <w:tcW w:w="992" w:type="dxa"/>
          </w:tcPr>
          <w:p w:rsidR="00F823ED" w:rsidRPr="00BA741C" w:rsidRDefault="00F823ED" w:rsidP="006D055F">
            <w:pPr>
              <w:jc w:val="center"/>
              <w:rPr>
                <w:sz w:val="16"/>
                <w:szCs w:val="16"/>
              </w:rPr>
            </w:pPr>
            <w:r w:rsidRPr="00BA741C">
              <w:rPr>
                <w:sz w:val="16"/>
                <w:szCs w:val="16"/>
              </w:rPr>
              <w:t>FECHA DE INICIO</w:t>
            </w:r>
          </w:p>
          <w:p w:rsidR="00F823ED" w:rsidRPr="00BA741C" w:rsidRDefault="00F823ED" w:rsidP="006D055F">
            <w:pPr>
              <w:jc w:val="center"/>
              <w:rPr>
                <w:sz w:val="16"/>
                <w:szCs w:val="16"/>
              </w:rPr>
            </w:pPr>
            <w:r w:rsidRPr="00BA741C">
              <w:rPr>
                <w:sz w:val="16"/>
                <w:szCs w:val="16"/>
              </w:rPr>
              <w:t>META</w:t>
            </w:r>
          </w:p>
          <w:p w:rsidR="00F823ED" w:rsidRPr="00BA741C" w:rsidRDefault="00F823ED" w:rsidP="006D055F">
            <w:pPr>
              <w:jc w:val="center"/>
              <w:rPr>
                <w:sz w:val="16"/>
                <w:szCs w:val="16"/>
              </w:rPr>
            </w:pPr>
            <w:r w:rsidRPr="00BA741C">
              <w:rPr>
                <w:sz w:val="16"/>
                <w:szCs w:val="16"/>
              </w:rPr>
              <w:t>(DMA )</w:t>
            </w:r>
          </w:p>
        </w:tc>
        <w:tc>
          <w:tcPr>
            <w:tcW w:w="992" w:type="dxa"/>
          </w:tcPr>
          <w:p w:rsidR="00F823ED" w:rsidRPr="00BA741C" w:rsidRDefault="00F823ED" w:rsidP="006D055F">
            <w:pPr>
              <w:jc w:val="center"/>
              <w:rPr>
                <w:sz w:val="16"/>
                <w:szCs w:val="16"/>
              </w:rPr>
            </w:pPr>
            <w:r w:rsidRPr="00BA741C">
              <w:rPr>
                <w:sz w:val="16"/>
                <w:szCs w:val="16"/>
              </w:rPr>
              <w:t>FECHA DE CUMPLIMIENTO META</w:t>
            </w:r>
          </w:p>
          <w:p w:rsidR="00F823ED" w:rsidRPr="00BA741C" w:rsidRDefault="00F823ED" w:rsidP="006D055F">
            <w:pPr>
              <w:jc w:val="center"/>
              <w:rPr>
                <w:sz w:val="16"/>
                <w:szCs w:val="16"/>
              </w:rPr>
            </w:pPr>
            <w:r w:rsidRPr="00BA741C">
              <w:rPr>
                <w:sz w:val="16"/>
                <w:szCs w:val="16"/>
              </w:rPr>
              <w:t>(D  M A)</w:t>
            </w:r>
          </w:p>
        </w:tc>
        <w:tc>
          <w:tcPr>
            <w:tcW w:w="993" w:type="dxa"/>
          </w:tcPr>
          <w:p w:rsidR="00F823ED" w:rsidRPr="00BA741C" w:rsidRDefault="00F823ED" w:rsidP="006D055F">
            <w:pPr>
              <w:jc w:val="center"/>
              <w:rPr>
                <w:sz w:val="16"/>
                <w:szCs w:val="16"/>
              </w:rPr>
            </w:pPr>
            <w:r w:rsidRPr="00BA741C">
              <w:rPr>
                <w:sz w:val="16"/>
                <w:szCs w:val="16"/>
              </w:rPr>
              <w:t>NOMBRE DEL INDICADOR</w:t>
            </w:r>
          </w:p>
        </w:tc>
        <w:tc>
          <w:tcPr>
            <w:tcW w:w="1014" w:type="dxa"/>
          </w:tcPr>
          <w:p w:rsidR="00F823ED" w:rsidRPr="00BA741C" w:rsidRDefault="00F823ED" w:rsidP="006D055F">
            <w:pPr>
              <w:jc w:val="center"/>
              <w:rPr>
                <w:sz w:val="16"/>
                <w:szCs w:val="16"/>
              </w:rPr>
            </w:pPr>
            <w:r w:rsidRPr="00BA741C">
              <w:rPr>
                <w:sz w:val="16"/>
                <w:szCs w:val="16"/>
              </w:rPr>
              <w:t>TIPO DE INDICADOR</w:t>
            </w:r>
          </w:p>
        </w:tc>
        <w:tc>
          <w:tcPr>
            <w:tcW w:w="1395" w:type="dxa"/>
          </w:tcPr>
          <w:p w:rsidR="00F823ED" w:rsidRPr="00BA741C" w:rsidRDefault="00F823ED" w:rsidP="006D055F">
            <w:pPr>
              <w:jc w:val="center"/>
              <w:rPr>
                <w:sz w:val="16"/>
                <w:szCs w:val="16"/>
              </w:rPr>
            </w:pPr>
            <w:r w:rsidRPr="00BA741C">
              <w:rPr>
                <w:sz w:val="16"/>
                <w:szCs w:val="16"/>
              </w:rPr>
              <w:t>OBJETIVO DEL INDICADOR</w:t>
            </w:r>
          </w:p>
        </w:tc>
        <w:tc>
          <w:tcPr>
            <w:tcW w:w="1134" w:type="dxa"/>
          </w:tcPr>
          <w:p w:rsidR="00F823ED" w:rsidRPr="00BA741C" w:rsidRDefault="00F823ED" w:rsidP="006D055F">
            <w:pPr>
              <w:jc w:val="center"/>
              <w:rPr>
                <w:sz w:val="16"/>
                <w:szCs w:val="16"/>
              </w:rPr>
            </w:pPr>
            <w:r w:rsidRPr="00BA741C">
              <w:rPr>
                <w:sz w:val="16"/>
                <w:szCs w:val="16"/>
              </w:rPr>
              <w:t>UNIDAD DE MEDIDA</w:t>
            </w:r>
          </w:p>
        </w:tc>
        <w:tc>
          <w:tcPr>
            <w:tcW w:w="1134" w:type="dxa"/>
          </w:tcPr>
          <w:p w:rsidR="00F823ED" w:rsidRPr="00BA741C" w:rsidRDefault="00F823ED" w:rsidP="006D055F">
            <w:pPr>
              <w:jc w:val="center"/>
              <w:rPr>
                <w:sz w:val="16"/>
                <w:szCs w:val="16"/>
              </w:rPr>
            </w:pPr>
            <w:r w:rsidRPr="00BA741C">
              <w:rPr>
                <w:sz w:val="16"/>
                <w:szCs w:val="16"/>
              </w:rPr>
              <w:t>DEFINICION VARIABLES DE LAS FORMULAS</w:t>
            </w:r>
          </w:p>
        </w:tc>
        <w:tc>
          <w:tcPr>
            <w:tcW w:w="993" w:type="dxa"/>
          </w:tcPr>
          <w:p w:rsidR="00F823ED" w:rsidRPr="00BA741C" w:rsidRDefault="00F823ED" w:rsidP="006D055F">
            <w:pPr>
              <w:jc w:val="center"/>
              <w:rPr>
                <w:sz w:val="16"/>
                <w:szCs w:val="16"/>
              </w:rPr>
            </w:pPr>
            <w:r w:rsidRPr="00BA741C">
              <w:rPr>
                <w:sz w:val="16"/>
                <w:szCs w:val="16"/>
              </w:rPr>
              <w:t>FORMULA DE CALCULO</w:t>
            </w:r>
          </w:p>
        </w:tc>
        <w:tc>
          <w:tcPr>
            <w:tcW w:w="850" w:type="dxa"/>
          </w:tcPr>
          <w:p w:rsidR="00F823ED" w:rsidRPr="00BA741C" w:rsidRDefault="00F823ED" w:rsidP="006D055F">
            <w:pPr>
              <w:jc w:val="center"/>
              <w:rPr>
                <w:sz w:val="16"/>
                <w:szCs w:val="16"/>
              </w:rPr>
            </w:pPr>
            <w:r w:rsidRPr="00BA741C">
              <w:rPr>
                <w:sz w:val="16"/>
                <w:szCs w:val="16"/>
              </w:rPr>
              <w:t>LINEA BASE</w:t>
            </w:r>
          </w:p>
        </w:tc>
        <w:tc>
          <w:tcPr>
            <w:tcW w:w="832" w:type="dxa"/>
          </w:tcPr>
          <w:p w:rsidR="00F823ED" w:rsidRPr="00BA741C" w:rsidRDefault="00F823ED" w:rsidP="006D055F">
            <w:pPr>
              <w:jc w:val="center"/>
              <w:rPr>
                <w:sz w:val="16"/>
                <w:szCs w:val="16"/>
              </w:rPr>
            </w:pPr>
            <w:r w:rsidRPr="00BA741C">
              <w:rPr>
                <w:sz w:val="16"/>
                <w:szCs w:val="16"/>
              </w:rPr>
              <w:t>VALOR MINIMO</w:t>
            </w:r>
          </w:p>
        </w:tc>
        <w:tc>
          <w:tcPr>
            <w:tcW w:w="869" w:type="dxa"/>
          </w:tcPr>
          <w:p w:rsidR="00F823ED" w:rsidRPr="00BA741C" w:rsidRDefault="00F823ED" w:rsidP="006D055F">
            <w:pPr>
              <w:jc w:val="center"/>
              <w:rPr>
                <w:sz w:val="16"/>
                <w:szCs w:val="16"/>
              </w:rPr>
            </w:pPr>
            <w:r w:rsidRPr="00BA741C">
              <w:rPr>
                <w:sz w:val="16"/>
                <w:szCs w:val="16"/>
              </w:rPr>
              <w:t>VALOR MAXIMO</w:t>
            </w:r>
          </w:p>
        </w:tc>
        <w:tc>
          <w:tcPr>
            <w:tcW w:w="992" w:type="dxa"/>
          </w:tcPr>
          <w:p w:rsidR="00F823ED" w:rsidRPr="00BA741C" w:rsidRDefault="00F823ED" w:rsidP="006D055F">
            <w:pPr>
              <w:jc w:val="center"/>
              <w:rPr>
                <w:sz w:val="16"/>
                <w:szCs w:val="16"/>
              </w:rPr>
            </w:pPr>
            <w:r w:rsidRPr="00BA741C">
              <w:rPr>
                <w:sz w:val="16"/>
                <w:szCs w:val="16"/>
              </w:rPr>
              <w:t>FUENTE DE DATOS PARA EL CALCULO DEL INDICADOR</w:t>
            </w:r>
          </w:p>
        </w:tc>
        <w:tc>
          <w:tcPr>
            <w:tcW w:w="1560" w:type="dxa"/>
          </w:tcPr>
          <w:p w:rsidR="00F823ED" w:rsidRPr="00BA741C" w:rsidRDefault="00F823ED" w:rsidP="006D055F">
            <w:pPr>
              <w:jc w:val="center"/>
              <w:rPr>
                <w:sz w:val="16"/>
                <w:szCs w:val="16"/>
              </w:rPr>
            </w:pPr>
            <w:r w:rsidRPr="00BA741C">
              <w:rPr>
                <w:sz w:val="16"/>
                <w:szCs w:val="16"/>
              </w:rPr>
              <w:t>PERIODICIDAD DE CALCULO DEL INDICADOR (MENSULA, BIMENSUAL, TRIMESTRAL, ANUAL)</w:t>
            </w:r>
          </w:p>
        </w:tc>
        <w:tc>
          <w:tcPr>
            <w:tcW w:w="1417" w:type="dxa"/>
          </w:tcPr>
          <w:p w:rsidR="00F823ED" w:rsidRPr="00BA741C" w:rsidRDefault="00F823ED" w:rsidP="006D055F">
            <w:pPr>
              <w:jc w:val="center"/>
              <w:rPr>
                <w:sz w:val="16"/>
                <w:szCs w:val="16"/>
              </w:rPr>
            </w:pPr>
            <w:r w:rsidRPr="00BA741C">
              <w:rPr>
                <w:sz w:val="16"/>
                <w:szCs w:val="16"/>
              </w:rPr>
              <w:t>RESPONSABLE INDICADOR</w:t>
            </w:r>
          </w:p>
        </w:tc>
      </w:tr>
      <w:tr w:rsidR="00F823ED" w:rsidRPr="005B7B53" w:rsidTr="006D055F">
        <w:tc>
          <w:tcPr>
            <w:tcW w:w="462" w:type="dxa"/>
            <w:vMerge w:val="restart"/>
          </w:tcPr>
          <w:p w:rsidR="00F823ED" w:rsidRPr="005B7B53" w:rsidRDefault="00F823ED" w:rsidP="006D055F">
            <w:pPr>
              <w:rPr>
                <w:sz w:val="18"/>
                <w:szCs w:val="18"/>
              </w:rPr>
            </w:pPr>
            <w:r w:rsidRPr="005B7B53">
              <w:rPr>
                <w:sz w:val="18"/>
                <w:szCs w:val="18"/>
              </w:rPr>
              <w:t>1.-</w:t>
            </w:r>
          </w:p>
        </w:tc>
        <w:tc>
          <w:tcPr>
            <w:tcW w:w="1347" w:type="dxa"/>
            <w:vMerge w:val="restart"/>
          </w:tcPr>
          <w:p w:rsidR="00F823ED" w:rsidRPr="00932B8E" w:rsidRDefault="00F823ED" w:rsidP="006D055F">
            <w:pPr>
              <w:rPr>
                <w:sz w:val="16"/>
                <w:szCs w:val="16"/>
              </w:rPr>
            </w:pPr>
            <w:r w:rsidRPr="00932B8E">
              <w:rPr>
                <w:sz w:val="16"/>
                <w:szCs w:val="16"/>
              </w:rPr>
              <w:t>Articular estándares de competencias y proyectos transversales desde el preescolar hasta el ciclo de formación complementaria, explicitándose las opciones didácticas.</w:t>
            </w:r>
          </w:p>
        </w:tc>
        <w:tc>
          <w:tcPr>
            <w:tcW w:w="1418" w:type="dxa"/>
          </w:tcPr>
          <w:p w:rsidR="00F823ED" w:rsidRPr="005B7B53" w:rsidRDefault="00F823ED" w:rsidP="006D055F">
            <w:pPr>
              <w:rPr>
                <w:sz w:val="18"/>
                <w:szCs w:val="18"/>
              </w:rPr>
            </w:pPr>
            <w:r w:rsidRPr="005B7B53">
              <w:rPr>
                <w:sz w:val="18"/>
                <w:szCs w:val="18"/>
              </w:rPr>
              <w:t>1. Articular</w:t>
            </w:r>
            <w:r>
              <w:rPr>
                <w:sz w:val="18"/>
                <w:szCs w:val="18"/>
              </w:rPr>
              <w:t xml:space="preserve"> el 90% de </w:t>
            </w:r>
            <w:r w:rsidRPr="005B7B53">
              <w:rPr>
                <w:sz w:val="18"/>
                <w:szCs w:val="18"/>
              </w:rPr>
              <w:t>los estándares de competencias con proyectos transversales por conjuntos de grado en todos los niveles</w:t>
            </w:r>
            <w:r w:rsidRPr="00FE655F">
              <w:rPr>
                <w:b/>
                <w:color w:val="FF0000"/>
                <w:sz w:val="18"/>
                <w:szCs w:val="18"/>
              </w:rPr>
              <w:t>. EN PROCESO</w:t>
            </w:r>
          </w:p>
        </w:tc>
        <w:tc>
          <w:tcPr>
            <w:tcW w:w="992" w:type="dxa"/>
          </w:tcPr>
          <w:p w:rsidR="00F823ED" w:rsidRPr="005B7B53" w:rsidRDefault="00F823ED" w:rsidP="006D055F">
            <w:pPr>
              <w:rPr>
                <w:sz w:val="18"/>
                <w:szCs w:val="18"/>
              </w:rPr>
            </w:pPr>
            <w:r w:rsidRPr="005B7B53">
              <w:rPr>
                <w:sz w:val="18"/>
                <w:szCs w:val="18"/>
              </w:rPr>
              <w:t>12-04-2012.</w:t>
            </w:r>
          </w:p>
        </w:tc>
        <w:tc>
          <w:tcPr>
            <w:tcW w:w="992" w:type="dxa"/>
          </w:tcPr>
          <w:p w:rsidR="00F823ED" w:rsidRPr="005B7B53" w:rsidRDefault="00F823ED" w:rsidP="006D055F">
            <w:pPr>
              <w:rPr>
                <w:sz w:val="18"/>
                <w:szCs w:val="18"/>
              </w:rPr>
            </w:pPr>
            <w:r w:rsidRPr="005B7B53">
              <w:rPr>
                <w:sz w:val="18"/>
                <w:szCs w:val="18"/>
              </w:rPr>
              <w:t>30-11-2012</w:t>
            </w:r>
          </w:p>
        </w:tc>
        <w:tc>
          <w:tcPr>
            <w:tcW w:w="993" w:type="dxa"/>
          </w:tcPr>
          <w:p w:rsidR="00F823ED" w:rsidRPr="005B7B53" w:rsidRDefault="00F823ED" w:rsidP="006D055F">
            <w:pPr>
              <w:rPr>
                <w:sz w:val="18"/>
                <w:szCs w:val="18"/>
              </w:rPr>
            </w:pPr>
            <w:r w:rsidRPr="005B7B53">
              <w:rPr>
                <w:sz w:val="18"/>
                <w:szCs w:val="18"/>
              </w:rPr>
              <w:t xml:space="preserve">Articulación por conjunto de grados </w:t>
            </w:r>
          </w:p>
        </w:tc>
        <w:tc>
          <w:tcPr>
            <w:tcW w:w="1014" w:type="dxa"/>
          </w:tcPr>
          <w:p w:rsidR="00F823ED" w:rsidRPr="005B7B53" w:rsidRDefault="00F823ED" w:rsidP="006D055F">
            <w:pPr>
              <w:rPr>
                <w:sz w:val="18"/>
                <w:szCs w:val="18"/>
              </w:rPr>
            </w:pPr>
            <w:r w:rsidRPr="005B7B53">
              <w:rPr>
                <w:sz w:val="18"/>
                <w:szCs w:val="18"/>
              </w:rPr>
              <w:t>De resultado</w:t>
            </w:r>
          </w:p>
        </w:tc>
        <w:tc>
          <w:tcPr>
            <w:tcW w:w="1395" w:type="dxa"/>
          </w:tcPr>
          <w:p w:rsidR="00F823ED" w:rsidRPr="005B7B53" w:rsidRDefault="00F823ED" w:rsidP="006D055F">
            <w:pPr>
              <w:rPr>
                <w:sz w:val="18"/>
                <w:szCs w:val="18"/>
              </w:rPr>
            </w:pPr>
            <w:r w:rsidRPr="005B7B53">
              <w:rPr>
                <w:sz w:val="18"/>
                <w:szCs w:val="18"/>
              </w:rPr>
              <w:t>Medir la articulación por conjunto de grados.</w:t>
            </w:r>
          </w:p>
        </w:tc>
        <w:tc>
          <w:tcPr>
            <w:tcW w:w="1134" w:type="dxa"/>
          </w:tcPr>
          <w:p w:rsidR="00F823ED" w:rsidRPr="005B7B53" w:rsidRDefault="00F823ED" w:rsidP="006D055F">
            <w:pPr>
              <w:rPr>
                <w:sz w:val="18"/>
                <w:szCs w:val="18"/>
              </w:rPr>
            </w:pPr>
            <w:r w:rsidRPr="005B7B53">
              <w:rPr>
                <w:sz w:val="18"/>
                <w:szCs w:val="18"/>
              </w:rPr>
              <w:t>porcentaje</w:t>
            </w:r>
          </w:p>
        </w:tc>
        <w:tc>
          <w:tcPr>
            <w:tcW w:w="1134" w:type="dxa"/>
          </w:tcPr>
          <w:p w:rsidR="00F823ED" w:rsidRPr="005B7B53" w:rsidRDefault="00F823ED" w:rsidP="006D055F">
            <w:pPr>
              <w:rPr>
                <w:sz w:val="18"/>
                <w:szCs w:val="18"/>
              </w:rPr>
            </w:pPr>
            <w:r w:rsidRPr="005B7B53">
              <w:rPr>
                <w:sz w:val="18"/>
                <w:szCs w:val="18"/>
              </w:rPr>
              <w:t xml:space="preserve">Conjunto de grados </w:t>
            </w:r>
            <w:r>
              <w:rPr>
                <w:sz w:val="18"/>
                <w:szCs w:val="18"/>
              </w:rPr>
              <w:t>sin articular. Sobre</w:t>
            </w:r>
          </w:p>
          <w:p w:rsidR="00F823ED" w:rsidRPr="005B7B53" w:rsidRDefault="00F823ED" w:rsidP="006D055F">
            <w:pPr>
              <w:rPr>
                <w:sz w:val="18"/>
                <w:szCs w:val="18"/>
              </w:rPr>
            </w:pPr>
            <w:r>
              <w:rPr>
                <w:sz w:val="18"/>
                <w:szCs w:val="18"/>
              </w:rPr>
              <w:t>El total de</w:t>
            </w:r>
            <w:r w:rsidRPr="005B7B53">
              <w:rPr>
                <w:sz w:val="18"/>
                <w:szCs w:val="18"/>
              </w:rPr>
              <w:t xml:space="preserve"> grados </w:t>
            </w:r>
          </w:p>
        </w:tc>
        <w:tc>
          <w:tcPr>
            <w:tcW w:w="993" w:type="dxa"/>
          </w:tcPr>
          <w:p w:rsidR="00F823ED" w:rsidRPr="005B7B53" w:rsidRDefault="00F823ED" w:rsidP="006D055F">
            <w:pPr>
              <w:rPr>
                <w:sz w:val="18"/>
                <w:szCs w:val="18"/>
              </w:rPr>
            </w:pPr>
            <w:r w:rsidRPr="005B7B53">
              <w:rPr>
                <w:sz w:val="18"/>
                <w:szCs w:val="18"/>
              </w:rPr>
              <w:t>A/BX100</w:t>
            </w:r>
          </w:p>
        </w:tc>
        <w:tc>
          <w:tcPr>
            <w:tcW w:w="850" w:type="dxa"/>
          </w:tcPr>
          <w:p w:rsidR="00F823ED" w:rsidRPr="005B7B53" w:rsidRDefault="00F823ED" w:rsidP="006D055F">
            <w:pPr>
              <w:rPr>
                <w:sz w:val="18"/>
                <w:szCs w:val="18"/>
              </w:rPr>
            </w:pPr>
            <w:r w:rsidRPr="005B7B53">
              <w:rPr>
                <w:sz w:val="18"/>
                <w:szCs w:val="18"/>
              </w:rPr>
              <w:t>10%</w:t>
            </w:r>
          </w:p>
        </w:tc>
        <w:tc>
          <w:tcPr>
            <w:tcW w:w="832" w:type="dxa"/>
          </w:tcPr>
          <w:p w:rsidR="00F823ED" w:rsidRPr="005B7B53" w:rsidRDefault="00F823ED" w:rsidP="006D055F">
            <w:pPr>
              <w:rPr>
                <w:sz w:val="18"/>
                <w:szCs w:val="18"/>
              </w:rPr>
            </w:pPr>
            <w:r w:rsidRPr="005B7B53">
              <w:rPr>
                <w:sz w:val="18"/>
                <w:szCs w:val="18"/>
              </w:rPr>
              <w:t>70%</w:t>
            </w:r>
          </w:p>
        </w:tc>
        <w:tc>
          <w:tcPr>
            <w:tcW w:w="869" w:type="dxa"/>
          </w:tcPr>
          <w:p w:rsidR="00F823ED" w:rsidRPr="005B7B53" w:rsidRDefault="00F823ED" w:rsidP="006D055F">
            <w:pPr>
              <w:rPr>
                <w:sz w:val="18"/>
                <w:szCs w:val="18"/>
              </w:rPr>
            </w:pPr>
            <w:r w:rsidRPr="005B7B53">
              <w:rPr>
                <w:sz w:val="18"/>
                <w:szCs w:val="18"/>
              </w:rPr>
              <w:t>90%</w:t>
            </w:r>
          </w:p>
        </w:tc>
        <w:tc>
          <w:tcPr>
            <w:tcW w:w="992" w:type="dxa"/>
          </w:tcPr>
          <w:p w:rsidR="00F823ED" w:rsidRPr="005B7B53" w:rsidRDefault="00F823ED" w:rsidP="006D055F">
            <w:pPr>
              <w:rPr>
                <w:sz w:val="18"/>
                <w:szCs w:val="18"/>
              </w:rPr>
            </w:pPr>
            <w:r w:rsidRPr="005B7B53">
              <w:rPr>
                <w:sz w:val="18"/>
                <w:szCs w:val="18"/>
              </w:rPr>
              <w:t>Planes de área, disciplina y clases</w:t>
            </w:r>
          </w:p>
        </w:tc>
        <w:tc>
          <w:tcPr>
            <w:tcW w:w="1560" w:type="dxa"/>
          </w:tcPr>
          <w:p w:rsidR="00F823ED" w:rsidRPr="005B7B53" w:rsidRDefault="00F823ED" w:rsidP="006D055F">
            <w:pPr>
              <w:rPr>
                <w:sz w:val="18"/>
                <w:szCs w:val="18"/>
              </w:rPr>
            </w:pPr>
            <w:r w:rsidRPr="005B7B53">
              <w:rPr>
                <w:sz w:val="18"/>
                <w:szCs w:val="18"/>
              </w:rPr>
              <w:t>Mensual</w:t>
            </w:r>
          </w:p>
        </w:tc>
        <w:tc>
          <w:tcPr>
            <w:tcW w:w="1417" w:type="dxa"/>
          </w:tcPr>
          <w:p w:rsidR="00F823ED" w:rsidRPr="005B7B53" w:rsidRDefault="00F823ED" w:rsidP="006D055F">
            <w:pPr>
              <w:rPr>
                <w:sz w:val="18"/>
                <w:szCs w:val="18"/>
              </w:rPr>
            </w:pPr>
            <w:r w:rsidRPr="005B7B53">
              <w:rPr>
                <w:sz w:val="18"/>
                <w:szCs w:val="18"/>
              </w:rPr>
              <w:t xml:space="preserve">Coordinadores de niveles. </w:t>
            </w:r>
          </w:p>
        </w:tc>
      </w:tr>
      <w:tr w:rsidR="00F823ED" w:rsidRPr="005B7B53" w:rsidTr="006D055F">
        <w:tc>
          <w:tcPr>
            <w:tcW w:w="462" w:type="dxa"/>
            <w:vMerge/>
          </w:tcPr>
          <w:p w:rsidR="00F823ED" w:rsidRPr="005B7B53" w:rsidRDefault="00F823ED" w:rsidP="006D055F">
            <w:pPr>
              <w:rPr>
                <w:sz w:val="18"/>
                <w:szCs w:val="18"/>
              </w:rPr>
            </w:pPr>
          </w:p>
        </w:tc>
        <w:tc>
          <w:tcPr>
            <w:tcW w:w="1347" w:type="dxa"/>
            <w:vMerge/>
          </w:tcPr>
          <w:p w:rsidR="00F823ED" w:rsidRPr="005B7B53" w:rsidRDefault="00F823ED" w:rsidP="006D055F">
            <w:pPr>
              <w:rPr>
                <w:sz w:val="18"/>
                <w:szCs w:val="18"/>
              </w:rPr>
            </w:pPr>
          </w:p>
        </w:tc>
        <w:tc>
          <w:tcPr>
            <w:tcW w:w="1418" w:type="dxa"/>
          </w:tcPr>
          <w:p w:rsidR="00F823ED" w:rsidRPr="005B7B53" w:rsidRDefault="00F823ED" w:rsidP="006D055F">
            <w:pPr>
              <w:rPr>
                <w:sz w:val="18"/>
                <w:szCs w:val="18"/>
              </w:rPr>
            </w:pPr>
            <w:r w:rsidRPr="005B7B53">
              <w:rPr>
                <w:sz w:val="18"/>
                <w:szCs w:val="18"/>
              </w:rPr>
              <w:t>2. Incorporar la articulación de los estándares de competencia y proyectos transversales institucionales en  el PEI.</w:t>
            </w:r>
            <w:r w:rsidRPr="00BA741C">
              <w:rPr>
                <w:b/>
                <w:color w:val="FF0000"/>
                <w:sz w:val="18"/>
                <w:szCs w:val="18"/>
              </w:rPr>
              <w:t>NO SE HA REALIZADO</w:t>
            </w:r>
          </w:p>
        </w:tc>
        <w:tc>
          <w:tcPr>
            <w:tcW w:w="992" w:type="dxa"/>
          </w:tcPr>
          <w:p w:rsidR="00F823ED" w:rsidRPr="005B7B53" w:rsidRDefault="00F823ED" w:rsidP="006D055F">
            <w:pPr>
              <w:rPr>
                <w:sz w:val="18"/>
                <w:szCs w:val="18"/>
              </w:rPr>
            </w:pPr>
          </w:p>
        </w:tc>
        <w:tc>
          <w:tcPr>
            <w:tcW w:w="992" w:type="dxa"/>
          </w:tcPr>
          <w:p w:rsidR="00F823ED" w:rsidRPr="005B7B53" w:rsidRDefault="00F823ED" w:rsidP="006D055F">
            <w:pPr>
              <w:rPr>
                <w:sz w:val="18"/>
                <w:szCs w:val="18"/>
              </w:rPr>
            </w:pPr>
          </w:p>
        </w:tc>
        <w:tc>
          <w:tcPr>
            <w:tcW w:w="993" w:type="dxa"/>
          </w:tcPr>
          <w:p w:rsidR="00F823ED" w:rsidRPr="005B7B53" w:rsidRDefault="00F823ED" w:rsidP="006D055F">
            <w:pPr>
              <w:rPr>
                <w:sz w:val="18"/>
                <w:szCs w:val="18"/>
              </w:rPr>
            </w:pPr>
          </w:p>
        </w:tc>
        <w:tc>
          <w:tcPr>
            <w:tcW w:w="1014" w:type="dxa"/>
          </w:tcPr>
          <w:p w:rsidR="00F823ED" w:rsidRPr="005B7B53" w:rsidRDefault="00F823ED" w:rsidP="006D055F">
            <w:pPr>
              <w:rPr>
                <w:sz w:val="18"/>
                <w:szCs w:val="18"/>
              </w:rPr>
            </w:pPr>
          </w:p>
        </w:tc>
        <w:tc>
          <w:tcPr>
            <w:tcW w:w="1395" w:type="dxa"/>
          </w:tcPr>
          <w:p w:rsidR="00F823ED" w:rsidRPr="005B7B53" w:rsidRDefault="00F823ED" w:rsidP="006D055F">
            <w:pPr>
              <w:rPr>
                <w:sz w:val="18"/>
                <w:szCs w:val="18"/>
              </w:rPr>
            </w:pPr>
          </w:p>
        </w:tc>
        <w:tc>
          <w:tcPr>
            <w:tcW w:w="1134" w:type="dxa"/>
          </w:tcPr>
          <w:p w:rsidR="00F823ED" w:rsidRPr="005B7B53" w:rsidRDefault="00F823ED" w:rsidP="006D055F">
            <w:pPr>
              <w:rPr>
                <w:sz w:val="18"/>
                <w:szCs w:val="18"/>
              </w:rPr>
            </w:pPr>
          </w:p>
        </w:tc>
        <w:tc>
          <w:tcPr>
            <w:tcW w:w="1134" w:type="dxa"/>
          </w:tcPr>
          <w:p w:rsidR="00F823ED" w:rsidRPr="005B7B53" w:rsidRDefault="00F823ED" w:rsidP="006D055F">
            <w:pPr>
              <w:rPr>
                <w:sz w:val="18"/>
                <w:szCs w:val="18"/>
              </w:rPr>
            </w:pPr>
          </w:p>
        </w:tc>
        <w:tc>
          <w:tcPr>
            <w:tcW w:w="993" w:type="dxa"/>
          </w:tcPr>
          <w:p w:rsidR="00F823ED" w:rsidRPr="005B7B53" w:rsidRDefault="00F823ED" w:rsidP="006D055F">
            <w:pPr>
              <w:rPr>
                <w:sz w:val="18"/>
                <w:szCs w:val="18"/>
              </w:rPr>
            </w:pPr>
          </w:p>
        </w:tc>
        <w:tc>
          <w:tcPr>
            <w:tcW w:w="850" w:type="dxa"/>
          </w:tcPr>
          <w:p w:rsidR="00F823ED" w:rsidRPr="005B7B53" w:rsidRDefault="00F823ED" w:rsidP="006D055F">
            <w:pPr>
              <w:rPr>
                <w:sz w:val="18"/>
                <w:szCs w:val="18"/>
              </w:rPr>
            </w:pPr>
          </w:p>
        </w:tc>
        <w:tc>
          <w:tcPr>
            <w:tcW w:w="832" w:type="dxa"/>
          </w:tcPr>
          <w:p w:rsidR="00F823ED" w:rsidRPr="005B7B53" w:rsidRDefault="00F823ED" w:rsidP="006D055F">
            <w:pPr>
              <w:rPr>
                <w:sz w:val="18"/>
                <w:szCs w:val="18"/>
              </w:rPr>
            </w:pPr>
          </w:p>
        </w:tc>
        <w:tc>
          <w:tcPr>
            <w:tcW w:w="869" w:type="dxa"/>
          </w:tcPr>
          <w:p w:rsidR="00F823ED" w:rsidRPr="005B7B53" w:rsidRDefault="00F823ED" w:rsidP="006D055F">
            <w:pPr>
              <w:rPr>
                <w:sz w:val="18"/>
                <w:szCs w:val="18"/>
              </w:rPr>
            </w:pPr>
          </w:p>
        </w:tc>
        <w:tc>
          <w:tcPr>
            <w:tcW w:w="992" w:type="dxa"/>
          </w:tcPr>
          <w:p w:rsidR="00F823ED" w:rsidRPr="005B7B53" w:rsidRDefault="00F823ED" w:rsidP="006D055F">
            <w:pPr>
              <w:rPr>
                <w:sz w:val="18"/>
                <w:szCs w:val="18"/>
              </w:rPr>
            </w:pPr>
          </w:p>
        </w:tc>
        <w:tc>
          <w:tcPr>
            <w:tcW w:w="1560" w:type="dxa"/>
          </w:tcPr>
          <w:p w:rsidR="00F823ED" w:rsidRPr="005B7B53" w:rsidRDefault="00F823ED" w:rsidP="006D055F">
            <w:pPr>
              <w:rPr>
                <w:sz w:val="18"/>
                <w:szCs w:val="18"/>
              </w:rPr>
            </w:pPr>
          </w:p>
        </w:tc>
        <w:tc>
          <w:tcPr>
            <w:tcW w:w="1417" w:type="dxa"/>
          </w:tcPr>
          <w:p w:rsidR="00F823ED" w:rsidRPr="005B7B53" w:rsidRDefault="00F823ED" w:rsidP="006D055F">
            <w:pPr>
              <w:rPr>
                <w:sz w:val="18"/>
                <w:szCs w:val="18"/>
              </w:rPr>
            </w:pPr>
          </w:p>
        </w:tc>
      </w:tr>
      <w:tr w:rsidR="00F823ED" w:rsidRPr="005B7B53" w:rsidTr="006D055F">
        <w:tc>
          <w:tcPr>
            <w:tcW w:w="462" w:type="dxa"/>
            <w:vMerge w:val="restart"/>
          </w:tcPr>
          <w:p w:rsidR="00F823ED" w:rsidRPr="005B7B53" w:rsidRDefault="00F823ED" w:rsidP="006D055F">
            <w:pPr>
              <w:rPr>
                <w:sz w:val="18"/>
                <w:szCs w:val="18"/>
              </w:rPr>
            </w:pPr>
            <w:r w:rsidRPr="005B7B53">
              <w:rPr>
                <w:sz w:val="18"/>
                <w:szCs w:val="18"/>
              </w:rPr>
              <w:t>2.-</w:t>
            </w:r>
          </w:p>
        </w:tc>
        <w:tc>
          <w:tcPr>
            <w:tcW w:w="1347" w:type="dxa"/>
            <w:vMerge w:val="restart"/>
          </w:tcPr>
          <w:p w:rsidR="00F823ED" w:rsidRPr="005B7B53" w:rsidRDefault="00F823ED" w:rsidP="006D055F">
            <w:pPr>
              <w:rPr>
                <w:sz w:val="18"/>
                <w:szCs w:val="18"/>
              </w:rPr>
            </w:pPr>
            <w:r w:rsidRPr="005B7B53">
              <w:rPr>
                <w:sz w:val="18"/>
                <w:szCs w:val="18"/>
              </w:rPr>
              <w:t xml:space="preserve">Resignificar las practicas pedagógicas, mediante la implementación de proyectos transversales que permitan evidenciándose en la articulación  de los niveles y </w:t>
            </w:r>
            <w:r w:rsidRPr="005B7B53">
              <w:rPr>
                <w:sz w:val="18"/>
                <w:szCs w:val="18"/>
              </w:rPr>
              <w:lastRenderedPageBreak/>
              <w:t>conjunto de grados.</w:t>
            </w:r>
          </w:p>
        </w:tc>
        <w:tc>
          <w:tcPr>
            <w:tcW w:w="1418" w:type="dxa"/>
          </w:tcPr>
          <w:p w:rsidR="00F823ED" w:rsidRPr="005B7B53" w:rsidRDefault="00F823ED" w:rsidP="006D055F">
            <w:pPr>
              <w:rPr>
                <w:sz w:val="18"/>
                <w:szCs w:val="18"/>
              </w:rPr>
            </w:pPr>
            <w:r w:rsidRPr="005B7B53">
              <w:rPr>
                <w:sz w:val="18"/>
                <w:szCs w:val="18"/>
              </w:rPr>
              <w:lastRenderedPageBreak/>
              <w:t>1. Priorizar</w:t>
            </w:r>
            <w:r>
              <w:rPr>
                <w:sz w:val="18"/>
                <w:szCs w:val="18"/>
              </w:rPr>
              <w:t xml:space="preserve"> el 90% de </w:t>
            </w:r>
            <w:r w:rsidRPr="005B7B53">
              <w:rPr>
                <w:sz w:val="18"/>
                <w:szCs w:val="18"/>
              </w:rPr>
              <w:t xml:space="preserve"> los proyectos transversales por conjunto de grados y niveles de acuerdo con las necesidades del nivel y del </w:t>
            </w:r>
            <w:proofErr w:type="spellStart"/>
            <w:r w:rsidRPr="005B7B53">
              <w:rPr>
                <w:sz w:val="18"/>
                <w:szCs w:val="18"/>
              </w:rPr>
              <w:t>contexto.</w:t>
            </w:r>
            <w:r w:rsidRPr="00BA741C">
              <w:rPr>
                <w:b/>
                <w:color w:val="FF0000"/>
                <w:sz w:val="18"/>
                <w:szCs w:val="18"/>
              </w:rPr>
              <w:t>EN</w:t>
            </w:r>
            <w:proofErr w:type="spellEnd"/>
            <w:r w:rsidRPr="00BA741C">
              <w:rPr>
                <w:b/>
                <w:color w:val="FF0000"/>
                <w:sz w:val="18"/>
                <w:szCs w:val="18"/>
              </w:rPr>
              <w:t xml:space="preserve"> PROCESO</w:t>
            </w:r>
          </w:p>
        </w:tc>
        <w:tc>
          <w:tcPr>
            <w:tcW w:w="992" w:type="dxa"/>
          </w:tcPr>
          <w:p w:rsidR="00F823ED" w:rsidRPr="005B7B53" w:rsidRDefault="00F823ED" w:rsidP="006D055F">
            <w:pPr>
              <w:rPr>
                <w:sz w:val="18"/>
                <w:szCs w:val="18"/>
              </w:rPr>
            </w:pPr>
          </w:p>
          <w:p w:rsidR="00F823ED" w:rsidRPr="005B7B53" w:rsidRDefault="00F823ED" w:rsidP="006D055F">
            <w:pPr>
              <w:rPr>
                <w:sz w:val="18"/>
                <w:szCs w:val="18"/>
              </w:rPr>
            </w:pPr>
            <w:r w:rsidRPr="005B7B53">
              <w:rPr>
                <w:sz w:val="18"/>
                <w:szCs w:val="18"/>
              </w:rPr>
              <w:t>3-12 -2012.</w:t>
            </w:r>
          </w:p>
        </w:tc>
        <w:tc>
          <w:tcPr>
            <w:tcW w:w="992" w:type="dxa"/>
          </w:tcPr>
          <w:p w:rsidR="00F823ED" w:rsidRPr="005B7B53" w:rsidRDefault="00F823ED" w:rsidP="006D055F">
            <w:pPr>
              <w:rPr>
                <w:sz w:val="18"/>
                <w:szCs w:val="18"/>
              </w:rPr>
            </w:pPr>
            <w:r w:rsidRPr="005B7B53">
              <w:rPr>
                <w:sz w:val="18"/>
                <w:szCs w:val="18"/>
              </w:rPr>
              <w:t>12-05-12</w:t>
            </w:r>
          </w:p>
        </w:tc>
        <w:tc>
          <w:tcPr>
            <w:tcW w:w="993" w:type="dxa"/>
          </w:tcPr>
          <w:p w:rsidR="00F823ED" w:rsidRPr="005B7B53" w:rsidRDefault="00F823ED" w:rsidP="006D055F">
            <w:pPr>
              <w:rPr>
                <w:sz w:val="18"/>
                <w:szCs w:val="18"/>
              </w:rPr>
            </w:pPr>
            <w:proofErr w:type="spellStart"/>
            <w:r>
              <w:rPr>
                <w:sz w:val="16"/>
                <w:szCs w:val="16"/>
              </w:rPr>
              <w:t>Resignificació</w:t>
            </w:r>
            <w:r w:rsidRPr="00932B8E">
              <w:rPr>
                <w:sz w:val="16"/>
                <w:szCs w:val="16"/>
              </w:rPr>
              <w:t>n</w:t>
            </w:r>
            <w:proofErr w:type="spellEnd"/>
            <w:r w:rsidRPr="00932B8E">
              <w:rPr>
                <w:sz w:val="16"/>
                <w:szCs w:val="16"/>
              </w:rPr>
              <w:t xml:space="preserve"> de las prácticas pedagógicas</w:t>
            </w:r>
            <w:r w:rsidRPr="005B7B53">
              <w:rPr>
                <w:sz w:val="18"/>
                <w:szCs w:val="18"/>
              </w:rPr>
              <w:t>.</w:t>
            </w:r>
          </w:p>
        </w:tc>
        <w:tc>
          <w:tcPr>
            <w:tcW w:w="1014" w:type="dxa"/>
          </w:tcPr>
          <w:p w:rsidR="00F823ED" w:rsidRPr="005B7B53" w:rsidRDefault="00F823ED" w:rsidP="006D055F">
            <w:pPr>
              <w:rPr>
                <w:sz w:val="18"/>
                <w:szCs w:val="18"/>
              </w:rPr>
            </w:pPr>
            <w:r w:rsidRPr="005B7B53">
              <w:rPr>
                <w:sz w:val="18"/>
                <w:szCs w:val="18"/>
              </w:rPr>
              <w:t>De resultado</w:t>
            </w:r>
          </w:p>
        </w:tc>
        <w:tc>
          <w:tcPr>
            <w:tcW w:w="1395" w:type="dxa"/>
          </w:tcPr>
          <w:p w:rsidR="00F823ED" w:rsidRPr="005B7B53" w:rsidRDefault="00F823ED" w:rsidP="006D055F">
            <w:pPr>
              <w:rPr>
                <w:sz w:val="18"/>
                <w:szCs w:val="18"/>
              </w:rPr>
            </w:pPr>
            <w:r w:rsidRPr="005B7B53">
              <w:rPr>
                <w:sz w:val="18"/>
                <w:szCs w:val="18"/>
              </w:rPr>
              <w:t>Medi</w:t>
            </w:r>
            <w:r>
              <w:rPr>
                <w:sz w:val="18"/>
                <w:szCs w:val="18"/>
              </w:rPr>
              <w:t xml:space="preserve">r la </w:t>
            </w:r>
            <w:proofErr w:type="spellStart"/>
            <w:r>
              <w:rPr>
                <w:sz w:val="18"/>
                <w:szCs w:val="18"/>
              </w:rPr>
              <w:t>Resignificacion</w:t>
            </w:r>
            <w:proofErr w:type="spellEnd"/>
            <w:r>
              <w:rPr>
                <w:sz w:val="18"/>
                <w:szCs w:val="18"/>
              </w:rPr>
              <w:t xml:space="preserve"> de  las </w:t>
            </w:r>
            <w:proofErr w:type="spellStart"/>
            <w:r>
              <w:rPr>
                <w:sz w:val="18"/>
                <w:szCs w:val="18"/>
              </w:rPr>
              <w:t>prás</w:t>
            </w:r>
            <w:r w:rsidRPr="005B7B53">
              <w:rPr>
                <w:sz w:val="18"/>
                <w:szCs w:val="18"/>
              </w:rPr>
              <w:t>ctica</w:t>
            </w:r>
            <w:proofErr w:type="spellEnd"/>
            <w:r w:rsidRPr="005B7B53">
              <w:rPr>
                <w:sz w:val="18"/>
                <w:szCs w:val="18"/>
              </w:rPr>
              <w:t xml:space="preserve"> por conjunto de grado</w:t>
            </w:r>
            <w:r>
              <w:rPr>
                <w:sz w:val="18"/>
                <w:szCs w:val="18"/>
              </w:rPr>
              <w:t>s</w:t>
            </w:r>
            <w:r w:rsidRPr="005B7B53">
              <w:rPr>
                <w:sz w:val="18"/>
                <w:szCs w:val="18"/>
              </w:rPr>
              <w:t>.</w:t>
            </w:r>
          </w:p>
        </w:tc>
        <w:tc>
          <w:tcPr>
            <w:tcW w:w="1134" w:type="dxa"/>
          </w:tcPr>
          <w:p w:rsidR="00F823ED" w:rsidRPr="005B7B53" w:rsidRDefault="00F823ED" w:rsidP="006D055F">
            <w:pPr>
              <w:rPr>
                <w:sz w:val="18"/>
                <w:szCs w:val="18"/>
              </w:rPr>
            </w:pPr>
            <w:r w:rsidRPr="005B7B53">
              <w:rPr>
                <w:sz w:val="18"/>
                <w:szCs w:val="18"/>
              </w:rPr>
              <w:t>porcentaje</w:t>
            </w:r>
          </w:p>
        </w:tc>
        <w:tc>
          <w:tcPr>
            <w:tcW w:w="1134" w:type="dxa"/>
          </w:tcPr>
          <w:p w:rsidR="00F823ED" w:rsidRPr="005B7B53" w:rsidRDefault="00F823ED" w:rsidP="006D055F">
            <w:pPr>
              <w:rPr>
                <w:sz w:val="18"/>
                <w:szCs w:val="18"/>
              </w:rPr>
            </w:pPr>
            <w:r w:rsidRPr="005B7B53">
              <w:rPr>
                <w:sz w:val="18"/>
                <w:szCs w:val="18"/>
              </w:rPr>
              <w:t>A-Número de proyectos puestos en marcha,</w:t>
            </w:r>
          </w:p>
          <w:p w:rsidR="00F823ED" w:rsidRPr="005B7B53" w:rsidRDefault="00F823ED" w:rsidP="006D055F">
            <w:pPr>
              <w:rPr>
                <w:sz w:val="18"/>
                <w:szCs w:val="18"/>
              </w:rPr>
            </w:pPr>
            <w:r w:rsidRPr="005B7B53">
              <w:rPr>
                <w:sz w:val="18"/>
                <w:szCs w:val="18"/>
              </w:rPr>
              <w:t>B-total de proyectos definidos.</w:t>
            </w:r>
          </w:p>
        </w:tc>
        <w:tc>
          <w:tcPr>
            <w:tcW w:w="993" w:type="dxa"/>
          </w:tcPr>
          <w:p w:rsidR="00F823ED" w:rsidRPr="005B7B53" w:rsidRDefault="00F823ED" w:rsidP="006D055F">
            <w:pPr>
              <w:rPr>
                <w:sz w:val="18"/>
                <w:szCs w:val="18"/>
              </w:rPr>
            </w:pPr>
            <w:r w:rsidRPr="005B7B53">
              <w:rPr>
                <w:sz w:val="18"/>
                <w:szCs w:val="18"/>
              </w:rPr>
              <w:t>A/BX100</w:t>
            </w:r>
          </w:p>
        </w:tc>
        <w:tc>
          <w:tcPr>
            <w:tcW w:w="850" w:type="dxa"/>
          </w:tcPr>
          <w:p w:rsidR="00F823ED" w:rsidRPr="005B7B53" w:rsidRDefault="00F823ED" w:rsidP="006D055F">
            <w:pPr>
              <w:rPr>
                <w:sz w:val="18"/>
                <w:szCs w:val="18"/>
              </w:rPr>
            </w:pPr>
            <w:r w:rsidRPr="005B7B53">
              <w:rPr>
                <w:sz w:val="18"/>
                <w:szCs w:val="18"/>
              </w:rPr>
              <w:t>10%</w:t>
            </w:r>
          </w:p>
        </w:tc>
        <w:tc>
          <w:tcPr>
            <w:tcW w:w="832" w:type="dxa"/>
          </w:tcPr>
          <w:p w:rsidR="00F823ED" w:rsidRPr="005B7B53" w:rsidRDefault="00F823ED" w:rsidP="006D055F">
            <w:pPr>
              <w:rPr>
                <w:sz w:val="18"/>
                <w:szCs w:val="18"/>
              </w:rPr>
            </w:pPr>
            <w:r w:rsidRPr="005B7B53">
              <w:rPr>
                <w:sz w:val="18"/>
                <w:szCs w:val="18"/>
              </w:rPr>
              <w:t>70%</w:t>
            </w:r>
          </w:p>
        </w:tc>
        <w:tc>
          <w:tcPr>
            <w:tcW w:w="869" w:type="dxa"/>
          </w:tcPr>
          <w:p w:rsidR="00F823ED" w:rsidRPr="005B7B53" w:rsidRDefault="00F823ED" w:rsidP="006D055F">
            <w:pPr>
              <w:rPr>
                <w:sz w:val="18"/>
                <w:szCs w:val="18"/>
              </w:rPr>
            </w:pPr>
            <w:r w:rsidRPr="005B7B53">
              <w:rPr>
                <w:sz w:val="18"/>
                <w:szCs w:val="18"/>
              </w:rPr>
              <w:t>90%</w:t>
            </w:r>
          </w:p>
        </w:tc>
        <w:tc>
          <w:tcPr>
            <w:tcW w:w="992" w:type="dxa"/>
          </w:tcPr>
          <w:p w:rsidR="00F823ED" w:rsidRPr="005B7B53" w:rsidRDefault="00F823ED" w:rsidP="006D055F">
            <w:pPr>
              <w:rPr>
                <w:sz w:val="18"/>
                <w:szCs w:val="18"/>
              </w:rPr>
            </w:pPr>
            <w:r w:rsidRPr="005B7B53">
              <w:rPr>
                <w:sz w:val="18"/>
                <w:szCs w:val="18"/>
              </w:rPr>
              <w:t>Los proyectos en los planes de clase.</w:t>
            </w:r>
          </w:p>
        </w:tc>
        <w:tc>
          <w:tcPr>
            <w:tcW w:w="1560" w:type="dxa"/>
          </w:tcPr>
          <w:p w:rsidR="00F823ED" w:rsidRPr="005B7B53" w:rsidRDefault="00F823ED" w:rsidP="006D055F">
            <w:pPr>
              <w:rPr>
                <w:sz w:val="18"/>
                <w:szCs w:val="18"/>
              </w:rPr>
            </w:pPr>
            <w:r w:rsidRPr="005B7B53">
              <w:rPr>
                <w:sz w:val="18"/>
                <w:szCs w:val="18"/>
              </w:rPr>
              <w:t xml:space="preserve">Por periodo académico      </w:t>
            </w:r>
          </w:p>
        </w:tc>
        <w:tc>
          <w:tcPr>
            <w:tcW w:w="1417" w:type="dxa"/>
          </w:tcPr>
          <w:p w:rsidR="00F823ED" w:rsidRPr="005B7B53" w:rsidRDefault="00F823ED" w:rsidP="006D055F">
            <w:pPr>
              <w:rPr>
                <w:sz w:val="18"/>
                <w:szCs w:val="18"/>
              </w:rPr>
            </w:pPr>
            <w:r w:rsidRPr="005B7B53">
              <w:rPr>
                <w:sz w:val="18"/>
                <w:szCs w:val="18"/>
              </w:rPr>
              <w:t xml:space="preserve">Los líderes de los proyectos. </w:t>
            </w:r>
          </w:p>
        </w:tc>
      </w:tr>
      <w:tr w:rsidR="00F823ED" w:rsidRPr="005B7B53" w:rsidTr="006D055F">
        <w:tc>
          <w:tcPr>
            <w:tcW w:w="462" w:type="dxa"/>
            <w:vMerge/>
          </w:tcPr>
          <w:p w:rsidR="00F823ED" w:rsidRPr="005B7B53" w:rsidRDefault="00F823ED" w:rsidP="006D055F">
            <w:pPr>
              <w:rPr>
                <w:sz w:val="18"/>
                <w:szCs w:val="18"/>
              </w:rPr>
            </w:pPr>
          </w:p>
        </w:tc>
        <w:tc>
          <w:tcPr>
            <w:tcW w:w="1347" w:type="dxa"/>
            <w:vMerge/>
          </w:tcPr>
          <w:p w:rsidR="00F823ED" w:rsidRPr="005B7B53" w:rsidRDefault="00F823ED" w:rsidP="006D055F">
            <w:pPr>
              <w:rPr>
                <w:sz w:val="18"/>
                <w:szCs w:val="18"/>
              </w:rPr>
            </w:pPr>
          </w:p>
        </w:tc>
        <w:tc>
          <w:tcPr>
            <w:tcW w:w="1418" w:type="dxa"/>
          </w:tcPr>
          <w:p w:rsidR="00F823ED" w:rsidRPr="005B7B53" w:rsidRDefault="00F823ED" w:rsidP="006D055F">
            <w:pPr>
              <w:rPr>
                <w:sz w:val="18"/>
                <w:szCs w:val="18"/>
              </w:rPr>
            </w:pPr>
            <w:r w:rsidRPr="005B7B53">
              <w:rPr>
                <w:sz w:val="18"/>
                <w:szCs w:val="18"/>
              </w:rPr>
              <w:t>2. Diseñar</w:t>
            </w:r>
            <w:r>
              <w:rPr>
                <w:sz w:val="18"/>
                <w:szCs w:val="18"/>
              </w:rPr>
              <w:t xml:space="preserve"> el </w:t>
            </w:r>
            <w:r>
              <w:rPr>
                <w:sz w:val="18"/>
                <w:szCs w:val="18"/>
              </w:rPr>
              <w:lastRenderedPageBreak/>
              <w:t xml:space="preserve">90% de </w:t>
            </w:r>
            <w:r w:rsidRPr="005B7B53">
              <w:rPr>
                <w:sz w:val="18"/>
                <w:szCs w:val="18"/>
              </w:rPr>
              <w:t xml:space="preserve"> los proyectos transversales coherentes con la articulación </w:t>
            </w:r>
            <w:proofErr w:type="spellStart"/>
            <w:r w:rsidRPr="005B7B53">
              <w:rPr>
                <w:sz w:val="18"/>
                <w:szCs w:val="18"/>
              </w:rPr>
              <w:t>propuesta.</w:t>
            </w:r>
            <w:r w:rsidRPr="00BA741C">
              <w:rPr>
                <w:b/>
                <w:color w:val="FF0000"/>
                <w:sz w:val="18"/>
                <w:szCs w:val="18"/>
              </w:rPr>
              <w:t>EN</w:t>
            </w:r>
            <w:proofErr w:type="spellEnd"/>
            <w:r w:rsidRPr="00BA741C">
              <w:rPr>
                <w:b/>
                <w:color w:val="FF0000"/>
                <w:sz w:val="18"/>
                <w:szCs w:val="18"/>
              </w:rPr>
              <w:t xml:space="preserve"> PROCESO</w:t>
            </w:r>
          </w:p>
        </w:tc>
        <w:tc>
          <w:tcPr>
            <w:tcW w:w="992" w:type="dxa"/>
          </w:tcPr>
          <w:p w:rsidR="00F823ED" w:rsidRPr="005B7B53" w:rsidRDefault="00F823ED" w:rsidP="006D055F">
            <w:pPr>
              <w:rPr>
                <w:sz w:val="18"/>
                <w:szCs w:val="18"/>
              </w:rPr>
            </w:pPr>
            <w:r w:rsidRPr="005B7B53">
              <w:rPr>
                <w:sz w:val="18"/>
                <w:szCs w:val="18"/>
              </w:rPr>
              <w:lastRenderedPageBreak/>
              <w:t>11-01-</w:t>
            </w:r>
            <w:r w:rsidRPr="005B7B53">
              <w:rPr>
                <w:sz w:val="18"/>
                <w:szCs w:val="18"/>
              </w:rPr>
              <w:lastRenderedPageBreak/>
              <w:t>2013.</w:t>
            </w:r>
          </w:p>
        </w:tc>
        <w:tc>
          <w:tcPr>
            <w:tcW w:w="992" w:type="dxa"/>
          </w:tcPr>
          <w:p w:rsidR="00F823ED" w:rsidRPr="005B7B53" w:rsidRDefault="00F823ED" w:rsidP="006D055F">
            <w:pPr>
              <w:rPr>
                <w:sz w:val="18"/>
                <w:szCs w:val="18"/>
              </w:rPr>
            </w:pPr>
            <w:r w:rsidRPr="005B7B53">
              <w:rPr>
                <w:sz w:val="18"/>
                <w:szCs w:val="18"/>
              </w:rPr>
              <w:lastRenderedPageBreak/>
              <w:t>15-01-13</w:t>
            </w:r>
          </w:p>
        </w:tc>
        <w:tc>
          <w:tcPr>
            <w:tcW w:w="993" w:type="dxa"/>
          </w:tcPr>
          <w:p w:rsidR="00F823ED" w:rsidRPr="005B7B53" w:rsidRDefault="00F823ED" w:rsidP="006D055F">
            <w:pPr>
              <w:rPr>
                <w:sz w:val="18"/>
                <w:szCs w:val="18"/>
              </w:rPr>
            </w:pPr>
          </w:p>
        </w:tc>
        <w:tc>
          <w:tcPr>
            <w:tcW w:w="1014" w:type="dxa"/>
          </w:tcPr>
          <w:p w:rsidR="00F823ED" w:rsidRPr="005B7B53" w:rsidRDefault="00F823ED" w:rsidP="006D055F">
            <w:pPr>
              <w:rPr>
                <w:sz w:val="18"/>
                <w:szCs w:val="18"/>
              </w:rPr>
            </w:pPr>
          </w:p>
        </w:tc>
        <w:tc>
          <w:tcPr>
            <w:tcW w:w="1395" w:type="dxa"/>
          </w:tcPr>
          <w:p w:rsidR="00F823ED" w:rsidRPr="005B7B53" w:rsidRDefault="00F823ED" w:rsidP="006D055F">
            <w:pPr>
              <w:rPr>
                <w:sz w:val="18"/>
                <w:szCs w:val="18"/>
              </w:rPr>
            </w:pPr>
          </w:p>
        </w:tc>
        <w:tc>
          <w:tcPr>
            <w:tcW w:w="1134" w:type="dxa"/>
          </w:tcPr>
          <w:p w:rsidR="00F823ED" w:rsidRPr="005B7B53" w:rsidRDefault="00F823ED" w:rsidP="006D055F">
            <w:pPr>
              <w:rPr>
                <w:sz w:val="18"/>
                <w:szCs w:val="18"/>
              </w:rPr>
            </w:pPr>
          </w:p>
        </w:tc>
        <w:tc>
          <w:tcPr>
            <w:tcW w:w="1134" w:type="dxa"/>
          </w:tcPr>
          <w:p w:rsidR="00F823ED" w:rsidRPr="005B7B53" w:rsidRDefault="00F823ED" w:rsidP="006D055F">
            <w:pPr>
              <w:rPr>
                <w:sz w:val="18"/>
                <w:szCs w:val="18"/>
              </w:rPr>
            </w:pPr>
          </w:p>
        </w:tc>
        <w:tc>
          <w:tcPr>
            <w:tcW w:w="993" w:type="dxa"/>
          </w:tcPr>
          <w:p w:rsidR="00F823ED" w:rsidRPr="005B7B53" w:rsidRDefault="00F823ED" w:rsidP="006D055F">
            <w:pPr>
              <w:rPr>
                <w:sz w:val="18"/>
                <w:szCs w:val="18"/>
              </w:rPr>
            </w:pPr>
          </w:p>
        </w:tc>
        <w:tc>
          <w:tcPr>
            <w:tcW w:w="850" w:type="dxa"/>
          </w:tcPr>
          <w:p w:rsidR="00F823ED" w:rsidRPr="005B7B53" w:rsidRDefault="00F823ED" w:rsidP="006D055F">
            <w:pPr>
              <w:rPr>
                <w:sz w:val="18"/>
                <w:szCs w:val="18"/>
              </w:rPr>
            </w:pPr>
          </w:p>
        </w:tc>
        <w:tc>
          <w:tcPr>
            <w:tcW w:w="832" w:type="dxa"/>
          </w:tcPr>
          <w:p w:rsidR="00F823ED" w:rsidRPr="005B7B53" w:rsidRDefault="00F823ED" w:rsidP="006D055F">
            <w:pPr>
              <w:rPr>
                <w:sz w:val="18"/>
                <w:szCs w:val="18"/>
              </w:rPr>
            </w:pPr>
          </w:p>
        </w:tc>
        <w:tc>
          <w:tcPr>
            <w:tcW w:w="869" w:type="dxa"/>
          </w:tcPr>
          <w:p w:rsidR="00F823ED" w:rsidRPr="005B7B53" w:rsidRDefault="00F823ED" w:rsidP="006D055F">
            <w:pPr>
              <w:rPr>
                <w:sz w:val="18"/>
                <w:szCs w:val="18"/>
              </w:rPr>
            </w:pPr>
          </w:p>
        </w:tc>
        <w:tc>
          <w:tcPr>
            <w:tcW w:w="992" w:type="dxa"/>
          </w:tcPr>
          <w:p w:rsidR="00F823ED" w:rsidRPr="005B7B53" w:rsidRDefault="00F823ED" w:rsidP="006D055F">
            <w:pPr>
              <w:rPr>
                <w:sz w:val="18"/>
                <w:szCs w:val="18"/>
              </w:rPr>
            </w:pPr>
          </w:p>
        </w:tc>
        <w:tc>
          <w:tcPr>
            <w:tcW w:w="1560" w:type="dxa"/>
          </w:tcPr>
          <w:p w:rsidR="00F823ED" w:rsidRPr="005B7B53" w:rsidRDefault="00F823ED" w:rsidP="006D055F">
            <w:pPr>
              <w:rPr>
                <w:sz w:val="18"/>
                <w:szCs w:val="18"/>
              </w:rPr>
            </w:pPr>
          </w:p>
        </w:tc>
        <w:tc>
          <w:tcPr>
            <w:tcW w:w="1417" w:type="dxa"/>
          </w:tcPr>
          <w:p w:rsidR="00F823ED" w:rsidRPr="005B7B53" w:rsidRDefault="00F823ED" w:rsidP="006D055F">
            <w:pPr>
              <w:rPr>
                <w:sz w:val="18"/>
                <w:szCs w:val="18"/>
              </w:rPr>
            </w:pPr>
          </w:p>
        </w:tc>
      </w:tr>
      <w:tr w:rsidR="00F823ED" w:rsidRPr="005B7B53" w:rsidTr="006D055F">
        <w:tc>
          <w:tcPr>
            <w:tcW w:w="462" w:type="dxa"/>
            <w:vMerge/>
          </w:tcPr>
          <w:p w:rsidR="00F823ED" w:rsidRPr="005B7B53" w:rsidRDefault="00F823ED" w:rsidP="006D055F">
            <w:pPr>
              <w:rPr>
                <w:sz w:val="18"/>
                <w:szCs w:val="18"/>
              </w:rPr>
            </w:pPr>
          </w:p>
        </w:tc>
        <w:tc>
          <w:tcPr>
            <w:tcW w:w="1347" w:type="dxa"/>
            <w:vMerge/>
          </w:tcPr>
          <w:p w:rsidR="00F823ED" w:rsidRPr="005B7B53" w:rsidRDefault="00F823ED" w:rsidP="006D055F">
            <w:pPr>
              <w:rPr>
                <w:sz w:val="18"/>
                <w:szCs w:val="18"/>
              </w:rPr>
            </w:pPr>
          </w:p>
        </w:tc>
        <w:tc>
          <w:tcPr>
            <w:tcW w:w="1418" w:type="dxa"/>
          </w:tcPr>
          <w:p w:rsidR="00F823ED" w:rsidRPr="005B7B53" w:rsidRDefault="00F823ED" w:rsidP="006D055F">
            <w:pPr>
              <w:rPr>
                <w:sz w:val="18"/>
                <w:szCs w:val="18"/>
              </w:rPr>
            </w:pPr>
            <w:r>
              <w:rPr>
                <w:sz w:val="18"/>
                <w:szCs w:val="18"/>
              </w:rPr>
              <w:t>3.</w:t>
            </w:r>
            <w:r w:rsidRPr="00932B8E">
              <w:rPr>
                <w:sz w:val="16"/>
                <w:szCs w:val="16"/>
              </w:rPr>
              <w:t>Implementar</w:t>
            </w:r>
            <w:r>
              <w:rPr>
                <w:sz w:val="16"/>
                <w:szCs w:val="16"/>
              </w:rPr>
              <w:t xml:space="preserve"> el 90% de </w:t>
            </w:r>
            <w:r w:rsidRPr="00932B8E">
              <w:rPr>
                <w:sz w:val="16"/>
                <w:szCs w:val="16"/>
              </w:rPr>
              <w:t xml:space="preserve"> los proyectos transversales al interior de las </w:t>
            </w:r>
            <w:proofErr w:type="spellStart"/>
            <w:r w:rsidRPr="00932B8E">
              <w:rPr>
                <w:sz w:val="16"/>
                <w:szCs w:val="16"/>
              </w:rPr>
              <w:t>aulas.</w:t>
            </w:r>
            <w:r w:rsidRPr="00BA741C">
              <w:rPr>
                <w:b/>
                <w:color w:val="FF0000"/>
                <w:sz w:val="16"/>
                <w:szCs w:val="16"/>
              </w:rPr>
              <w:t>EN</w:t>
            </w:r>
            <w:proofErr w:type="spellEnd"/>
            <w:r w:rsidRPr="00BA741C">
              <w:rPr>
                <w:b/>
                <w:color w:val="FF0000"/>
                <w:sz w:val="16"/>
                <w:szCs w:val="16"/>
              </w:rPr>
              <w:t xml:space="preserve"> PROCESO</w:t>
            </w:r>
          </w:p>
        </w:tc>
        <w:tc>
          <w:tcPr>
            <w:tcW w:w="992" w:type="dxa"/>
          </w:tcPr>
          <w:p w:rsidR="00F823ED" w:rsidRPr="005B7B53" w:rsidRDefault="00F823ED" w:rsidP="006D055F">
            <w:pPr>
              <w:rPr>
                <w:sz w:val="18"/>
                <w:szCs w:val="18"/>
              </w:rPr>
            </w:pPr>
            <w:r w:rsidRPr="005B7B53">
              <w:rPr>
                <w:sz w:val="18"/>
                <w:szCs w:val="18"/>
              </w:rPr>
              <w:t>Inicio primer periodo escolar 2013.</w:t>
            </w:r>
          </w:p>
          <w:p w:rsidR="00F823ED" w:rsidRPr="005B7B53" w:rsidRDefault="00F823ED" w:rsidP="006D055F">
            <w:pPr>
              <w:rPr>
                <w:sz w:val="18"/>
                <w:szCs w:val="18"/>
              </w:rPr>
            </w:pPr>
          </w:p>
        </w:tc>
        <w:tc>
          <w:tcPr>
            <w:tcW w:w="992" w:type="dxa"/>
          </w:tcPr>
          <w:p w:rsidR="00F823ED" w:rsidRPr="005B7B53" w:rsidRDefault="00F823ED" w:rsidP="006D055F">
            <w:pPr>
              <w:rPr>
                <w:sz w:val="18"/>
                <w:szCs w:val="18"/>
              </w:rPr>
            </w:pPr>
            <w:r w:rsidRPr="005B7B53">
              <w:rPr>
                <w:sz w:val="18"/>
                <w:szCs w:val="18"/>
              </w:rPr>
              <w:t>IV periodo escolar 2013.</w:t>
            </w:r>
          </w:p>
        </w:tc>
        <w:tc>
          <w:tcPr>
            <w:tcW w:w="993" w:type="dxa"/>
          </w:tcPr>
          <w:p w:rsidR="00F823ED" w:rsidRPr="005B7B53" w:rsidRDefault="00F823ED" w:rsidP="006D055F">
            <w:pPr>
              <w:rPr>
                <w:sz w:val="18"/>
                <w:szCs w:val="18"/>
              </w:rPr>
            </w:pPr>
          </w:p>
        </w:tc>
        <w:tc>
          <w:tcPr>
            <w:tcW w:w="1014" w:type="dxa"/>
          </w:tcPr>
          <w:p w:rsidR="00F823ED" w:rsidRPr="005B7B53" w:rsidRDefault="00F823ED" w:rsidP="006D055F">
            <w:pPr>
              <w:rPr>
                <w:sz w:val="18"/>
                <w:szCs w:val="18"/>
              </w:rPr>
            </w:pPr>
          </w:p>
        </w:tc>
        <w:tc>
          <w:tcPr>
            <w:tcW w:w="1395" w:type="dxa"/>
          </w:tcPr>
          <w:p w:rsidR="00F823ED" w:rsidRPr="005B7B53" w:rsidRDefault="00F823ED" w:rsidP="006D055F">
            <w:pPr>
              <w:rPr>
                <w:sz w:val="18"/>
                <w:szCs w:val="18"/>
              </w:rPr>
            </w:pPr>
          </w:p>
        </w:tc>
        <w:tc>
          <w:tcPr>
            <w:tcW w:w="1134" w:type="dxa"/>
          </w:tcPr>
          <w:p w:rsidR="00F823ED" w:rsidRPr="005B7B53" w:rsidRDefault="00F823ED" w:rsidP="006D055F">
            <w:pPr>
              <w:rPr>
                <w:sz w:val="18"/>
                <w:szCs w:val="18"/>
              </w:rPr>
            </w:pPr>
          </w:p>
        </w:tc>
        <w:tc>
          <w:tcPr>
            <w:tcW w:w="1134" w:type="dxa"/>
          </w:tcPr>
          <w:p w:rsidR="00F823ED" w:rsidRPr="005B7B53" w:rsidRDefault="00F823ED" w:rsidP="006D055F">
            <w:pPr>
              <w:rPr>
                <w:sz w:val="18"/>
                <w:szCs w:val="18"/>
              </w:rPr>
            </w:pPr>
          </w:p>
        </w:tc>
        <w:tc>
          <w:tcPr>
            <w:tcW w:w="993" w:type="dxa"/>
          </w:tcPr>
          <w:p w:rsidR="00F823ED" w:rsidRPr="005B7B53" w:rsidRDefault="00F823ED" w:rsidP="006D055F">
            <w:pPr>
              <w:rPr>
                <w:sz w:val="18"/>
                <w:szCs w:val="18"/>
              </w:rPr>
            </w:pPr>
          </w:p>
        </w:tc>
        <w:tc>
          <w:tcPr>
            <w:tcW w:w="850" w:type="dxa"/>
          </w:tcPr>
          <w:p w:rsidR="00F823ED" w:rsidRPr="005B7B53" w:rsidRDefault="00F823ED" w:rsidP="006D055F">
            <w:pPr>
              <w:rPr>
                <w:sz w:val="18"/>
                <w:szCs w:val="18"/>
              </w:rPr>
            </w:pPr>
          </w:p>
        </w:tc>
        <w:tc>
          <w:tcPr>
            <w:tcW w:w="832" w:type="dxa"/>
          </w:tcPr>
          <w:p w:rsidR="00F823ED" w:rsidRPr="005B7B53" w:rsidRDefault="00F823ED" w:rsidP="006D055F">
            <w:pPr>
              <w:rPr>
                <w:sz w:val="18"/>
                <w:szCs w:val="18"/>
              </w:rPr>
            </w:pPr>
          </w:p>
        </w:tc>
        <w:tc>
          <w:tcPr>
            <w:tcW w:w="869" w:type="dxa"/>
          </w:tcPr>
          <w:p w:rsidR="00F823ED" w:rsidRPr="005B7B53" w:rsidRDefault="00F823ED" w:rsidP="006D055F">
            <w:pPr>
              <w:rPr>
                <w:sz w:val="18"/>
                <w:szCs w:val="18"/>
              </w:rPr>
            </w:pPr>
          </w:p>
        </w:tc>
        <w:tc>
          <w:tcPr>
            <w:tcW w:w="992" w:type="dxa"/>
          </w:tcPr>
          <w:p w:rsidR="00F823ED" w:rsidRPr="005B7B53" w:rsidRDefault="00F823ED" w:rsidP="006D055F">
            <w:pPr>
              <w:rPr>
                <w:sz w:val="18"/>
                <w:szCs w:val="18"/>
              </w:rPr>
            </w:pPr>
          </w:p>
        </w:tc>
        <w:tc>
          <w:tcPr>
            <w:tcW w:w="1560" w:type="dxa"/>
          </w:tcPr>
          <w:p w:rsidR="00F823ED" w:rsidRPr="005B7B53" w:rsidRDefault="00F823ED" w:rsidP="006D055F">
            <w:pPr>
              <w:rPr>
                <w:sz w:val="18"/>
                <w:szCs w:val="18"/>
              </w:rPr>
            </w:pPr>
          </w:p>
        </w:tc>
        <w:tc>
          <w:tcPr>
            <w:tcW w:w="1417" w:type="dxa"/>
          </w:tcPr>
          <w:p w:rsidR="00F823ED" w:rsidRPr="005B7B53" w:rsidRDefault="00F823ED" w:rsidP="006D055F">
            <w:pPr>
              <w:rPr>
                <w:sz w:val="18"/>
                <w:szCs w:val="18"/>
              </w:rPr>
            </w:pPr>
          </w:p>
        </w:tc>
      </w:tr>
      <w:tr w:rsidR="00F823ED" w:rsidRPr="005B7B53" w:rsidTr="006D055F">
        <w:tc>
          <w:tcPr>
            <w:tcW w:w="462" w:type="dxa"/>
            <w:vMerge w:val="restart"/>
          </w:tcPr>
          <w:p w:rsidR="00F823ED" w:rsidRPr="005B7B53" w:rsidRDefault="00F823ED" w:rsidP="006D055F">
            <w:pPr>
              <w:rPr>
                <w:sz w:val="18"/>
                <w:szCs w:val="18"/>
              </w:rPr>
            </w:pPr>
            <w:r w:rsidRPr="005B7B53">
              <w:rPr>
                <w:sz w:val="18"/>
                <w:szCs w:val="18"/>
              </w:rPr>
              <w:t>3.-</w:t>
            </w:r>
          </w:p>
        </w:tc>
        <w:tc>
          <w:tcPr>
            <w:tcW w:w="1347" w:type="dxa"/>
            <w:vMerge w:val="restart"/>
          </w:tcPr>
          <w:p w:rsidR="00F823ED" w:rsidRPr="005B7B53" w:rsidRDefault="00F823ED" w:rsidP="006D055F">
            <w:pPr>
              <w:rPr>
                <w:sz w:val="18"/>
                <w:szCs w:val="18"/>
              </w:rPr>
            </w:pPr>
            <w:r w:rsidRPr="005B7B53">
              <w:rPr>
                <w:sz w:val="18"/>
                <w:szCs w:val="18"/>
              </w:rPr>
              <w:t>Verificar el impacto producido por la articulación de los estándares de competencia  por conjunto de grados y los proyectos transversales.</w:t>
            </w:r>
          </w:p>
        </w:tc>
        <w:tc>
          <w:tcPr>
            <w:tcW w:w="1418" w:type="dxa"/>
          </w:tcPr>
          <w:p w:rsidR="00F823ED" w:rsidRPr="005B7B53" w:rsidRDefault="00F823ED" w:rsidP="006D055F">
            <w:pPr>
              <w:rPr>
                <w:sz w:val="18"/>
                <w:szCs w:val="18"/>
              </w:rPr>
            </w:pPr>
            <w:r>
              <w:rPr>
                <w:sz w:val="18"/>
                <w:szCs w:val="18"/>
              </w:rPr>
              <w:t>1.-</w:t>
            </w:r>
            <w:r w:rsidRPr="005B7B53">
              <w:rPr>
                <w:sz w:val="18"/>
                <w:szCs w:val="18"/>
              </w:rPr>
              <w:t xml:space="preserve">Alcanzarniveles superiores, en diferentes aspectos: resultados prueba saber, sentido ético y de pertenencia, hábitos de estudio y autorregulación. </w:t>
            </w:r>
            <w:r w:rsidRPr="00BA741C">
              <w:rPr>
                <w:b/>
                <w:color w:val="FF0000"/>
                <w:sz w:val="18"/>
                <w:szCs w:val="18"/>
              </w:rPr>
              <w:t>NO HA INICIADO</w:t>
            </w:r>
          </w:p>
        </w:tc>
        <w:tc>
          <w:tcPr>
            <w:tcW w:w="992" w:type="dxa"/>
          </w:tcPr>
          <w:p w:rsidR="00F823ED" w:rsidRPr="00932B8E" w:rsidRDefault="00F823ED" w:rsidP="006D055F">
            <w:pPr>
              <w:rPr>
                <w:sz w:val="16"/>
                <w:szCs w:val="16"/>
              </w:rPr>
            </w:pPr>
            <w:r w:rsidRPr="00932B8E">
              <w:rPr>
                <w:sz w:val="16"/>
                <w:szCs w:val="16"/>
              </w:rPr>
              <w:t>Última semana de Diciembre del 2013, durante desarrollo Institucional.</w:t>
            </w:r>
          </w:p>
        </w:tc>
        <w:tc>
          <w:tcPr>
            <w:tcW w:w="992" w:type="dxa"/>
          </w:tcPr>
          <w:p w:rsidR="00F823ED" w:rsidRPr="00932B8E" w:rsidRDefault="00F823ED" w:rsidP="006D055F">
            <w:pPr>
              <w:rPr>
                <w:sz w:val="16"/>
                <w:szCs w:val="16"/>
              </w:rPr>
            </w:pPr>
            <w:r w:rsidRPr="00932B8E">
              <w:rPr>
                <w:sz w:val="16"/>
                <w:szCs w:val="16"/>
              </w:rPr>
              <w:t>Al finalizar el periodo escolar.</w:t>
            </w:r>
          </w:p>
          <w:p w:rsidR="00F823ED" w:rsidRPr="005B7B53" w:rsidRDefault="00F823ED" w:rsidP="006D055F">
            <w:pPr>
              <w:rPr>
                <w:sz w:val="18"/>
                <w:szCs w:val="18"/>
              </w:rPr>
            </w:pPr>
            <w:r w:rsidRPr="00932B8E">
              <w:rPr>
                <w:sz w:val="16"/>
                <w:szCs w:val="16"/>
              </w:rPr>
              <w:t>Noviembre del 2014.</w:t>
            </w:r>
          </w:p>
        </w:tc>
        <w:tc>
          <w:tcPr>
            <w:tcW w:w="993" w:type="dxa"/>
          </w:tcPr>
          <w:p w:rsidR="00F823ED" w:rsidRPr="005B7B53" w:rsidRDefault="00F823ED" w:rsidP="006D055F">
            <w:pPr>
              <w:rPr>
                <w:sz w:val="18"/>
                <w:szCs w:val="18"/>
              </w:rPr>
            </w:pPr>
            <w:r w:rsidRPr="005B7B53">
              <w:rPr>
                <w:sz w:val="18"/>
                <w:szCs w:val="18"/>
              </w:rPr>
              <w:t xml:space="preserve">Verificación del impacto.  </w:t>
            </w:r>
          </w:p>
        </w:tc>
        <w:tc>
          <w:tcPr>
            <w:tcW w:w="1014" w:type="dxa"/>
          </w:tcPr>
          <w:p w:rsidR="00F823ED" w:rsidRPr="005B7B53" w:rsidRDefault="00F823ED" w:rsidP="006D055F">
            <w:pPr>
              <w:rPr>
                <w:sz w:val="18"/>
                <w:szCs w:val="18"/>
              </w:rPr>
            </w:pPr>
            <w:r w:rsidRPr="005B7B53">
              <w:rPr>
                <w:sz w:val="18"/>
                <w:szCs w:val="18"/>
              </w:rPr>
              <w:t>De resultado</w:t>
            </w:r>
          </w:p>
        </w:tc>
        <w:tc>
          <w:tcPr>
            <w:tcW w:w="1395" w:type="dxa"/>
          </w:tcPr>
          <w:p w:rsidR="00F823ED" w:rsidRPr="005B7B53" w:rsidRDefault="00F823ED" w:rsidP="006D055F">
            <w:pPr>
              <w:rPr>
                <w:sz w:val="18"/>
                <w:szCs w:val="18"/>
              </w:rPr>
            </w:pPr>
            <w:r w:rsidRPr="005B7B53">
              <w:rPr>
                <w:sz w:val="18"/>
                <w:szCs w:val="18"/>
              </w:rPr>
              <w:t>Medir el impacto de la articulación de estándares y proyectos.</w:t>
            </w:r>
          </w:p>
        </w:tc>
        <w:tc>
          <w:tcPr>
            <w:tcW w:w="1134" w:type="dxa"/>
          </w:tcPr>
          <w:p w:rsidR="00F823ED" w:rsidRPr="005B7B53" w:rsidRDefault="00F823ED" w:rsidP="006D055F">
            <w:pPr>
              <w:rPr>
                <w:sz w:val="18"/>
                <w:szCs w:val="18"/>
              </w:rPr>
            </w:pPr>
            <w:r w:rsidRPr="005B7B53">
              <w:rPr>
                <w:sz w:val="18"/>
                <w:szCs w:val="18"/>
              </w:rPr>
              <w:t>porcentaje</w:t>
            </w:r>
          </w:p>
        </w:tc>
        <w:tc>
          <w:tcPr>
            <w:tcW w:w="1134" w:type="dxa"/>
          </w:tcPr>
          <w:p w:rsidR="00F823ED" w:rsidRPr="005B7B53" w:rsidRDefault="00F823ED" w:rsidP="006D055F">
            <w:pPr>
              <w:rPr>
                <w:sz w:val="18"/>
                <w:szCs w:val="18"/>
              </w:rPr>
            </w:pPr>
            <w:r w:rsidRPr="005B7B53">
              <w:rPr>
                <w:sz w:val="18"/>
                <w:szCs w:val="18"/>
              </w:rPr>
              <w:t>A-el nivel académico existente.</w:t>
            </w:r>
          </w:p>
          <w:p w:rsidR="00F823ED" w:rsidRPr="005B7B53" w:rsidRDefault="00F823ED" w:rsidP="006D055F">
            <w:pPr>
              <w:rPr>
                <w:sz w:val="18"/>
                <w:szCs w:val="18"/>
              </w:rPr>
            </w:pPr>
          </w:p>
          <w:p w:rsidR="00F823ED" w:rsidRPr="005B7B53" w:rsidRDefault="00F823ED" w:rsidP="006D055F">
            <w:pPr>
              <w:rPr>
                <w:sz w:val="18"/>
                <w:szCs w:val="18"/>
              </w:rPr>
            </w:pPr>
          </w:p>
          <w:p w:rsidR="00F823ED" w:rsidRPr="005B7B53" w:rsidRDefault="00F823ED" w:rsidP="006D055F">
            <w:pPr>
              <w:rPr>
                <w:sz w:val="18"/>
                <w:szCs w:val="18"/>
              </w:rPr>
            </w:pPr>
            <w:r w:rsidRPr="005B7B53">
              <w:rPr>
                <w:sz w:val="18"/>
                <w:szCs w:val="18"/>
              </w:rPr>
              <w:t>B- el nivel académico superior.</w:t>
            </w:r>
          </w:p>
        </w:tc>
        <w:tc>
          <w:tcPr>
            <w:tcW w:w="993" w:type="dxa"/>
          </w:tcPr>
          <w:p w:rsidR="00F823ED" w:rsidRPr="005B7B53" w:rsidRDefault="00F823ED" w:rsidP="006D055F">
            <w:pPr>
              <w:rPr>
                <w:sz w:val="18"/>
                <w:szCs w:val="18"/>
              </w:rPr>
            </w:pPr>
            <w:r w:rsidRPr="005B7B53">
              <w:rPr>
                <w:sz w:val="18"/>
                <w:szCs w:val="18"/>
              </w:rPr>
              <w:t>A/BX100</w:t>
            </w:r>
          </w:p>
        </w:tc>
        <w:tc>
          <w:tcPr>
            <w:tcW w:w="850" w:type="dxa"/>
          </w:tcPr>
          <w:p w:rsidR="00F823ED" w:rsidRPr="005B7B53" w:rsidRDefault="00F823ED" w:rsidP="006D055F">
            <w:pPr>
              <w:rPr>
                <w:sz w:val="18"/>
                <w:szCs w:val="18"/>
              </w:rPr>
            </w:pPr>
            <w:r w:rsidRPr="005B7B53">
              <w:rPr>
                <w:sz w:val="18"/>
                <w:szCs w:val="18"/>
              </w:rPr>
              <w:t>Alto.</w:t>
            </w:r>
          </w:p>
        </w:tc>
        <w:tc>
          <w:tcPr>
            <w:tcW w:w="832" w:type="dxa"/>
          </w:tcPr>
          <w:p w:rsidR="00F823ED" w:rsidRPr="005B7B53" w:rsidRDefault="00F823ED" w:rsidP="006D055F">
            <w:pPr>
              <w:rPr>
                <w:sz w:val="18"/>
                <w:szCs w:val="18"/>
              </w:rPr>
            </w:pPr>
            <w:r w:rsidRPr="005B7B53">
              <w:rPr>
                <w:sz w:val="18"/>
                <w:szCs w:val="18"/>
              </w:rPr>
              <w:t>Alto.</w:t>
            </w:r>
          </w:p>
        </w:tc>
        <w:tc>
          <w:tcPr>
            <w:tcW w:w="869" w:type="dxa"/>
          </w:tcPr>
          <w:p w:rsidR="00F823ED" w:rsidRPr="005B7B53" w:rsidRDefault="00F823ED" w:rsidP="006D055F">
            <w:pPr>
              <w:rPr>
                <w:sz w:val="18"/>
                <w:szCs w:val="18"/>
              </w:rPr>
            </w:pPr>
            <w:r w:rsidRPr="005B7B53">
              <w:rPr>
                <w:sz w:val="18"/>
                <w:szCs w:val="18"/>
              </w:rPr>
              <w:t xml:space="preserve">Superior </w:t>
            </w:r>
          </w:p>
        </w:tc>
        <w:tc>
          <w:tcPr>
            <w:tcW w:w="992" w:type="dxa"/>
          </w:tcPr>
          <w:p w:rsidR="00F823ED" w:rsidRPr="005B7B53" w:rsidRDefault="00F823ED" w:rsidP="006D055F">
            <w:pPr>
              <w:rPr>
                <w:sz w:val="18"/>
                <w:szCs w:val="18"/>
              </w:rPr>
            </w:pPr>
            <w:r w:rsidRPr="005B7B53">
              <w:rPr>
                <w:sz w:val="18"/>
                <w:szCs w:val="18"/>
              </w:rPr>
              <w:t>Resultados pruebas externa e internas.</w:t>
            </w:r>
          </w:p>
        </w:tc>
        <w:tc>
          <w:tcPr>
            <w:tcW w:w="1560" w:type="dxa"/>
          </w:tcPr>
          <w:p w:rsidR="00F823ED" w:rsidRPr="005B7B53" w:rsidRDefault="00F823ED" w:rsidP="006D055F">
            <w:pPr>
              <w:rPr>
                <w:sz w:val="18"/>
                <w:szCs w:val="18"/>
              </w:rPr>
            </w:pPr>
            <w:r w:rsidRPr="005B7B53">
              <w:rPr>
                <w:sz w:val="18"/>
                <w:szCs w:val="18"/>
              </w:rPr>
              <w:t>Por periodo académico</w:t>
            </w:r>
          </w:p>
        </w:tc>
        <w:tc>
          <w:tcPr>
            <w:tcW w:w="1417" w:type="dxa"/>
          </w:tcPr>
          <w:p w:rsidR="00F823ED" w:rsidRPr="005B7B53" w:rsidRDefault="00F823ED" w:rsidP="006D055F">
            <w:pPr>
              <w:rPr>
                <w:sz w:val="18"/>
                <w:szCs w:val="18"/>
              </w:rPr>
            </w:pPr>
            <w:r w:rsidRPr="005B7B53">
              <w:rPr>
                <w:sz w:val="18"/>
                <w:szCs w:val="18"/>
              </w:rPr>
              <w:t xml:space="preserve">Toda la comunidad educativa. </w:t>
            </w:r>
          </w:p>
        </w:tc>
      </w:tr>
      <w:tr w:rsidR="00F823ED" w:rsidRPr="005B7B53" w:rsidTr="006D055F">
        <w:tc>
          <w:tcPr>
            <w:tcW w:w="462" w:type="dxa"/>
            <w:vMerge/>
          </w:tcPr>
          <w:p w:rsidR="00F823ED" w:rsidRPr="005B7B53" w:rsidRDefault="00F823ED" w:rsidP="006D055F">
            <w:pPr>
              <w:rPr>
                <w:sz w:val="18"/>
                <w:szCs w:val="18"/>
              </w:rPr>
            </w:pPr>
          </w:p>
        </w:tc>
        <w:tc>
          <w:tcPr>
            <w:tcW w:w="1347" w:type="dxa"/>
            <w:vMerge/>
          </w:tcPr>
          <w:p w:rsidR="00F823ED" w:rsidRPr="005B7B53" w:rsidRDefault="00F823ED" w:rsidP="006D055F">
            <w:pPr>
              <w:rPr>
                <w:sz w:val="18"/>
                <w:szCs w:val="18"/>
              </w:rPr>
            </w:pPr>
          </w:p>
        </w:tc>
        <w:tc>
          <w:tcPr>
            <w:tcW w:w="1418" w:type="dxa"/>
          </w:tcPr>
          <w:p w:rsidR="00F823ED" w:rsidRDefault="00F823ED" w:rsidP="006D055F">
            <w:pPr>
              <w:rPr>
                <w:b/>
                <w:color w:val="FF0000"/>
                <w:sz w:val="18"/>
                <w:szCs w:val="18"/>
              </w:rPr>
            </w:pPr>
            <w:r w:rsidRPr="005B7B53">
              <w:rPr>
                <w:sz w:val="18"/>
                <w:szCs w:val="18"/>
              </w:rPr>
              <w:t xml:space="preserve">2. Publicar producciones académicas </w:t>
            </w:r>
            <w:proofErr w:type="spellStart"/>
            <w:r w:rsidRPr="005B7B53">
              <w:rPr>
                <w:sz w:val="18"/>
                <w:szCs w:val="18"/>
              </w:rPr>
              <w:t>institucionales.</w:t>
            </w:r>
            <w:r w:rsidRPr="00BA741C">
              <w:rPr>
                <w:b/>
                <w:color w:val="FF0000"/>
                <w:sz w:val="18"/>
                <w:szCs w:val="18"/>
              </w:rPr>
              <w:t>NO</w:t>
            </w:r>
            <w:proofErr w:type="spellEnd"/>
            <w:r w:rsidRPr="00BA741C">
              <w:rPr>
                <w:b/>
                <w:color w:val="FF0000"/>
                <w:sz w:val="18"/>
                <w:szCs w:val="18"/>
              </w:rPr>
              <w:t xml:space="preserve"> HA INICIADO</w:t>
            </w:r>
          </w:p>
          <w:p w:rsidR="00822D16" w:rsidRPr="005B7B53" w:rsidRDefault="00822D16" w:rsidP="006D055F">
            <w:pPr>
              <w:rPr>
                <w:sz w:val="18"/>
                <w:szCs w:val="18"/>
              </w:rPr>
            </w:pPr>
          </w:p>
        </w:tc>
        <w:tc>
          <w:tcPr>
            <w:tcW w:w="992" w:type="dxa"/>
          </w:tcPr>
          <w:p w:rsidR="00F823ED" w:rsidRPr="005B7B53" w:rsidRDefault="00F823ED" w:rsidP="006D055F">
            <w:pPr>
              <w:rPr>
                <w:sz w:val="18"/>
                <w:szCs w:val="18"/>
              </w:rPr>
            </w:pPr>
            <w:r w:rsidRPr="005B7B53">
              <w:rPr>
                <w:sz w:val="18"/>
                <w:szCs w:val="18"/>
              </w:rPr>
              <w:t>Julio del 2014.</w:t>
            </w:r>
          </w:p>
        </w:tc>
        <w:tc>
          <w:tcPr>
            <w:tcW w:w="992" w:type="dxa"/>
          </w:tcPr>
          <w:p w:rsidR="00F823ED" w:rsidRPr="005B7B53" w:rsidRDefault="00F823ED" w:rsidP="006D055F">
            <w:pPr>
              <w:rPr>
                <w:sz w:val="18"/>
                <w:szCs w:val="18"/>
              </w:rPr>
            </w:pPr>
            <w:r w:rsidRPr="005B7B53">
              <w:rPr>
                <w:sz w:val="18"/>
                <w:szCs w:val="18"/>
              </w:rPr>
              <w:t>Noviembre del 2014</w:t>
            </w:r>
          </w:p>
        </w:tc>
        <w:tc>
          <w:tcPr>
            <w:tcW w:w="993" w:type="dxa"/>
          </w:tcPr>
          <w:p w:rsidR="00F823ED" w:rsidRPr="005B7B53" w:rsidRDefault="00F823ED" w:rsidP="006D055F">
            <w:pPr>
              <w:rPr>
                <w:sz w:val="18"/>
                <w:szCs w:val="18"/>
              </w:rPr>
            </w:pPr>
          </w:p>
        </w:tc>
        <w:tc>
          <w:tcPr>
            <w:tcW w:w="1014" w:type="dxa"/>
          </w:tcPr>
          <w:p w:rsidR="00F823ED" w:rsidRPr="005B7B53" w:rsidRDefault="00F823ED" w:rsidP="006D055F">
            <w:pPr>
              <w:rPr>
                <w:sz w:val="18"/>
                <w:szCs w:val="18"/>
              </w:rPr>
            </w:pPr>
          </w:p>
        </w:tc>
        <w:tc>
          <w:tcPr>
            <w:tcW w:w="1395" w:type="dxa"/>
          </w:tcPr>
          <w:p w:rsidR="00F823ED" w:rsidRPr="005B7B53" w:rsidRDefault="00F823ED" w:rsidP="006D055F">
            <w:pPr>
              <w:rPr>
                <w:sz w:val="18"/>
                <w:szCs w:val="18"/>
              </w:rPr>
            </w:pPr>
          </w:p>
        </w:tc>
        <w:tc>
          <w:tcPr>
            <w:tcW w:w="1134" w:type="dxa"/>
          </w:tcPr>
          <w:p w:rsidR="00F823ED" w:rsidRPr="005B7B53" w:rsidRDefault="00F823ED" w:rsidP="006D055F">
            <w:pPr>
              <w:rPr>
                <w:sz w:val="18"/>
                <w:szCs w:val="18"/>
              </w:rPr>
            </w:pPr>
          </w:p>
        </w:tc>
        <w:tc>
          <w:tcPr>
            <w:tcW w:w="1134" w:type="dxa"/>
          </w:tcPr>
          <w:p w:rsidR="00F823ED" w:rsidRPr="005B7B53" w:rsidRDefault="00F823ED" w:rsidP="006D055F">
            <w:pPr>
              <w:rPr>
                <w:sz w:val="18"/>
                <w:szCs w:val="18"/>
              </w:rPr>
            </w:pPr>
          </w:p>
        </w:tc>
        <w:tc>
          <w:tcPr>
            <w:tcW w:w="993" w:type="dxa"/>
          </w:tcPr>
          <w:p w:rsidR="00F823ED" w:rsidRPr="005B7B53" w:rsidRDefault="00F823ED" w:rsidP="006D055F">
            <w:pPr>
              <w:rPr>
                <w:sz w:val="18"/>
                <w:szCs w:val="18"/>
              </w:rPr>
            </w:pPr>
          </w:p>
        </w:tc>
        <w:tc>
          <w:tcPr>
            <w:tcW w:w="850" w:type="dxa"/>
          </w:tcPr>
          <w:p w:rsidR="00F823ED" w:rsidRPr="005B7B53" w:rsidRDefault="00F823ED" w:rsidP="006D055F">
            <w:pPr>
              <w:rPr>
                <w:sz w:val="18"/>
                <w:szCs w:val="18"/>
              </w:rPr>
            </w:pPr>
          </w:p>
        </w:tc>
        <w:tc>
          <w:tcPr>
            <w:tcW w:w="832" w:type="dxa"/>
          </w:tcPr>
          <w:p w:rsidR="00F823ED" w:rsidRPr="005B7B53" w:rsidRDefault="00F823ED" w:rsidP="006D055F">
            <w:pPr>
              <w:rPr>
                <w:sz w:val="18"/>
                <w:szCs w:val="18"/>
              </w:rPr>
            </w:pPr>
          </w:p>
        </w:tc>
        <w:tc>
          <w:tcPr>
            <w:tcW w:w="869" w:type="dxa"/>
          </w:tcPr>
          <w:p w:rsidR="00F823ED" w:rsidRPr="005B7B53" w:rsidRDefault="00F823ED" w:rsidP="006D055F">
            <w:pPr>
              <w:rPr>
                <w:sz w:val="18"/>
                <w:szCs w:val="18"/>
              </w:rPr>
            </w:pPr>
          </w:p>
        </w:tc>
        <w:tc>
          <w:tcPr>
            <w:tcW w:w="992" w:type="dxa"/>
          </w:tcPr>
          <w:p w:rsidR="00F823ED" w:rsidRPr="005B7B53" w:rsidRDefault="00F823ED" w:rsidP="006D055F">
            <w:pPr>
              <w:rPr>
                <w:sz w:val="18"/>
                <w:szCs w:val="18"/>
              </w:rPr>
            </w:pPr>
          </w:p>
        </w:tc>
        <w:tc>
          <w:tcPr>
            <w:tcW w:w="1560" w:type="dxa"/>
          </w:tcPr>
          <w:p w:rsidR="00F823ED" w:rsidRPr="005B7B53" w:rsidRDefault="00F823ED" w:rsidP="006D055F">
            <w:pPr>
              <w:rPr>
                <w:sz w:val="18"/>
                <w:szCs w:val="18"/>
              </w:rPr>
            </w:pPr>
          </w:p>
        </w:tc>
        <w:tc>
          <w:tcPr>
            <w:tcW w:w="1417" w:type="dxa"/>
          </w:tcPr>
          <w:p w:rsidR="00F823ED" w:rsidRPr="005B7B53" w:rsidRDefault="00F823ED" w:rsidP="006D055F">
            <w:pPr>
              <w:rPr>
                <w:sz w:val="18"/>
                <w:szCs w:val="18"/>
              </w:rPr>
            </w:pPr>
          </w:p>
        </w:tc>
      </w:tr>
      <w:tr w:rsidR="00F823ED" w:rsidRPr="005B7B53" w:rsidTr="006D055F">
        <w:tc>
          <w:tcPr>
            <w:tcW w:w="462" w:type="dxa"/>
            <w:vMerge/>
          </w:tcPr>
          <w:p w:rsidR="00F823ED" w:rsidRPr="005B7B53" w:rsidRDefault="00F823ED" w:rsidP="006D055F">
            <w:pPr>
              <w:rPr>
                <w:sz w:val="18"/>
                <w:szCs w:val="18"/>
              </w:rPr>
            </w:pPr>
          </w:p>
        </w:tc>
        <w:tc>
          <w:tcPr>
            <w:tcW w:w="1347" w:type="dxa"/>
            <w:vMerge/>
          </w:tcPr>
          <w:p w:rsidR="00F823ED" w:rsidRPr="005B7B53" w:rsidRDefault="00F823ED" w:rsidP="006D055F">
            <w:pPr>
              <w:rPr>
                <w:sz w:val="18"/>
                <w:szCs w:val="18"/>
              </w:rPr>
            </w:pPr>
          </w:p>
        </w:tc>
        <w:tc>
          <w:tcPr>
            <w:tcW w:w="1418" w:type="dxa"/>
          </w:tcPr>
          <w:p w:rsidR="00F823ED" w:rsidRDefault="00F823ED" w:rsidP="006D055F">
            <w:pPr>
              <w:rPr>
                <w:b/>
                <w:color w:val="FF0000"/>
                <w:sz w:val="18"/>
                <w:szCs w:val="18"/>
              </w:rPr>
            </w:pPr>
            <w:r w:rsidRPr="005B7B53">
              <w:rPr>
                <w:sz w:val="18"/>
                <w:szCs w:val="18"/>
              </w:rPr>
              <w:t xml:space="preserve">3. Consolidar un grupo asesor en asuntos </w:t>
            </w:r>
            <w:proofErr w:type="spellStart"/>
            <w:r w:rsidRPr="005B7B53">
              <w:rPr>
                <w:sz w:val="18"/>
                <w:szCs w:val="18"/>
              </w:rPr>
              <w:t>pedagógicos.</w:t>
            </w:r>
            <w:r w:rsidRPr="00BA741C">
              <w:rPr>
                <w:b/>
                <w:color w:val="FF0000"/>
                <w:sz w:val="18"/>
                <w:szCs w:val="18"/>
              </w:rPr>
              <w:t>NO</w:t>
            </w:r>
            <w:proofErr w:type="spellEnd"/>
            <w:r w:rsidRPr="00BA741C">
              <w:rPr>
                <w:b/>
                <w:color w:val="FF0000"/>
                <w:sz w:val="18"/>
                <w:szCs w:val="18"/>
              </w:rPr>
              <w:t xml:space="preserve"> HA INICIADO</w:t>
            </w:r>
          </w:p>
          <w:p w:rsidR="00822D16" w:rsidRPr="005B7B53" w:rsidRDefault="00822D16" w:rsidP="006D055F">
            <w:pPr>
              <w:rPr>
                <w:sz w:val="18"/>
                <w:szCs w:val="18"/>
              </w:rPr>
            </w:pPr>
          </w:p>
        </w:tc>
        <w:tc>
          <w:tcPr>
            <w:tcW w:w="992" w:type="dxa"/>
          </w:tcPr>
          <w:p w:rsidR="00F823ED" w:rsidRPr="005B7B53" w:rsidRDefault="00F823ED" w:rsidP="006D055F">
            <w:pPr>
              <w:rPr>
                <w:sz w:val="18"/>
                <w:szCs w:val="18"/>
              </w:rPr>
            </w:pPr>
            <w:r w:rsidRPr="005B7B53">
              <w:rPr>
                <w:sz w:val="18"/>
                <w:szCs w:val="18"/>
              </w:rPr>
              <w:t xml:space="preserve">Julio del 2014. </w:t>
            </w:r>
          </w:p>
          <w:p w:rsidR="00F823ED" w:rsidRPr="005B7B53" w:rsidRDefault="00F823ED" w:rsidP="006D055F">
            <w:pPr>
              <w:rPr>
                <w:sz w:val="18"/>
                <w:szCs w:val="18"/>
              </w:rPr>
            </w:pPr>
          </w:p>
        </w:tc>
        <w:tc>
          <w:tcPr>
            <w:tcW w:w="992" w:type="dxa"/>
          </w:tcPr>
          <w:p w:rsidR="00F823ED" w:rsidRPr="005B7B53" w:rsidRDefault="00F823ED" w:rsidP="006D055F">
            <w:pPr>
              <w:rPr>
                <w:sz w:val="18"/>
                <w:szCs w:val="18"/>
              </w:rPr>
            </w:pPr>
            <w:r w:rsidRPr="005B7B53">
              <w:rPr>
                <w:sz w:val="18"/>
                <w:szCs w:val="18"/>
              </w:rPr>
              <w:t>En adelante.</w:t>
            </w:r>
          </w:p>
        </w:tc>
        <w:tc>
          <w:tcPr>
            <w:tcW w:w="993" w:type="dxa"/>
          </w:tcPr>
          <w:p w:rsidR="00F823ED" w:rsidRPr="005B7B53" w:rsidRDefault="00F823ED" w:rsidP="006D055F">
            <w:pPr>
              <w:rPr>
                <w:sz w:val="18"/>
                <w:szCs w:val="18"/>
              </w:rPr>
            </w:pPr>
          </w:p>
        </w:tc>
        <w:tc>
          <w:tcPr>
            <w:tcW w:w="1014" w:type="dxa"/>
          </w:tcPr>
          <w:p w:rsidR="00F823ED" w:rsidRPr="005B7B53" w:rsidRDefault="00F823ED" w:rsidP="006D055F">
            <w:pPr>
              <w:rPr>
                <w:sz w:val="18"/>
                <w:szCs w:val="18"/>
              </w:rPr>
            </w:pPr>
          </w:p>
        </w:tc>
        <w:tc>
          <w:tcPr>
            <w:tcW w:w="1395" w:type="dxa"/>
          </w:tcPr>
          <w:p w:rsidR="00F823ED" w:rsidRPr="005B7B53" w:rsidRDefault="00F823ED" w:rsidP="006D055F">
            <w:pPr>
              <w:rPr>
                <w:sz w:val="18"/>
                <w:szCs w:val="18"/>
              </w:rPr>
            </w:pPr>
          </w:p>
        </w:tc>
        <w:tc>
          <w:tcPr>
            <w:tcW w:w="1134" w:type="dxa"/>
          </w:tcPr>
          <w:p w:rsidR="00F823ED" w:rsidRPr="005B7B53" w:rsidRDefault="00F823ED" w:rsidP="006D055F">
            <w:pPr>
              <w:rPr>
                <w:sz w:val="18"/>
                <w:szCs w:val="18"/>
              </w:rPr>
            </w:pPr>
          </w:p>
        </w:tc>
        <w:tc>
          <w:tcPr>
            <w:tcW w:w="1134" w:type="dxa"/>
          </w:tcPr>
          <w:p w:rsidR="00F823ED" w:rsidRPr="005B7B53" w:rsidRDefault="00F823ED" w:rsidP="006D055F">
            <w:pPr>
              <w:rPr>
                <w:sz w:val="18"/>
                <w:szCs w:val="18"/>
              </w:rPr>
            </w:pPr>
          </w:p>
        </w:tc>
        <w:tc>
          <w:tcPr>
            <w:tcW w:w="993" w:type="dxa"/>
          </w:tcPr>
          <w:p w:rsidR="00F823ED" w:rsidRPr="005B7B53" w:rsidRDefault="00F823ED" w:rsidP="006D055F">
            <w:pPr>
              <w:rPr>
                <w:sz w:val="18"/>
                <w:szCs w:val="18"/>
              </w:rPr>
            </w:pPr>
          </w:p>
        </w:tc>
        <w:tc>
          <w:tcPr>
            <w:tcW w:w="850" w:type="dxa"/>
          </w:tcPr>
          <w:p w:rsidR="00F823ED" w:rsidRPr="005B7B53" w:rsidRDefault="00F823ED" w:rsidP="006D055F">
            <w:pPr>
              <w:rPr>
                <w:sz w:val="18"/>
                <w:szCs w:val="18"/>
              </w:rPr>
            </w:pPr>
          </w:p>
        </w:tc>
        <w:tc>
          <w:tcPr>
            <w:tcW w:w="832" w:type="dxa"/>
          </w:tcPr>
          <w:p w:rsidR="00F823ED" w:rsidRPr="005B7B53" w:rsidRDefault="00F823ED" w:rsidP="006D055F">
            <w:pPr>
              <w:rPr>
                <w:sz w:val="18"/>
                <w:szCs w:val="18"/>
              </w:rPr>
            </w:pPr>
          </w:p>
        </w:tc>
        <w:tc>
          <w:tcPr>
            <w:tcW w:w="869" w:type="dxa"/>
          </w:tcPr>
          <w:p w:rsidR="00F823ED" w:rsidRPr="005B7B53" w:rsidRDefault="00F823ED" w:rsidP="006D055F">
            <w:pPr>
              <w:rPr>
                <w:sz w:val="18"/>
                <w:szCs w:val="18"/>
              </w:rPr>
            </w:pPr>
          </w:p>
        </w:tc>
        <w:tc>
          <w:tcPr>
            <w:tcW w:w="992" w:type="dxa"/>
          </w:tcPr>
          <w:p w:rsidR="00F823ED" w:rsidRPr="005B7B53" w:rsidRDefault="00F823ED" w:rsidP="006D055F">
            <w:pPr>
              <w:rPr>
                <w:sz w:val="18"/>
                <w:szCs w:val="18"/>
              </w:rPr>
            </w:pPr>
          </w:p>
        </w:tc>
        <w:tc>
          <w:tcPr>
            <w:tcW w:w="1560" w:type="dxa"/>
          </w:tcPr>
          <w:p w:rsidR="00F823ED" w:rsidRPr="005B7B53" w:rsidRDefault="00F823ED" w:rsidP="006D055F">
            <w:pPr>
              <w:rPr>
                <w:sz w:val="18"/>
                <w:szCs w:val="18"/>
              </w:rPr>
            </w:pPr>
          </w:p>
        </w:tc>
        <w:tc>
          <w:tcPr>
            <w:tcW w:w="1417" w:type="dxa"/>
          </w:tcPr>
          <w:p w:rsidR="00F823ED" w:rsidRPr="005B7B53" w:rsidRDefault="00F823ED" w:rsidP="006D055F">
            <w:pPr>
              <w:rPr>
                <w:sz w:val="18"/>
                <w:szCs w:val="18"/>
              </w:rPr>
            </w:pPr>
          </w:p>
        </w:tc>
      </w:tr>
    </w:tbl>
    <w:tbl>
      <w:tblPr>
        <w:tblStyle w:val="Tablaconcuadrcula"/>
        <w:tblW w:w="18394" w:type="dxa"/>
        <w:tblLayout w:type="fixed"/>
        <w:tblLook w:val="04A0" w:firstRow="1" w:lastRow="0" w:firstColumn="1" w:lastColumn="0" w:noHBand="0" w:noVBand="1"/>
      </w:tblPr>
      <w:tblGrid>
        <w:gridCol w:w="1498"/>
        <w:gridCol w:w="4188"/>
        <w:gridCol w:w="3778"/>
        <w:gridCol w:w="2693"/>
        <w:gridCol w:w="2693"/>
        <w:gridCol w:w="3544"/>
      </w:tblGrid>
      <w:tr w:rsidR="00F823ED" w:rsidRPr="005B7B53" w:rsidTr="006D055F">
        <w:tc>
          <w:tcPr>
            <w:tcW w:w="9464" w:type="dxa"/>
            <w:gridSpan w:val="3"/>
          </w:tcPr>
          <w:p w:rsidR="00F823ED" w:rsidRPr="005B7B53" w:rsidRDefault="00F823ED" w:rsidP="006D055F">
            <w:pPr>
              <w:jc w:val="center"/>
              <w:rPr>
                <w:sz w:val="18"/>
                <w:szCs w:val="18"/>
              </w:rPr>
            </w:pPr>
            <w:r w:rsidRPr="005B7B53">
              <w:rPr>
                <w:sz w:val="18"/>
                <w:szCs w:val="18"/>
              </w:rPr>
              <w:lastRenderedPageBreak/>
              <w:t>DEFINICION DE TAREAS</w:t>
            </w:r>
          </w:p>
        </w:tc>
        <w:tc>
          <w:tcPr>
            <w:tcW w:w="8930" w:type="dxa"/>
            <w:gridSpan w:val="3"/>
          </w:tcPr>
          <w:p w:rsidR="00F823ED" w:rsidRPr="005B7B53" w:rsidRDefault="00F823ED" w:rsidP="006D055F">
            <w:pPr>
              <w:jc w:val="center"/>
              <w:rPr>
                <w:sz w:val="18"/>
                <w:szCs w:val="18"/>
              </w:rPr>
            </w:pPr>
            <w:r w:rsidRPr="005B7B53">
              <w:rPr>
                <w:sz w:val="18"/>
                <w:szCs w:val="18"/>
              </w:rPr>
              <w:t>Y  RESPONSABLES</w:t>
            </w:r>
          </w:p>
        </w:tc>
      </w:tr>
      <w:tr w:rsidR="00F823ED" w:rsidRPr="005B7B53" w:rsidTr="006D055F">
        <w:tc>
          <w:tcPr>
            <w:tcW w:w="1498" w:type="dxa"/>
          </w:tcPr>
          <w:p w:rsidR="00F823ED" w:rsidRPr="005B7B53" w:rsidRDefault="00F823ED" w:rsidP="006D055F">
            <w:pPr>
              <w:jc w:val="center"/>
              <w:rPr>
                <w:sz w:val="18"/>
                <w:szCs w:val="18"/>
              </w:rPr>
            </w:pPr>
            <w:r w:rsidRPr="005B7B53">
              <w:rPr>
                <w:sz w:val="18"/>
                <w:szCs w:val="18"/>
              </w:rPr>
              <w:t>N° DE TAREAS</w:t>
            </w:r>
          </w:p>
        </w:tc>
        <w:tc>
          <w:tcPr>
            <w:tcW w:w="4188" w:type="dxa"/>
          </w:tcPr>
          <w:p w:rsidR="00F823ED" w:rsidRPr="005B7B53" w:rsidRDefault="00F823ED" w:rsidP="006D055F">
            <w:pPr>
              <w:jc w:val="center"/>
              <w:rPr>
                <w:sz w:val="18"/>
                <w:szCs w:val="18"/>
              </w:rPr>
            </w:pPr>
            <w:r w:rsidRPr="005B7B53">
              <w:rPr>
                <w:sz w:val="18"/>
                <w:szCs w:val="18"/>
              </w:rPr>
              <w:t>TAREAS</w:t>
            </w:r>
          </w:p>
        </w:tc>
        <w:tc>
          <w:tcPr>
            <w:tcW w:w="3778" w:type="dxa"/>
          </w:tcPr>
          <w:p w:rsidR="00F823ED" w:rsidRPr="005B7B53" w:rsidRDefault="00F823ED" w:rsidP="006D055F">
            <w:pPr>
              <w:jc w:val="center"/>
              <w:rPr>
                <w:sz w:val="18"/>
                <w:szCs w:val="18"/>
              </w:rPr>
            </w:pPr>
            <w:r w:rsidRPr="005B7B53">
              <w:rPr>
                <w:sz w:val="18"/>
                <w:szCs w:val="18"/>
              </w:rPr>
              <w:t>RESPONSABLE</w:t>
            </w:r>
          </w:p>
        </w:tc>
        <w:tc>
          <w:tcPr>
            <w:tcW w:w="2693" w:type="dxa"/>
          </w:tcPr>
          <w:p w:rsidR="00F823ED" w:rsidRPr="005B7B53" w:rsidRDefault="00F823ED" w:rsidP="006D055F">
            <w:pPr>
              <w:rPr>
                <w:sz w:val="18"/>
                <w:szCs w:val="18"/>
              </w:rPr>
            </w:pPr>
            <w:r w:rsidRPr="005B7B53">
              <w:rPr>
                <w:sz w:val="18"/>
                <w:szCs w:val="18"/>
              </w:rPr>
              <w:t>CORREO RESPONSABLE</w:t>
            </w:r>
          </w:p>
        </w:tc>
        <w:tc>
          <w:tcPr>
            <w:tcW w:w="2693" w:type="dxa"/>
          </w:tcPr>
          <w:p w:rsidR="00F823ED" w:rsidRPr="005B7B53" w:rsidRDefault="00F823ED" w:rsidP="006D055F">
            <w:pPr>
              <w:jc w:val="center"/>
              <w:rPr>
                <w:sz w:val="18"/>
                <w:szCs w:val="18"/>
              </w:rPr>
            </w:pPr>
            <w:r w:rsidRPr="005B7B53">
              <w:rPr>
                <w:sz w:val="18"/>
                <w:szCs w:val="18"/>
              </w:rPr>
              <w:t>FECHA INICIO</w:t>
            </w:r>
          </w:p>
          <w:p w:rsidR="00F823ED" w:rsidRPr="005B7B53" w:rsidRDefault="00F823ED" w:rsidP="006D055F">
            <w:pPr>
              <w:jc w:val="center"/>
              <w:rPr>
                <w:sz w:val="18"/>
                <w:szCs w:val="18"/>
              </w:rPr>
            </w:pPr>
            <w:r w:rsidRPr="005B7B53">
              <w:rPr>
                <w:sz w:val="18"/>
                <w:szCs w:val="18"/>
              </w:rPr>
              <w:t>(DD-MM-AA)</w:t>
            </w:r>
          </w:p>
        </w:tc>
        <w:tc>
          <w:tcPr>
            <w:tcW w:w="3544" w:type="dxa"/>
          </w:tcPr>
          <w:p w:rsidR="00F823ED" w:rsidRPr="005B7B53" w:rsidRDefault="00F823ED" w:rsidP="006D055F">
            <w:pPr>
              <w:jc w:val="center"/>
              <w:rPr>
                <w:sz w:val="18"/>
                <w:szCs w:val="18"/>
              </w:rPr>
            </w:pPr>
            <w:r w:rsidRPr="005B7B53">
              <w:rPr>
                <w:sz w:val="18"/>
                <w:szCs w:val="18"/>
              </w:rPr>
              <w:t>FECHA FIN</w:t>
            </w:r>
          </w:p>
          <w:p w:rsidR="00F823ED" w:rsidRPr="005B7B53" w:rsidRDefault="00F823ED" w:rsidP="006D055F">
            <w:pPr>
              <w:jc w:val="center"/>
              <w:rPr>
                <w:sz w:val="18"/>
                <w:szCs w:val="18"/>
              </w:rPr>
            </w:pPr>
            <w:r w:rsidRPr="005B7B53">
              <w:rPr>
                <w:sz w:val="18"/>
                <w:szCs w:val="18"/>
              </w:rPr>
              <w:t>(DD-MM-AA)</w:t>
            </w:r>
          </w:p>
        </w:tc>
      </w:tr>
      <w:tr w:rsidR="00F823ED" w:rsidRPr="005B7B53" w:rsidTr="006D055F">
        <w:tc>
          <w:tcPr>
            <w:tcW w:w="1498" w:type="dxa"/>
          </w:tcPr>
          <w:p w:rsidR="00F823ED" w:rsidRPr="005B7B53" w:rsidRDefault="00F823ED" w:rsidP="006D055F">
            <w:pPr>
              <w:rPr>
                <w:sz w:val="18"/>
                <w:szCs w:val="18"/>
              </w:rPr>
            </w:pPr>
            <w:r w:rsidRPr="005B7B53">
              <w:rPr>
                <w:sz w:val="18"/>
                <w:szCs w:val="18"/>
              </w:rPr>
              <w:t>1.1.1</w:t>
            </w:r>
          </w:p>
        </w:tc>
        <w:tc>
          <w:tcPr>
            <w:tcW w:w="4188" w:type="dxa"/>
          </w:tcPr>
          <w:p w:rsidR="00F823ED" w:rsidRPr="005B7B53" w:rsidRDefault="00F823ED" w:rsidP="006D055F">
            <w:pPr>
              <w:rPr>
                <w:sz w:val="18"/>
                <w:szCs w:val="18"/>
              </w:rPr>
            </w:pPr>
            <w:r w:rsidRPr="005B7B53">
              <w:rPr>
                <w:sz w:val="18"/>
                <w:szCs w:val="18"/>
              </w:rPr>
              <w:t>Elaborar el cronograma y entregarlo en medio impreso a los coordinadores.</w:t>
            </w:r>
          </w:p>
        </w:tc>
        <w:tc>
          <w:tcPr>
            <w:tcW w:w="3778" w:type="dxa"/>
          </w:tcPr>
          <w:p w:rsidR="00F823ED" w:rsidRPr="005B7B53" w:rsidRDefault="00F823ED" w:rsidP="006D055F">
            <w:pPr>
              <w:rPr>
                <w:sz w:val="18"/>
                <w:szCs w:val="18"/>
              </w:rPr>
            </w:pPr>
            <w:r w:rsidRPr="005B7B53">
              <w:rPr>
                <w:sz w:val="18"/>
                <w:szCs w:val="18"/>
              </w:rPr>
              <w:t>Maritza Tenorio</w:t>
            </w:r>
          </w:p>
        </w:tc>
        <w:tc>
          <w:tcPr>
            <w:tcW w:w="2693" w:type="dxa"/>
          </w:tcPr>
          <w:p w:rsidR="00F823ED" w:rsidRPr="005B7B53" w:rsidRDefault="00AF165E" w:rsidP="006D055F">
            <w:pPr>
              <w:rPr>
                <w:sz w:val="18"/>
                <w:szCs w:val="18"/>
              </w:rPr>
            </w:pPr>
            <w:hyperlink r:id="rId9" w:history="1">
              <w:r w:rsidR="00F823ED" w:rsidRPr="005B7B53">
                <w:rPr>
                  <w:rStyle w:val="Hipervnculo"/>
                  <w:sz w:val="18"/>
                  <w:szCs w:val="18"/>
                </w:rPr>
                <w:t>Maritzatenorio77@hotmail.com</w:t>
              </w:r>
            </w:hyperlink>
          </w:p>
        </w:tc>
        <w:tc>
          <w:tcPr>
            <w:tcW w:w="2693" w:type="dxa"/>
          </w:tcPr>
          <w:p w:rsidR="00F823ED" w:rsidRPr="005B7B53" w:rsidRDefault="00F823ED" w:rsidP="006D055F">
            <w:pPr>
              <w:rPr>
                <w:sz w:val="18"/>
                <w:szCs w:val="18"/>
              </w:rPr>
            </w:pPr>
            <w:r w:rsidRPr="005B7B53">
              <w:rPr>
                <w:sz w:val="18"/>
                <w:szCs w:val="18"/>
              </w:rPr>
              <w:t>14-04-12</w:t>
            </w:r>
          </w:p>
        </w:tc>
        <w:tc>
          <w:tcPr>
            <w:tcW w:w="3544" w:type="dxa"/>
          </w:tcPr>
          <w:p w:rsidR="00F823ED" w:rsidRPr="005B7B53" w:rsidRDefault="00F823ED" w:rsidP="006D055F">
            <w:pPr>
              <w:rPr>
                <w:sz w:val="18"/>
                <w:szCs w:val="18"/>
              </w:rPr>
            </w:pPr>
            <w:r w:rsidRPr="005B7B53">
              <w:rPr>
                <w:sz w:val="18"/>
                <w:szCs w:val="18"/>
              </w:rPr>
              <w:t>16-04-12</w:t>
            </w:r>
            <w:r w:rsidRPr="00BA741C">
              <w:rPr>
                <w:b/>
                <w:color w:val="FF0000"/>
                <w:sz w:val="18"/>
                <w:szCs w:val="18"/>
              </w:rPr>
              <w:t>SE REALIZO</w:t>
            </w:r>
          </w:p>
        </w:tc>
      </w:tr>
      <w:tr w:rsidR="00F823ED" w:rsidRPr="005B7B53" w:rsidTr="006D055F">
        <w:tc>
          <w:tcPr>
            <w:tcW w:w="1498" w:type="dxa"/>
          </w:tcPr>
          <w:p w:rsidR="00F823ED" w:rsidRPr="005B7B53" w:rsidRDefault="00F823ED" w:rsidP="006D055F">
            <w:pPr>
              <w:rPr>
                <w:sz w:val="18"/>
                <w:szCs w:val="18"/>
              </w:rPr>
            </w:pPr>
            <w:r w:rsidRPr="005B7B53">
              <w:rPr>
                <w:sz w:val="18"/>
                <w:szCs w:val="18"/>
              </w:rPr>
              <w:t>1.2..2</w:t>
            </w:r>
          </w:p>
        </w:tc>
        <w:tc>
          <w:tcPr>
            <w:tcW w:w="4188" w:type="dxa"/>
          </w:tcPr>
          <w:p w:rsidR="00F823ED" w:rsidRPr="005B7B53" w:rsidRDefault="00F823ED" w:rsidP="006D055F">
            <w:pPr>
              <w:rPr>
                <w:sz w:val="18"/>
                <w:szCs w:val="18"/>
              </w:rPr>
            </w:pPr>
            <w:r w:rsidRPr="005B7B53">
              <w:rPr>
                <w:sz w:val="18"/>
                <w:szCs w:val="18"/>
              </w:rPr>
              <w:t xml:space="preserve">Convocar a los coordinadores para la socialización del cronograma. </w:t>
            </w:r>
          </w:p>
        </w:tc>
        <w:tc>
          <w:tcPr>
            <w:tcW w:w="3778" w:type="dxa"/>
          </w:tcPr>
          <w:p w:rsidR="00F823ED" w:rsidRPr="005B7B53" w:rsidRDefault="00F823ED" w:rsidP="006D055F">
            <w:pPr>
              <w:rPr>
                <w:sz w:val="18"/>
                <w:szCs w:val="18"/>
              </w:rPr>
            </w:pPr>
            <w:r w:rsidRPr="005B7B53">
              <w:rPr>
                <w:sz w:val="18"/>
                <w:szCs w:val="18"/>
              </w:rPr>
              <w:t>María Cecilia Ramírez</w:t>
            </w:r>
          </w:p>
        </w:tc>
        <w:tc>
          <w:tcPr>
            <w:tcW w:w="2693" w:type="dxa"/>
          </w:tcPr>
          <w:p w:rsidR="00F823ED" w:rsidRPr="005B7B53" w:rsidRDefault="00AF165E" w:rsidP="006D055F">
            <w:pPr>
              <w:rPr>
                <w:sz w:val="18"/>
                <w:szCs w:val="18"/>
              </w:rPr>
            </w:pPr>
            <w:hyperlink r:id="rId10" w:history="1">
              <w:r w:rsidR="00F823ED" w:rsidRPr="005B7B53">
                <w:rPr>
                  <w:rStyle w:val="Hipervnculo"/>
                  <w:sz w:val="18"/>
                  <w:szCs w:val="18"/>
                </w:rPr>
                <w:t>Mariacrabe13@hotmail.com</w:t>
              </w:r>
            </w:hyperlink>
          </w:p>
        </w:tc>
        <w:tc>
          <w:tcPr>
            <w:tcW w:w="2693" w:type="dxa"/>
          </w:tcPr>
          <w:p w:rsidR="00F823ED" w:rsidRPr="005B7B53" w:rsidRDefault="00F823ED" w:rsidP="006D055F">
            <w:pPr>
              <w:rPr>
                <w:sz w:val="18"/>
                <w:szCs w:val="18"/>
              </w:rPr>
            </w:pPr>
            <w:r w:rsidRPr="005B7B53">
              <w:rPr>
                <w:sz w:val="18"/>
                <w:szCs w:val="18"/>
              </w:rPr>
              <w:t>16-04-12</w:t>
            </w:r>
          </w:p>
        </w:tc>
        <w:tc>
          <w:tcPr>
            <w:tcW w:w="3544" w:type="dxa"/>
          </w:tcPr>
          <w:p w:rsidR="00F823ED" w:rsidRPr="005B7B53" w:rsidRDefault="00F823ED" w:rsidP="006D055F">
            <w:pPr>
              <w:rPr>
                <w:sz w:val="18"/>
                <w:szCs w:val="18"/>
              </w:rPr>
            </w:pPr>
            <w:r w:rsidRPr="005B7B53">
              <w:rPr>
                <w:sz w:val="18"/>
                <w:szCs w:val="18"/>
              </w:rPr>
              <w:t>17-04-12</w:t>
            </w:r>
            <w:r w:rsidRPr="00BA741C">
              <w:rPr>
                <w:b/>
                <w:color w:val="FF0000"/>
                <w:sz w:val="18"/>
                <w:szCs w:val="18"/>
              </w:rPr>
              <w:t>SE REALIZO</w:t>
            </w:r>
          </w:p>
        </w:tc>
      </w:tr>
      <w:tr w:rsidR="00F823ED" w:rsidRPr="005B7B53" w:rsidTr="006D055F">
        <w:tc>
          <w:tcPr>
            <w:tcW w:w="1498" w:type="dxa"/>
          </w:tcPr>
          <w:p w:rsidR="00F823ED" w:rsidRPr="005B7B53" w:rsidRDefault="00F823ED" w:rsidP="006D055F">
            <w:pPr>
              <w:rPr>
                <w:sz w:val="18"/>
                <w:szCs w:val="18"/>
              </w:rPr>
            </w:pPr>
            <w:r w:rsidRPr="005B7B53">
              <w:rPr>
                <w:sz w:val="18"/>
                <w:szCs w:val="18"/>
              </w:rPr>
              <w:t>1.1.3</w:t>
            </w:r>
          </w:p>
        </w:tc>
        <w:tc>
          <w:tcPr>
            <w:tcW w:w="4188" w:type="dxa"/>
          </w:tcPr>
          <w:p w:rsidR="00F823ED" w:rsidRPr="005B7B53" w:rsidRDefault="00F823ED" w:rsidP="006D055F">
            <w:pPr>
              <w:rPr>
                <w:sz w:val="18"/>
                <w:szCs w:val="18"/>
              </w:rPr>
            </w:pPr>
            <w:r w:rsidRPr="005B7B53">
              <w:rPr>
                <w:sz w:val="18"/>
                <w:szCs w:val="18"/>
              </w:rPr>
              <w:t>Solicitar al señor rector los espacios para las reuniones atendiendo al cronograma.</w:t>
            </w:r>
          </w:p>
        </w:tc>
        <w:tc>
          <w:tcPr>
            <w:tcW w:w="3778" w:type="dxa"/>
          </w:tcPr>
          <w:p w:rsidR="00F823ED" w:rsidRPr="005B7B53" w:rsidRDefault="00F823ED" w:rsidP="006D055F">
            <w:pPr>
              <w:rPr>
                <w:sz w:val="18"/>
                <w:szCs w:val="18"/>
              </w:rPr>
            </w:pPr>
            <w:r w:rsidRPr="005B7B53">
              <w:rPr>
                <w:sz w:val="18"/>
                <w:szCs w:val="18"/>
              </w:rPr>
              <w:t>Natacha Aldana</w:t>
            </w:r>
          </w:p>
        </w:tc>
        <w:tc>
          <w:tcPr>
            <w:tcW w:w="2693" w:type="dxa"/>
          </w:tcPr>
          <w:p w:rsidR="00F823ED" w:rsidRPr="005B7B53" w:rsidRDefault="00AF165E" w:rsidP="006D055F">
            <w:pPr>
              <w:rPr>
                <w:sz w:val="18"/>
                <w:szCs w:val="18"/>
              </w:rPr>
            </w:pPr>
            <w:hyperlink r:id="rId11" w:history="1">
              <w:r w:rsidR="00F823ED" w:rsidRPr="005B7B53">
                <w:rPr>
                  <w:rStyle w:val="Hipervnculo"/>
                  <w:sz w:val="18"/>
                  <w:szCs w:val="18"/>
                </w:rPr>
                <w:t>Natachin53@hotmail.com</w:t>
              </w:r>
            </w:hyperlink>
          </w:p>
        </w:tc>
        <w:tc>
          <w:tcPr>
            <w:tcW w:w="2693" w:type="dxa"/>
          </w:tcPr>
          <w:p w:rsidR="00F823ED" w:rsidRPr="005B7B53" w:rsidRDefault="00F823ED" w:rsidP="006D055F">
            <w:pPr>
              <w:rPr>
                <w:sz w:val="18"/>
                <w:szCs w:val="18"/>
              </w:rPr>
            </w:pPr>
            <w:r w:rsidRPr="005B7B53">
              <w:rPr>
                <w:sz w:val="18"/>
                <w:szCs w:val="18"/>
              </w:rPr>
              <w:t>16-04-12</w:t>
            </w:r>
          </w:p>
        </w:tc>
        <w:tc>
          <w:tcPr>
            <w:tcW w:w="3544" w:type="dxa"/>
          </w:tcPr>
          <w:p w:rsidR="00F823ED" w:rsidRPr="005B7B53" w:rsidRDefault="00F823ED" w:rsidP="006D055F">
            <w:pPr>
              <w:rPr>
                <w:sz w:val="18"/>
                <w:szCs w:val="18"/>
              </w:rPr>
            </w:pPr>
            <w:r w:rsidRPr="005B7B53">
              <w:rPr>
                <w:sz w:val="18"/>
                <w:szCs w:val="18"/>
              </w:rPr>
              <w:t>16-04-12</w:t>
            </w:r>
            <w:r w:rsidRPr="00BA741C">
              <w:rPr>
                <w:b/>
                <w:color w:val="FF0000"/>
                <w:sz w:val="18"/>
                <w:szCs w:val="18"/>
              </w:rPr>
              <w:t>SE REALIZO</w:t>
            </w:r>
          </w:p>
        </w:tc>
      </w:tr>
      <w:tr w:rsidR="00F823ED" w:rsidRPr="005B7B53" w:rsidTr="006D055F">
        <w:tc>
          <w:tcPr>
            <w:tcW w:w="1498" w:type="dxa"/>
          </w:tcPr>
          <w:p w:rsidR="00F823ED" w:rsidRPr="005B7B53" w:rsidRDefault="00F823ED" w:rsidP="006D055F">
            <w:pPr>
              <w:rPr>
                <w:sz w:val="18"/>
                <w:szCs w:val="18"/>
              </w:rPr>
            </w:pPr>
            <w:r w:rsidRPr="005B7B53">
              <w:rPr>
                <w:sz w:val="18"/>
                <w:szCs w:val="18"/>
              </w:rPr>
              <w:t>1.1.4</w:t>
            </w:r>
          </w:p>
        </w:tc>
        <w:tc>
          <w:tcPr>
            <w:tcW w:w="4188" w:type="dxa"/>
          </w:tcPr>
          <w:p w:rsidR="00F823ED" w:rsidRPr="005B7B53" w:rsidRDefault="00F823ED" w:rsidP="006D055F">
            <w:pPr>
              <w:rPr>
                <w:sz w:val="18"/>
                <w:szCs w:val="18"/>
              </w:rPr>
            </w:pPr>
            <w:r w:rsidRPr="005B7B53">
              <w:rPr>
                <w:sz w:val="18"/>
                <w:szCs w:val="18"/>
              </w:rPr>
              <w:t xml:space="preserve">Elaboración de las directrices convocadas, y sustentación ante el grupo de gestión académica. </w:t>
            </w:r>
          </w:p>
        </w:tc>
        <w:tc>
          <w:tcPr>
            <w:tcW w:w="3778" w:type="dxa"/>
          </w:tcPr>
          <w:p w:rsidR="00F823ED" w:rsidRPr="005B7B53" w:rsidRDefault="00F823ED" w:rsidP="006D055F">
            <w:pPr>
              <w:rPr>
                <w:sz w:val="18"/>
                <w:szCs w:val="18"/>
              </w:rPr>
            </w:pPr>
            <w:r w:rsidRPr="005B7B53">
              <w:rPr>
                <w:sz w:val="18"/>
                <w:szCs w:val="18"/>
              </w:rPr>
              <w:t xml:space="preserve">Subgrupo práctica pedagógica y gestión académica. </w:t>
            </w:r>
          </w:p>
        </w:tc>
        <w:tc>
          <w:tcPr>
            <w:tcW w:w="2693" w:type="dxa"/>
          </w:tcPr>
          <w:p w:rsidR="00F823ED" w:rsidRPr="005B7B53" w:rsidRDefault="00AF165E" w:rsidP="006D055F">
            <w:pPr>
              <w:rPr>
                <w:sz w:val="18"/>
                <w:szCs w:val="18"/>
              </w:rPr>
            </w:pPr>
            <w:hyperlink r:id="rId12" w:history="1">
              <w:r w:rsidR="00F823ED" w:rsidRPr="005B7B53">
                <w:rPr>
                  <w:rStyle w:val="Hipervnculo"/>
                  <w:sz w:val="18"/>
                  <w:szCs w:val="18"/>
                </w:rPr>
                <w:t>Alocer8@hotmail.com</w:t>
              </w:r>
            </w:hyperlink>
          </w:p>
          <w:p w:rsidR="00F823ED" w:rsidRPr="005B7B53" w:rsidRDefault="00AF165E" w:rsidP="006D055F">
            <w:pPr>
              <w:rPr>
                <w:sz w:val="18"/>
                <w:szCs w:val="18"/>
              </w:rPr>
            </w:pPr>
            <w:hyperlink r:id="rId13" w:history="1">
              <w:r w:rsidR="00F823ED" w:rsidRPr="005B7B53">
                <w:rPr>
                  <w:rStyle w:val="Hipervnculo"/>
                  <w:sz w:val="18"/>
                  <w:szCs w:val="18"/>
                </w:rPr>
                <w:t>Maritzatenorio77@hotmail.com</w:t>
              </w:r>
            </w:hyperlink>
          </w:p>
        </w:tc>
        <w:tc>
          <w:tcPr>
            <w:tcW w:w="2693" w:type="dxa"/>
          </w:tcPr>
          <w:p w:rsidR="00F823ED" w:rsidRPr="005B7B53" w:rsidRDefault="00F823ED" w:rsidP="006D055F">
            <w:pPr>
              <w:rPr>
                <w:sz w:val="18"/>
                <w:szCs w:val="18"/>
              </w:rPr>
            </w:pPr>
            <w:r w:rsidRPr="005B7B53">
              <w:rPr>
                <w:sz w:val="18"/>
                <w:szCs w:val="18"/>
              </w:rPr>
              <w:t>20-04-12</w:t>
            </w:r>
          </w:p>
        </w:tc>
        <w:tc>
          <w:tcPr>
            <w:tcW w:w="3544" w:type="dxa"/>
          </w:tcPr>
          <w:p w:rsidR="00F823ED" w:rsidRPr="005B7B53" w:rsidRDefault="00F823ED" w:rsidP="006D055F">
            <w:pPr>
              <w:rPr>
                <w:sz w:val="18"/>
                <w:szCs w:val="18"/>
              </w:rPr>
            </w:pPr>
            <w:r w:rsidRPr="005B7B53">
              <w:rPr>
                <w:sz w:val="18"/>
                <w:szCs w:val="18"/>
              </w:rPr>
              <w:t>20-04-12</w:t>
            </w:r>
            <w:r w:rsidRPr="00BA741C">
              <w:rPr>
                <w:b/>
                <w:color w:val="FF0000"/>
                <w:sz w:val="18"/>
                <w:szCs w:val="18"/>
              </w:rPr>
              <w:t>SE REALIZO</w:t>
            </w:r>
          </w:p>
        </w:tc>
      </w:tr>
      <w:tr w:rsidR="00F823ED" w:rsidRPr="005B7B53" w:rsidTr="006D055F">
        <w:tc>
          <w:tcPr>
            <w:tcW w:w="1498" w:type="dxa"/>
          </w:tcPr>
          <w:p w:rsidR="00F823ED" w:rsidRPr="005B7B53" w:rsidRDefault="00F823ED" w:rsidP="006D055F">
            <w:pPr>
              <w:rPr>
                <w:sz w:val="18"/>
                <w:szCs w:val="18"/>
              </w:rPr>
            </w:pPr>
            <w:r w:rsidRPr="005B7B53">
              <w:rPr>
                <w:sz w:val="18"/>
                <w:szCs w:val="18"/>
              </w:rPr>
              <w:t>1.1.5</w:t>
            </w:r>
          </w:p>
        </w:tc>
        <w:tc>
          <w:tcPr>
            <w:tcW w:w="4188" w:type="dxa"/>
          </w:tcPr>
          <w:p w:rsidR="00F823ED" w:rsidRPr="005B7B53" w:rsidRDefault="00F823ED" w:rsidP="006D055F">
            <w:pPr>
              <w:rPr>
                <w:sz w:val="18"/>
                <w:szCs w:val="18"/>
              </w:rPr>
            </w:pPr>
            <w:r w:rsidRPr="005B7B53">
              <w:rPr>
                <w:sz w:val="18"/>
                <w:szCs w:val="18"/>
              </w:rPr>
              <w:t>Someter a aprobación del consejo Académico las directrices diseñadas por el grupo P</w:t>
            </w:r>
            <w:proofErr w:type="gramStart"/>
            <w:r w:rsidRPr="005B7B53">
              <w:rPr>
                <w:sz w:val="18"/>
                <w:szCs w:val="18"/>
              </w:rPr>
              <w:t>:P</w:t>
            </w:r>
            <w:proofErr w:type="gramEnd"/>
            <w:r w:rsidRPr="005B7B53">
              <w:rPr>
                <w:sz w:val="18"/>
                <w:szCs w:val="18"/>
              </w:rPr>
              <w:t xml:space="preserve">. después del aval del grupo de gestión.  </w:t>
            </w:r>
          </w:p>
        </w:tc>
        <w:tc>
          <w:tcPr>
            <w:tcW w:w="3778" w:type="dxa"/>
          </w:tcPr>
          <w:p w:rsidR="00F823ED" w:rsidRPr="005B7B53" w:rsidRDefault="00F823ED" w:rsidP="006D055F">
            <w:pPr>
              <w:rPr>
                <w:sz w:val="18"/>
                <w:szCs w:val="18"/>
              </w:rPr>
            </w:pPr>
          </w:p>
        </w:tc>
        <w:tc>
          <w:tcPr>
            <w:tcW w:w="2693" w:type="dxa"/>
          </w:tcPr>
          <w:p w:rsidR="00F823ED" w:rsidRPr="005B7B53" w:rsidRDefault="00F823ED" w:rsidP="006D055F">
            <w:pPr>
              <w:rPr>
                <w:sz w:val="18"/>
                <w:szCs w:val="18"/>
              </w:rPr>
            </w:pPr>
          </w:p>
        </w:tc>
        <w:tc>
          <w:tcPr>
            <w:tcW w:w="2693" w:type="dxa"/>
          </w:tcPr>
          <w:p w:rsidR="00F823ED" w:rsidRPr="005B7B53" w:rsidRDefault="00F823ED" w:rsidP="006D055F">
            <w:pPr>
              <w:rPr>
                <w:sz w:val="18"/>
                <w:szCs w:val="18"/>
              </w:rPr>
            </w:pPr>
            <w:r w:rsidRPr="005B7B53">
              <w:rPr>
                <w:sz w:val="18"/>
                <w:szCs w:val="18"/>
              </w:rPr>
              <w:t>16-04-12</w:t>
            </w:r>
          </w:p>
        </w:tc>
        <w:tc>
          <w:tcPr>
            <w:tcW w:w="3544" w:type="dxa"/>
          </w:tcPr>
          <w:p w:rsidR="00F823ED" w:rsidRPr="005B7B53" w:rsidRDefault="00F823ED" w:rsidP="006D055F">
            <w:pPr>
              <w:rPr>
                <w:sz w:val="18"/>
                <w:szCs w:val="18"/>
              </w:rPr>
            </w:pPr>
            <w:r w:rsidRPr="005B7B53">
              <w:rPr>
                <w:sz w:val="18"/>
                <w:szCs w:val="18"/>
              </w:rPr>
              <w:t>19-04-12</w:t>
            </w:r>
            <w:r w:rsidRPr="00BA741C">
              <w:rPr>
                <w:b/>
                <w:color w:val="FF0000"/>
                <w:sz w:val="18"/>
                <w:szCs w:val="18"/>
              </w:rPr>
              <w:t>SE REALIZO</w:t>
            </w:r>
          </w:p>
        </w:tc>
      </w:tr>
      <w:tr w:rsidR="00F823ED" w:rsidRPr="005B7B53" w:rsidTr="006D055F">
        <w:tc>
          <w:tcPr>
            <w:tcW w:w="1498" w:type="dxa"/>
          </w:tcPr>
          <w:p w:rsidR="00F823ED" w:rsidRPr="005B7B53" w:rsidRDefault="00F823ED" w:rsidP="006D055F">
            <w:pPr>
              <w:rPr>
                <w:sz w:val="18"/>
                <w:szCs w:val="18"/>
              </w:rPr>
            </w:pPr>
            <w:r w:rsidRPr="005B7B53">
              <w:rPr>
                <w:sz w:val="18"/>
                <w:szCs w:val="18"/>
              </w:rPr>
              <w:t>1.1.6</w:t>
            </w:r>
          </w:p>
        </w:tc>
        <w:tc>
          <w:tcPr>
            <w:tcW w:w="4188" w:type="dxa"/>
          </w:tcPr>
          <w:p w:rsidR="00F823ED" w:rsidRPr="005B7B53" w:rsidRDefault="00F823ED" w:rsidP="006D055F">
            <w:pPr>
              <w:rPr>
                <w:sz w:val="18"/>
                <w:szCs w:val="18"/>
              </w:rPr>
            </w:pPr>
            <w:r w:rsidRPr="005B7B53">
              <w:rPr>
                <w:sz w:val="18"/>
                <w:szCs w:val="18"/>
              </w:rPr>
              <w:t xml:space="preserve">Presentar al consejo académico la propuesta de articulación por conjunto de grados por su aprobación como política institucional. </w:t>
            </w:r>
          </w:p>
        </w:tc>
        <w:tc>
          <w:tcPr>
            <w:tcW w:w="3778" w:type="dxa"/>
          </w:tcPr>
          <w:p w:rsidR="00F823ED" w:rsidRPr="005B7B53" w:rsidRDefault="00F823ED" w:rsidP="006D055F">
            <w:pPr>
              <w:rPr>
                <w:sz w:val="18"/>
                <w:szCs w:val="18"/>
              </w:rPr>
            </w:pPr>
            <w:r w:rsidRPr="005B7B53">
              <w:rPr>
                <w:sz w:val="18"/>
                <w:szCs w:val="18"/>
              </w:rPr>
              <w:t>Albeiro López y los coordinadores.</w:t>
            </w:r>
          </w:p>
          <w:p w:rsidR="00F823ED" w:rsidRPr="005B7B53" w:rsidRDefault="00F823ED" w:rsidP="006D055F">
            <w:pPr>
              <w:rPr>
                <w:sz w:val="18"/>
                <w:szCs w:val="18"/>
              </w:rPr>
            </w:pPr>
          </w:p>
        </w:tc>
        <w:tc>
          <w:tcPr>
            <w:tcW w:w="2693" w:type="dxa"/>
          </w:tcPr>
          <w:p w:rsidR="00F823ED" w:rsidRPr="005B7B53" w:rsidRDefault="00F823ED" w:rsidP="006D055F">
            <w:pPr>
              <w:rPr>
                <w:sz w:val="18"/>
                <w:szCs w:val="18"/>
              </w:rPr>
            </w:pPr>
          </w:p>
        </w:tc>
        <w:tc>
          <w:tcPr>
            <w:tcW w:w="2693" w:type="dxa"/>
          </w:tcPr>
          <w:p w:rsidR="00F823ED" w:rsidRPr="005B7B53" w:rsidRDefault="00F823ED" w:rsidP="006D055F">
            <w:pPr>
              <w:rPr>
                <w:sz w:val="18"/>
                <w:szCs w:val="18"/>
              </w:rPr>
            </w:pPr>
            <w:r w:rsidRPr="005B7B53">
              <w:rPr>
                <w:sz w:val="18"/>
                <w:szCs w:val="18"/>
              </w:rPr>
              <w:t>11-10-12</w:t>
            </w:r>
          </w:p>
        </w:tc>
        <w:tc>
          <w:tcPr>
            <w:tcW w:w="3544" w:type="dxa"/>
          </w:tcPr>
          <w:p w:rsidR="00F823ED" w:rsidRPr="005B7B53" w:rsidRDefault="00F823ED" w:rsidP="006D055F">
            <w:pPr>
              <w:rPr>
                <w:sz w:val="18"/>
                <w:szCs w:val="18"/>
              </w:rPr>
            </w:pPr>
            <w:r w:rsidRPr="005B7B53">
              <w:rPr>
                <w:sz w:val="18"/>
                <w:szCs w:val="18"/>
              </w:rPr>
              <w:t>14-10-12</w:t>
            </w:r>
            <w:r w:rsidRPr="00BA741C">
              <w:rPr>
                <w:b/>
                <w:color w:val="FF0000"/>
                <w:sz w:val="18"/>
                <w:szCs w:val="18"/>
              </w:rPr>
              <w:t>EN PROCESO</w:t>
            </w:r>
          </w:p>
        </w:tc>
      </w:tr>
      <w:tr w:rsidR="00F823ED" w:rsidRPr="005B7B53" w:rsidTr="006D055F">
        <w:tc>
          <w:tcPr>
            <w:tcW w:w="1498" w:type="dxa"/>
          </w:tcPr>
          <w:p w:rsidR="00F823ED" w:rsidRPr="005B7B53" w:rsidRDefault="00F823ED" w:rsidP="006D055F">
            <w:pPr>
              <w:rPr>
                <w:sz w:val="18"/>
                <w:szCs w:val="18"/>
              </w:rPr>
            </w:pPr>
            <w:r w:rsidRPr="005B7B53">
              <w:rPr>
                <w:sz w:val="18"/>
                <w:szCs w:val="18"/>
              </w:rPr>
              <w:t>1.2.1</w:t>
            </w:r>
          </w:p>
        </w:tc>
        <w:tc>
          <w:tcPr>
            <w:tcW w:w="4188" w:type="dxa"/>
          </w:tcPr>
          <w:p w:rsidR="00F823ED" w:rsidRPr="005B7B53" w:rsidRDefault="00F823ED" w:rsidP="006D055F">
            <w:pPr>
              <w:rPr>
                <w:sz w:val="18"/>
                <w:szCs w:val="18"/>
              </w:rPr>
            </w:pPr>
            <w:r w:rsidRPr="005B7B53">
              <w:rPr>
                <w:sz w:val="18"/>
                <w:szCs w:val="18"/>
              </w:rPr>
              <w:t xml:space="preserve">Entregar los insumos al equipo de </w:t>
            </w:r>
            <w:proofErr w:type="spellStart"/>
            <w:r w:rsidRPr="005B7B53">
              <w:rPr>
                <w:sz w:val="18"/>
                <w:szCs w:val="18"/>
              </w:rPr>
              <w:t>resignificacion</w:t>
            </w:r>
            <w:proofErr w:type="spellEnd"/>
            <w:r w:rsidRPr="005B7B53">
              <w:rPr>
                <w:sz w:val="18"/>
                <w:szCs w:val="18"/>
              </w:rPr>
              <w:t xml:space="preserve"> PEI, para su incorporación.   </w:t>
            </w:r>
          </w:p>
        </w:tc>
        <w:tc>
          <w:tcPr>
            <w:tcW w:w="3778" w:type="dxa"/>
          </w:tcPr>
          <w:p w:rsidR="00F823ED" w:rsidRPr="005B7B53" w:rsidRDefault="00F823ED" w:rsidP="006D055F">
            <w:pPr>
              <w:rPr>
                <w:sz w:val="18"/>
                <w:szCs w:val="18"/>
              </w:rPr>
            </w:pPr>
            <w:r w:rsidRPr="005B7B53">
              <w:rPr>
                <w:sz w:val="18"/>
                <w:szCs w:val="18"/>
              </w:rPr>
              <w:t xml:space="preserve">Equipo de </w:t>
            </w:r>
            <w:proofErr w:type="spellStart"/>
            <w:r w:rsidRPr="005B7B53">
              <w:rPr>
                <w:sz w:val="18"/>
                <w:szCs w:val="18"/>
              </w:rPr>
              <w:t>resignificacion</w:t>
            </w:r>
            <w:proofErr w:type="spellEnd"/>
            <w:r w:rsidRPr="005B7B53">
              <w:rPr>
                <w:sz w:val="18"/>
                <w:szCs w:val="18"/>
              </w:rPr>
              <w:t xml:space="preserve"> PEI</w:t>
            </w:r>
          </w:p>
          <w:p w:rsidR="00F823ED" w:rsidRPr="005B7B53" w:rsidRDefault="00822D16" w:rsidP="006D055F">
            <w:pPr>
              <w:rPr>
                <w:sz w:val="18"/>
                <w:szCs w:val="18"/>
              </w:rPr>
            </w:pPr>
            <w:r>
              <w:rPr>
                <w:noProof/>
                <w:lang w:eastAsia="es-CO"/>
              </w:rPr>
              <mc:AlternateContent>
                <mc:Choice Requires="wps">
                  <w:drawing>
                    <wp:anchor distT="0" distB="0" distL="114300" distR="114300" simplePos="0" relativeHeight="251661312" behindDoc="0" locked="0" layoutInCell="1" allowOverlap="1">
                      <wp:simplePos x="0" y="0"/>
                      <wp:positionH relativeFrom="column">
                        <wp:posOffset>1045845</wp:posOffset>
                      </wp:positionH>
                      <wp:positionV relativeFrom="paragraph">
                        <wp:posOffset>40640</wp:posOffset>
                      </wp:positionV>
                      <wp:extent cx="90805" cy="771525"/>
                      <wp:effectExtent l="0" t="0" r="23495" b="28575"/>
                      <wp:wrapNone/>
                      <wp:docPr id="5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71525"/>
                              </a:xfrm>
                              <a:prstGeom prst="leftBrace">
                                <a:avLst>
                                  <a:gd name="adj1" fmla="val 70804"/>
                                  <a:gd name="adj2" fmla="val 431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82.35pt;margin-top:3.2pt;width:7.1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" adj=",9319"/>
                  </w:pict>
                </mc:Fallback>
              </mc:AlternateContent>
            </w:r>
            <w:r w:rsidR="00F823ED" w:rsidRPr="005B7B53">
              <w:rPr>
                <w:sz w:val="18"/>
                <w:szCs w:val="18"/>
              </w:rPr>
              <w:t xml:space="preserve">Recogen la información    Equpo1:Mariela  </w:t>
            </w:r>
          </w:p>
          <w:p w:rsidR="00F823ED" w:rsidRPr="005B7B53" w:rsidRDefault="00F823ED" w:rsidP="006D055F">
            <w:pPr>
              <w:rPr>
                <w:sz w:val="18"/>
                <w:szCs w:val="18"/>
              </w:rPr>
            </w:pPr>
            <w:r w:rsidRPr="005B7B53">
              <w:rPr>
                <w:sz w:val="18"/>
                <w:szCs w:val="18"/>
              </w:rPr>
              <w:t xml:space="preserve">                                             Contreras.           </w:t>
            </w:r>
          </w:p>
          <w:p w:rsidR="00F823ED" w:rsidRPr="005B7B53" w:rsidRDefault="00F823ED" w:rsidP="006D055F">
            <w:pPr>
              <w:rPr>
                <w:sz w:val="18"/>
                <w:szCs w:val="18"/>
              </w:rPr>
            </w:pPr>
            <w:r w:rsidRPr="005B7B53">
              <w:rPr>
                <w:sz w:val="18"/>
                <w:szCs w:val="18"/>
              </w:rPr>
              <w:t xml:space="preserve">                                             Equipo 2: </w:t>
            </w:r>
            <w:proofErr w:type="spellStart"/>
            <w:r w:rsidRPr="005B7B53">
              <w:rPr>
                <w:sz w:val="18"/>
                <w:szCs w:val="18"/>
              </w:rPr>
              <w:t>Ma.Cosuelo</w:t>
            </w:r>
            <w:proofErr w:type="spellEnd"/>
          </w:p>
          <w:p w:rsidR="00F823ED" w:rsidRPr="005B7B53" w:rsidRDefault="00F823ED" w:rsidP="006D055F">
            <w:pPr>
              <w:rPr>
                <w:sz w:val="18"/>
                <w:szCs w:val="18"/>
              </w:rPr>
            </w:pPr>
            <w:r w:rsidRPr="005B7B53">
              <w:rPr>
                <w:sz w:val="18"/>
                <w:szCs w:val="18"/>
              </w:rPr>
              <w:t xml:space="preserve">                                              Equipo 3.Judith zapata</w:t>
            </w:r>
          </w:p>
          <w:p w:rsidR="00F823ED" w:rsidRPr="005B7B53" w:rsidRDefault="00F823ED" w:rsidP="006D055F">
            <w:pPr>
              <w:rPr>
                <w:sz w:val="18"/>
                <w:szCs w:val="18"/>
              </w:rPr>
            </w:pPr>
            <w:r w:rsidRPr="005B7B53">
              <w:rPr>
                <w:sz w:val="18"/>
                <w:szCs w:val="18"/>
              </w:rPr>
              <w:t xml:space="preserve">                                              Equipo 4: Omaira M.                </w:t>
            </w:r>
          </w:p>
          <w:p w:rsidR="00F823ED" w:rsidRPr="005B7B53" w:rsidRDefault="00F823ED" w:rsidP="006D055F">
            <w:pPr>
              <w:rPr>
                <w:sz w:val="18"/>
                <w:szCs w:val="18"/>
              </w:rPr>
            </w:pPr>
            <w:r w:rsidRPr="005B7B53">
              <w:rPr>
                <w:sz w:val="18"/>
                <w:szCs w:val="18"/>
              </w:rPr>
              <w:t xml:space="preserve">                                              Equipo 5:Felix Parra</w:t>
            </w:r>
          </w:p>
          <w:p w:rsidR="00F823ED" w:rsidRPr="005B7B53" w:rsidRDefault="00F823ED" w:rsidP="006D055F">
            <w:pPr>
              <w:rPr>
                <w:sz w:val="18"/>
                <w:szCs w:val="18"/>
              </w:rPr>
            </w:pPr>
          </w:p>
        </w:tc>
        <w:tc>
          <w:tcPr>
            <w:tcW w:w="2693" w:type="dxa"/>
          </w:tcPr>
          <w:p w:rsidR="00F823ED" w:rsidRPr="005B7B53" w:rsidRDefault="00F823ED" w:rsidP="006D055F">
            <w:pPr>
              <w:rPr>
                <w:sz w:val="18"/>
                <w:szCs w:val="18"/>
              </w:rPr>
            </w:pPr>
          </w:p>
        </w:tc>
        <w:tc>
          <w:tcPr>
            <w:tcW w:w="2693" w:type="dxa"/>
          </w:tcPr>
          <w:p w:rsidR="00F823ED" w:rsidRPr="005B7B53" w:rsidRDefault="00F823ED" w:rsidP="006D055F">
            <w:pPr>
              <w:rPr>
                <w:sz w:val="18"/>
                <w:szCs w:val="18"/>
              </w:rPr>
            </w:pPr>
            <w:r w:rsidRPr="005B7B53">
              <w:rPr>
                <w:sz w:val="18"/>
                <w:szCs w:val="18"/>
              </w:rPr>
              <w:t>1-11-12</w:t>
            </w:r>
          </w:p>
        </w:tc>
        <w:tc>
          <w:tcPr>
            <w:tcW w:w="3544" w:type="dxa"/>
          </w:tcPr>
          <w:p w:rsidR="00F823ED" w:rsidRPr="005B7B53" w:rsidRDefault="00F823ED" w:rsidP="006D055F">
            <w:pPr>
              <w:rPr>
                <w:sz w:val="18"/>
                <w:szCs w:val="18"/>
              </w:rPr>
            </w:pPr>
            <w:r w:rsidRPr="005B7B53">
              <w:rPr>
                <w:sz w:val="18"/>
                <w:szCs w:val="18"/>
              </w:rPr>
              <w:t>25-11-12</w:t>
            </w:r>
          </w:p>
        </w:tc>
      </w:tr>
      <w:tr w:rsidR="00F823ED" w:rsidRPr="005B7B53" w:rsidTr="006D055F">
        <w:tc>
          <w:tcPr>
            <w:tcW w:w="1498" w:type="dxa"/>
          </w:tcPr>
          <w:p w:rsidR="00F823ED" w:rsidRPr="005B7B53" w:rsidRDefault="00F823ED" w:rsidP="006D055F">
            <w:pPr>
              <w:rPr>
                <w:sz w:val="18"/>
                <w:szCs w:val="18"/>
              </w:rPr>
            </w:pPr>
            <w:r w:rsidRPr="005B7B53">
              <w:rPr>
                <w:sz w:val="18"/>
                <w:szCs w:val="18"/>
              </w:rPr>
              <w:t>2.3.1</w:t>
            </w:r>
          </w:p>
        </w:tc>
        <w:tc>
          <w:tcPr>
            <w:tcW w:w="4188" w:type="dxa"/>
          </w:tcPr>
          <w:p w:rsidR="00F823ED" w:rsidRPr="005B7B53" w:rsidRDefault="00F823ED" w:rsidP="006D055F">
            <w:pPr>
              <w:rPr>
                <w:sz w:val="18"/>
                <w:szCs w:val="18"/>
              </w:rPr>
            </w:pPr>
            <w:r w:rsidRPr="005B7B53">
              <w:rPr>
                <w:sz w:val="18"/>
                <w:szCs w:val="18"/>
              </w:rPr>
              <w:t>Concretar los espacios para la reunión por conjunto de grados.</w:t>
            </w:r>
          </w:p>
        </w:tc>
        <w:tc>
          <w:tcPr>
            <w:tcW w:w="3778" w:type="dxa"/>
          </w:tcPr>
          <w:p w:rsidR="00F823ED" w:rsidRPr="005B7B53" w:rsidRDefault="00F823ED" w:rsidP="006D055F">
            <w:pPr>
              <w:rPr>
                <w:sz w:val="18"/>
                <w:szCs w:val="18"/>
              </w:rPr>
            </w:pPr>
            <w:r w:rsidRPr="005B7B53">
              <w:rPr>
                <w:sz w:val="18"/>
                <w:szCs w:val="18"/>
              </w:rPr>
              <w:t xml:space="preserve">María Cecilia Ramírez </w:t>
            </w:r>
          </w:p>
        </w:tc>
        <w:tc>
          <w:tcPr>
            <w:tcW w:w="2693" w:type="dxa"/>
          </w:tcPr>
          <w:p w:rsidR="00F823ED" w:rsidRPr="005B7B53" w:rsidRDefault="00F823ED" w:rsidP="006D055F">
            <w:pPr>
              <w:rPr>
                <w:sz w:val="18"/>
                <w:szCs w:val="18"/>
              </w:rPr>
            </w:pPr>
          </w:p>
        </w:tc>
        <w:tc>
          <w:tcPr>
            <w:tcW w:w="2693" w:type="dxa"/>
          </w:tcPr>
          <w:p w:rsidR="00F823ED" w:rsidRPr="005B7B53" w:rsidRDefault="00F823ED" w:rsidP="006D055F">
            <w:pPr>
              <w:rPr>
                <w:sz w:val="18"/>
                <w:szCs w:val="18"/>
              </w:rPr>
            </w:pPr>
            <w:r w:rsidRPr="005B7B53">
              <w:rPr>
                <w:sz w:val="18"/>
                <w:szCs w:val="18"/>
              </w:rPr>
              <w:t>22-10-12</w:t>
            </w:r>
          </w:p>
        </w:tc>
        <w:tc>
          <w:tcPr>
            <w:tcW w:w="3544" w:type="dxa"/>
          </w:tcPr>
          <w:p w:rsidR="00F823ED" w:rsidRPr="005B7B53" w:rsidRDefault="00F823ED" w:rsidP="006D055F">
            <w:pPr>
              <w:rPr>
                <w:sz w:val="18"/>
                <w:szCs w:val="18"/>
              </w:rPr>
            </w:pPr>
            <w:r w:rsidRPr="005B7B53">
              <w:rPr>
                <w:sz w:val="18"/>
                <w:szCs w:val="18"/>
              </w:rPr>
              <w:t>26-10-12</w:t>
            </w:r>
            <w:r w:rsidRPr="00BA741C">
              <w:rPr>
                <w:b/>
                <w:color w:val="FF0000"/>
                <w:sz w:val="18"/>
                <w:szCs w:val="18"/>
              </w:rPr>
              <w:t>SE REALIZÓ</w:t>
            </w:r>
          </w:p>
        </w:tc>
      </w:tr>
      <w:tr w:rsidR="00F823ED" w:rsidRPr="005B7B53" w:rsidTr="006D055F">
        <w:tc>
          <w:tcPr>
            <w:tcW w:w="1498" w:type="dxa"/>
          </w:tcPr>
          <w:p w:rsidR="00F823ED" w:rsidRPr="005B7B53" w:rsidRDefault="00F823ED" w:rsidP="006D055F">
            <w:pPr>
              <w:rPr>
                <w:sz w:val="18"/>
                <w:szCs w:val="18"/>
              </w:rPr>
            </w:pPr>
            <w:r w:rsidRPr="005B7B53">
              <w:rPr>
                <w:sz w:val="18"/>
                <w:szCs w:val="18"/>
              </w:rPr>
              <w:t>2.3.2</w:t>
            </w:r>
          </w:p>
        </w:tc>
        <w:tc>
          <w:tcPr>
            <w:tcW w:w="4188" w:type="dxa"/>
          </w:tcPr>
          <w:p w:rsidR="00F823ED" w:rsidRPr="005B7B53" w:rsidRDefault="00F823ED" w:rsidP="006D055F">
            <w:pPr>
              <w:rPr>
                <w:sz w:val="18"/>
                <w:szCs w:val="18"/>
              </w:rPr>
            </w:pPr>
            <w:r w:rsidRPr="005B7B53">
              <w:rPr>
                <w:sz w:val="18"/>
                <w:szCs w:val="18"/>
              </w:rPr>
              <w:t xml:space="preserve">Priorizar los problemas por conjunto de grados. </w:t>
            </w:r>
          </w:p>
        </w:tc>
        <w:tc>
          <w:tcPr>
            <w:tcW w:w="3778" w:type="dxa"/>
          </w:tcPr>
          <w:p w:rsidR="00F823ED" w:rsidRPr="005B7B53" w:rsidRDefault="00F823ED" w:rsidP="006D055F">
            <w:pPr>
              <w:rPr>
                <w:sz w:val="18"/>
                <w:szCs w:val="18"/>
              </w:rPr>
            </w:pPr>
            <w:r w:rsidRPr="005B7B53">
              <w:rPr>
                <w:sz w:val="18"/>
                <w:szCs w:val="18"/>
              </w:rPr>
              <w:t xml:space="preserve">Albeiro López </w:t>
            </w:r>
          </w:p>
        </w:tc>
        <w:tc>
          <w:tcPr>
            <w:tcW w:w="2693" w:type="dxa"/>
          </w:tcPr>
          <w:p w:rsidR="00F823ED" w:rsidRPr="005B7B53" w:rsidRDefault="00F823ED" w:rsidP="006D055F">
            <w:pPr>
              <w:rPr>
                <w:sz w:val="18"/>
                <w:szCs w:val="18"/>
              </w:rPr>
            </w:pPr>
          </w:p>
        </w:tc>
        <w:tc>
          <w:tcPr>
            <w:tcW w:w="2693" w:type="dxa"/>
          </w:tcPr>
          <w:p w:rsidR="00F823ED" w:rsidRPr="005B7B53" w:rsidRDefault="00F823ED" w:rsidP="006D055F">
            <w:pPr>
              <w:rPr>
                <w:sz w:val="18"/>
                <w:szCs w:val="18"/>
              </w:rPr>
            </w:pPr>
            <w:r w:rsidRPr="005B7B53">
              <w:rPr>
                <w:sz w:val="18"/>
                <w:szCs w:val="18"/>
              </w:rPr>
              <w:t>12-4-12</w:t>
            </w:r>
          </w:p>
        </w:tc>
        <w:tc>
          <w:tcPr>
            <w:tcW w:w="3544" w:type="dxa"/>
          </w:tcPr>
          <w:p w:rsidR="00F823ED" w:rsidRPr="005B7B53" w:rsidRDefault="00F823ED" w:rsidP="006D055F">
            <w:pPr>
              <w:rPr>
                <w:sz w:val="18"/>
                <w:szCs w:val="18"/>
              </w:rPr>
            </w:pPr>
            <w:r w:rsidRPr="005B7B53">
              <w:rPr>
                <w:sz w:val="18"/>
                <w:szCs w:val="18"/>
              </w:rPr>
              <w:t>13-01-13</w:t>
            </w:r>
            <w:r w:rsidRPr="00BA741C">
              <w:rPr>
                <w:b/>
                <w:color w:val="FF0000"/>
                <w:sz w:val="18"/>
                <w:szCs w:val="18"/>
              </w:rPr>
              <w:t>EN PROCESO</w:t>
            </w:r>
          </w:p>
        </w:tc>
      </w:tr>
      <w:tr w:rsidR="00F823ED" w:rsidRPr="005B7B53" w:rsidTr="006D055F">
        <w:tc>
          <w:tcPr>
            <w:tcW w:w="1498" w:type="dxa"/>
          </w:tcPr>
          <w:p w:rsidR="00F823ED" w:rsidRPr="005B7B53" w:rsidRDefault="00F823ED" w:rsidP="006D055F">
            <w:pPr>
              <w:rPr>
                <w:sz w:val="18"/>
                <w:szCs w:val="18"/>
              </w:rPr>
            </w:pPr>
            <w:r w:rsidRPr="005B7B53">
              <w:rPr>
                <w:sz w:val="18"/>
                <w:szCs w:val="18"/>
              </w:rPr>
              <w:t>2.3.3</w:t>
            </w:r>
          </w:p>
        </w:tc>
        <w:tc>
          <w:tcPr>
            <w:tcW w:w="4188" w:type="dxa"/>
          </w:tcPr>
          <w:p w:rsidR="00F823ED" w:rsidRPr="005B7B53" w:rsidRDefault="00F823ED" w:rsidP="006D055F">
            <w:pPr>
              <w:rPr>
                <w:sz w:val="18"/>
                <w:szCs w:val="18"/>
              </w:rPr>
            </w:pPr>
            <w:r w:rsidRPr="005B7B53">
              <w:rPr>
                <w:sz w:val="18"/>
                <w:szCs w:val="18"/>
              </w:rPr>
              <w:t>Diseñar los proyectos por conjunto de grados.</w:t>
            </w:r>
          </w:p>
        </w:tc>
        <w:tc>
          <w:tcPr>
            <w:tcW w:w="3778" w:type="dxa"/>
          </w:tcPr>
          <w:p w:rsidR="00F823ED" w:rsidRPr="005B7B53" w:rsidRDefault="00F823ED" w:rsidP="006D055F">
            <w:pPr>
              <w:rPr>
                <w:sz w:val="18"/>
                <w:szCs w:val="18"/>
              </w:rPr>
            </w:pPr>
            <w:r w:rsidRPr="005B7B53">
              <w:rPr>
                <w:sz w:val="18"/>
                <w:szCs w:val="18"/>
              </w:rPr>
              <w:t>Los coordinadores de niveles y equipo de docentes.</w:t>
            </w:r>
          </w:p>
        </w:tc>
        <w:tc>
          <w:tcPr>
            <w:tcW w:w="2693" w:type="dxa"/>
          </w:tcPr>
          <w:p w:rsidR="00F823ED" w:rsidRPr="005B7B53" w:rsidRDefault="00F823ED" w:rsidP="006D055F">
            <w:pPr>
              <w:rPr>
                <w:sz w:val="18"/>
                <w:szCs w:val="18"/>
              </w:rPr>
            </w:pPr>
          </w:p>
        </w:tc>
        <w:tc>
          <w:tcPr>
            <w:tcW w:w="2693" w:type="dxa"/>
          </w:tcPr>
          <w:p w:rsidR="00F823ED" w:rsidRPr="005B7B53" w:rsidRDefault="00F823ED" w:rsidP="006D055F">
            <w:pPr>
              <w:rPr>
                <w:sz w:val="18"/>
                <w:szCs w:val="18"/>
              </w:rPr>
            </w:pPr>
            <w:r w:rsidRPr="005B7B53">
              <w:rPr>
                <w:sz w:val="18"/>
                <w:szCs w:val="18"/>
              </w:rPr>
              <w:t>12-4-12</w:t>
            </w:r>
          </w:p>
        </w:tc>
        <w:tc>
          <w:tcPr>
            <w:tcW w:w="3544" w:type="dxa"/>
          </w:tcPr>
          <w:p w:rsidR="00F823ED" w:rsidRPr="005B7B53" w:rsidRDefault="00F823ED" w:rsidP="006D055F">
            <w:pPr>
              <w:rPr>
                <w:sz w:val="18"/>
                <w:szCs w:val="18"/>
              </w:rPr>
            </w:pPr>
            <w:r w:rsidRPr="005B7B53">
              <w:rPr>
                <w:sz w:val="18"/>
                <w:szCs w:val="18"/>
              </w:rPr>
              <w:t>13-01_13</w:t>
            </w:r>
            <w:r w:rsidRPr="00BA741C">
              <w:rPr>
                <w:b/>
                <w:color w:val="FF0000"/>
                <w:sz w:val="18"/>
                <w:szCs w:val="18"/>
              </w:rPr>
              <w:t>EN PROCESO</w:t>
            </w:r>
          </w:p>
        </w:tc>
      </w:tr>
      <w:tr w:rsidR="00F823ED" w:rsidRPr="005B7B53" w:rsidTr="006D055F">
        <w:tc>
          <w:tcPr>
            <w:tcW w:w="1498" w:type="dxa"/>
          </w:tcPr>
          <w:p w:rsidR="00F823ED" w:rsidRPr="005B7B53" w:rsidRDefault="00F823ED" w:rsidP="006D055F">
            <w:pPr>
              <w:rPr>
                <w:sz w:val="18"/>
                <w:szCs w:val="18"/>
              </w:rPr>
            </w:pPr>
            <w:r w:rsidRPr="005B7B53">
              <w:rPr>
                <w:sz w:val="18"/>
                <w:szCs w:val="18"/>
              </w:rPr>
              <w:t>2.4.4</w:t>
            </w:r>
          </w:p>
        </w:tc>
        <w:tc>
          <w:tcPr>
            <w:tcW w:w="4188" w:type="dxa"/>
          </w:tcPr>
          <w:p w:rsidR="00F823ED" w:rsidRPr="005B7B53" w:rsidRDefault="00F823ED" w:rsidP="006D055F">
            <w:pPr>
              <w:rPr>
                <w:sz w:val="18"/>
                <w:szCs w:val="18"/>
              </w:rPr>
            </w:pPr>
            <w:r w:rsidRPr="005B7B53">
              <w:rPr>
                <w:sz w:val="18"/>
                <w:szCs w:val="18"/>
              </w:rPr>
              <w:t xml:space="preserve">Validación por parte del consejo académico de los proyectos. </w:t>
            </w:r>
          </w:p>
        </w:tc>
        <w:tc>
          <w:tcPr>
            <w:tcW w:w="3778" w:type="dxa"/>
          </w:tcPr>
          <w:p w:rsidR="00F823ED" w:rsidRPr="005B7B53" w:rsidRDefault="00F823ED" w:rsidP="006D055F">
            <w:pPr>
              <w:rPr>
                <w:sz w:val="18"/>
                <w:szCs w:val="18"/>
              </w:rPr>
            </w:pPr>
            <w:r w:rsidRPr="005B7B53">
              <w:rPr>
                <w:sz w:val="18"/>
                <w:szCs w:val="18"/>
              </w:rPr>
              <w:t xml:space="preserve">El consejo académico y los coordinadores de niveles. </w:t>
            </w:r>
          </w:p>
        </w:tc>
        <w:tc>
          <w:tcPr>
            <w:tcW w:w="2693" w:type="dxa"/>
          </w:tcPr>
          <w:p w:rsidR="00F823ED" w:rsidRPr="005B7B53" w:rsidRDefault="00F823ED" w:rsidP="006D055F">
            <w:pPr>
              <w:rPr>
                <w:sz w:val="18"/>
                <w:szCs w:val="18"/>
              </w:rPr>
            </w:pPr>
          </w:p>
        </w:tc>
        <w:tc>
          <w:tcPr>
            <w:tcW w:w="2693" w:type="dxa"/>
          </w:tcPr>
          <w:p w:rsidR="00F823ED" w:rsidRPr="005B7B53" w:rsidRDefault="00F823ED" w:rsidP="006D055F">
            <w:pPr>
              <w:rPr>
                <w:sz w:val="18"/>
                <w:szCs w:val="18"/>
              </w:rPr>
            </w:pPr>
            <w:r w:rsidRPr="005B7B53">
              <w:rPr>
                <w:sz w:val="18"/>
                <w:szCs w:val="18"/>
              </w:rPr>
              <w:t>-02-13</w:t>
            </w:r>
          </w:p>
        </w:tc>
        <w:tc>
          <w:tcPr>
            <w:tcW w:w="3544" w:type="dxa"/>
          </w:tcPr>
          <w:p w:rsidR="00F823ED" w:rsidRPr="005B7B53" w:rsidRDefault="00F823ED" w:rsidP="006D055F">
            <w:pPr>
              <w:rPr>
                <w:sz w:val="18"/>
                <w:szCs w:val="18"/>
              </w:rPr>
            </w:pPr>
            <w:r w:rsidRPr="005B7B53">
              <w:rPr>
                <w:sz w:val="18"/>
                <w:szCs w:val="18"/>
              </w:rPr>
              <w:t>-02-13</w:t>
            </w:r>
            <w:r w:rsidRPr="00BA741C">
              <w:rPr>
                <w:b/>
                <w:color w:val="FF0000"/>
                <w:sz w:val="18"/>
                <w:szCs w:val="18"/>
              </w:rPr>
              <w:t>EN PROCESO</w:t>
            </w:r>
          </w:p>
        </w:tc>
      </w:tr>
      <w:tr w:rsidR="00F823ED" w:rsidRPr="005B7B53" w:rsidTr="006D055F">
        <w:tc>
          <w:tcPr>
            <w:tcW w:w="1498" w:type="dxa"/>
          </w:tcPr>
          <w:p w:rsidR="00F823ED" w:rsidRPr="005B7B53" w:rsidRDefault="00F823ED" w:rsidP="006D055F">
            <w:pPr>
              <w:rPr>
                <w:sz w:val="18"/>
                <w:szCs w:val="18"/>
              </w:rPr>
            </w:pPr>
            <w:r w:rsidRPr="005B7B53">
              <w:rPr>
                <w:sz w:val="18"/>
                <w:szCs w:val="18"/>
              </w:rPr>
              <w:t>2.4.5</w:t>
            </w:r>
          </w:p>
        </w:tc>
        <w:tc>
          <w:tcPr>
            <w:tcW w:w="4188" w:type="dxa"/>
          </w:tcPr>
          <w:p w:rsidR="00F823ED" w:rsidRPr="005B7B53" w:rsidRDefault="00F823ED" w:rsidP="006D055F">
            <w:pPr>
              <w:rPr>
                <w:sz w:val="18"/>
                <w:szCs w:val="18"/>
              </w:rPr>
            </w:pPr>
            <w:r w:rsidRPr="005B7B53">
              <w:rPr>
                <w:sz w:val="18"/>
                <w:szCs w:val="18"/>
              </w:rPr>
              <w:t>Seguimiento de los proyectos a partir de los instrumentos.</w:t>
            </w:r>
          </w:p>
        </w:tc>
        <w:tc>
          <w:tcPr>
            <w:tcW w:w="3778" w:type="dxa"/>
          </w:tcPr>
          <w:p w:rsidR="00F823ED" w:rsidRPr="005B7B53" w:rsidRDefault="00F823ED" w:rsidP="006D055F">
            <w:pPr>
              <w:rPr>
                <w:sz w:val="18"/>
                <w:szCs w:val="18"/>
              </w:rPr>
            </w:pPr>
            <w:r w:rsidRPr="005B7B53">
              <w:rPr>
                <w:sz w:val="18"/>
                <w:szCs w:val="18"/>
              </w:rPr>
              <w:t xml:space="preserve">Un miembro del grupo del proceso del seguimiento académico. </w:t>
            </w:r>
          </w:p>
        </w:tc>
        <w:tc>
          <w:tcPr>
            <w:tcW w:w="2693" w:type="dxa"/>
          </w:tcPr>
          <w:p w:rsidR="00F823ED" w:rsidRPr="005B7B53" w:rsidRDefault="00F823ED" w:rsidP="006D055F">
            <w:pPr>
              <w:rPr>
                <w:sz w:val="18"/>
                <w:szCs w:val="18"/>
              </w:rPr>
            </w:pPr>
          </w:p>
        </w:tc>
        <w:tc>
          <w:tcPr>
            <w:tcW w:w="2693" w:type="dxa"/>
          </w:tcPr>
          <w:p w:rsidR="00F823ED" w:rsidRPr="005B7B53" w:rsidRDefault="00F823ED" w:rsidP="006D055F">
            <w:pPr>
              <w:rPr>
                <w:sz w:val="18"/>
                <w:szCs w:val="18"/>
              </w:rPr>
            </w:pPr>
            <w:r w:rsidRPr="005B7B53">
              <w:rPr>
                <w:sz w:val="18"/>
                <w:szCs w:val="18"/>
              </w:rPr>
              <w:t xml:space="preserve">     Primer periodo académico 2013  </w:t>
            </w:r>
          </w:p>
        </w:tc>
        <w:tc>
          <w:tcPr>
            <w:tcW w:w="3544" w:type="dxa"/>
          </w:tcPr>
          <w:p w:rsidR="00F823ED" w:rsidRPr="005B7B53" w:rsidRDefault="00F823ED" w:rsidP="006D055F">
            <w:pPr>
              <w:rPr>
                <w:sz w:val="18"/>
                <w:szCs w:val="18"/>
              </w:rPr>
            </w:pPr>
            <w:r w:rsidRPr="005B7B53">
              <w:rPr>
                <w:sz w:val="18"/>
                <w:szCs w:val="18"/>
              </w:rPr>
              <w:t>Final del cuarto periodo 2013.</w:t>
            </w:r>
            <w:r w:rsidRPr="00BA741C">
              <w:rPr>
                <w:b/>
                <w:color w:val="FF0000"/>
                <w:sz w:val="18"/>
                <w:szCs w:val="18"/>
              </w:rPr>
              <w:t>NO HA INICIADO.</w:t>
            </w:r>
          </w:p>
        </w:tc>
      </w:tr>
      <w:tr w:rsidR="00F823ED" w:rsidRPr="005B7B53" w:rsidTr="006D055F">
        <w:tc>
          <w:tcPr>
            <w:tcW w:w="1498" w:type="dxa"/>
          </w:tcPr>
          <w:p w:rsidR="00F823ED" w:rsidRPr="005B7B53" w:rsidRDefault="00F823ED" w:rsidP="006D055F">
            <w:pPr>
              <w:rPr>
                <w:sz w:val="18"/>
                <w:szCs w:val="18"/>
              </w:rPr>
            </w:pPr>
            <w:r w:rsidRPr="005B7B53">
              <w:rPr>
                <w:sz w:val="18"/>
                <w:szCs w:val="18"/>
              </w:rPr>
              <w:t>2.4.6</w:t>
            </w:r>
          </w:p>
        </w:tc>
        <w:tc>
          <w:tcPr>
            <w:tcW w:w="4188" w:type="dxa"/>
          </w:tcPr>
          <w:p w:rsidR="00F823ED" w:rsidRPr="005B7B53" w:rsidRDefault="00F823ED" w:rsidP="006D055F">
            <w:pPr>
              <w:rPr>
                <w:sz w:val="18"/>
                <w:szCs w:val="18"/>
              </w:rPr>
            </w:pPr>
            <w:r w:rsidRPr="005B7B53">
              <w:rPr>
                <w:sz w:val="18"/>
                <w:szCs w:val="18"/>
              </w:rPr>
              <w:t xml:space="preserve">Foro institucional para la socialización de experiencias significativas. </w:t>
            </w:r>
          </w:p>
        </w:tc>
        <w:tc>
          <w:tcPr>
            <w:tcW w:w="3778" w:type="dxa"/>
          </w:tcPr>
          <w:p w:rsidR="00F823ED" w:rsidRPr="005B7B53" w:rsidRDefault="00F823ED" w:rsidP="006D055F">
            <w:pPr>
              <w:rPr>
                <w:sz w:val="18"/>
                <w:szCs w:val="18"/>
              </w:rPr>
            </w:pPr>
            <w:r w:rsidRPr="005B7B53">
              <w:rPr>
                <w:sz w:val="18"/>
                <w:szCs w:val="18"/>
              </w:rPr>
              <w:t>Anastasia Aldana con equipo recolector de la información.</w:t>
            </w:r>
          </w:p>
        </w:tc>
        <w:tc>
          <w:tcPr>
            <w:tcW w:w="2693" w:type="dxa"/>
          </w:tcPr>
          <w:p w:rsidR="00F823ED" w:rsidRPr="005B7B53" w:rsidRDefault="00F823ED" w:rsidP="006D055F">
            <w:pPr>
              <w:rPr>
                <w:sz w:val="18"/>
                <w:szCs w:val="18"/>
              </w:rPr>
            </w:pPr>
          </w:p>
        </w:tc>
        <w:tc>
          <w:tcPr>
            <w:tcW w:w="2693" w:type="dxa"/>
          </w:tcPr>
          <w:p w:rsidR="00F823ED" w:rsidRPr="005B7B53" w:rsidRDefault="00F823ED" w:rsidP="006D055F">
            <w:pPr>
              <w:rPr>
                <w:sz w:val="18"/>
                <w:szCs w:val="18"/>
              </w:rPr>
            </w:pPr>
            <w:r w:rsidRPr="005B7B53">
              <w:rPr>
                <w:sz w:val="18"/>
                <w:szCs w:val="18"/>
              </w:rPr>
              <w:t>17-09-13</w:t>
            </w:r>
          </w:p>
          <w:p w:rsidR="00F823ED" w:rsidRPr="005B7B53" w:rsidRDefault="00F823ED" w:rsidP="006D055F">
            <w:pPr>
              <w:rPr>
                <w:sz w:val="18"/>
                <w:szCs w:val="18"/>
              </w:rPr>
            </w:pPr>
          </w:p>
        </w:tc>
        <w:tc>
          <w:tcPr>
            <w:tcW w:w="3544" w:type="dxa"/>
          </w:tcPr>
          <w:p w:rsidR="00F823ED" w:rsidRPr="005B7B53" w:rsidRDefault="00F823ED" w:rsidP="006D055F">
            <w:pPr>
              <w:rPr>
                <w:sz w:val="18"/>
                <w:szCs w:val="18"/>
              </w:rPr>
            </w:pPr>
            <w:r w:rsidRPr="005B7B53">
              <w:rPr>
                <w:sz w:val="18"/>
                <w:szCs w:val="18"/>
              </w:rPr>
              <w:t>21-09-13</w:t>
            </w:r>
            <w:r w:rsidRPr="00BA741C">
              <w:rPr>
                <w:b/>
                <w:color w:val="FF0000"/>
                <w:sz w:val="18"/>
                <w:szCs w:val="18"/>
              </w:rPr>
              <w:t>NO HA INICIADO</w:t>
            </w:r>
          </w:p>
        </w:tc>
      </w:tr>
    </w:tbl>
    <w:p w:rsidR="00126DB4" w:rsidRDefault="00126DB4" w:rsidP="00B97823">
      <w:pPr>
        <w:spacing w:line="360" w:lineRule="auto"/>
        <w:jc w:val="both"/>
        <w:rPr>
          <w:sz w:val="24"/>
          <w:szCs w:val="24"/>
        </w:rPr>
      </w:pPr>
    </w:p>
    <w:p w:rsidR="00F823ED" w:rsidRDefault="00F823ED" w:rsidP="00B97823">
      <w:pPr>
        <w:spacing w:line="360" w:lineRule="auto"/>
        <w:jc w:val="both"/>
        <w:rPr>
          <w:sz w:val="24"/>
          <w:szCs w:val="24"/>
        </w:rPr>
      </w:pPr>
    </w:p>
    <w:p w:rsidR="00F823ED" w:rsidRPr="00BA741C" w:rsidRDefault="00F823ED" w:rsidP="00F823ED">
      <w:pPr>
        <w:spacing w:line="360" w:lineRule="auto"/>
        <w:jc w:val="both"/>
        <w:rPr>
          <w:b/>
          <w:sz w:val="24"/>
          <w:szCs w:val="24"/>
          <w:u w:val="single"/>
        </w:rPr>
      </w:pPr>
      <w:r w:rsidRPr="00BA741C">
        <w:rPr>
          <w:b/>
          <w:sz w:val="24"/>
          <w:szCs w:val="24"/>
          <w:u w:val="single"/>
        </w:rPr>
        <w:lastRenderedPageBreak/>
        <w:t>PROCESO: GESTIÓN DE AULA</w:t>
      </w:r>
    </w:p>
    <w:tbl>
      <w:tblPr>
        <w:tblStyle w:val="Tablaconcuadrcula"/>
        <w:tblW w:w="18394" w:type="dxa"/>
        <w:tblLayout w:type="fixed"/>
        <w:tblLook w:val="04A0" w:firstRow="1" w:lastRow="0" w:firstColumn="1" w:lastColumn="0" w:noHBand="0" w:noVBand="1"/>
      </w:tblPr>
      <w:tblGrid>
        <w:gridCol w:w="462"/>
        <w:gridCol w:w="1148"/>
        <w:gridCol w:w="1333"/>
        <w:gridCol w:w="1134"/>
        <w:gridCol w:w="851"/>
        <w:gridCol w:w="1276"/>
        <w:gridCol w:w="1014"/>
        <w:gridCol w:w="1395"/>
        <w:gridCol w:w="993"/>
        <w:gridCol w:w="1275"/>
        <w:gridCol w:w="993"/>
        <w:gridCol w:w="850"/>
        <w:gridCol w:w="832"/>
        <w:gridCol w:w="869"/>
        <w:gridCol w:w="992"/>
        <w:gridCol w:w="1560"/>
        <w:gridCol w:w="1417"/>
      </w:tblGrid>
      <w:tr w:rsidR="00F823ED" w:rsidRPr="00FE53B4" w:rsidTr="006D055F">
        <w:tc>
          <w:tcPr>
            <w:tcW w:w="462" w:type="dxa"/>
          </w:tcPr>
          <w:p w:rsidR="00F823ED" w:rsidRPr="00BA741C" w:rsidRDefault="00F823ED" w:rsidP="006D055F">
            <w:pPr>
              <w:jc w:val="center"/>
              <w:rPr>
                <w:b/>
                <w:sz w:val="16"/>
                <w:szCs w:val="16"/>
              </w:rPr>
            </w:pPr>
            <w:r w:rsidRPr="00BA741C">
              <w:rPr>
                <w:b/>
                <w:sz w:val="16"/>
                <w:szCs w:val="16"/>
              </w:rPr>
              <w:t>No</w:t>
            </w:r>
          </w:p>
          <w:p w:rsidR="00F823ED" w:rsidRPr="00BA741C" w:rsidRDefault="00F823ED" w:rsidP="006D055F">
            <w:pPr>
              <w:jc w:val="center"/>
              <w:rPr>
                <w:b/>
                <w:sz w:val="16"/>
                <w:szCs w:val="16"/>
              </w:rPr>
            </w:pPr>
          </w:p>
        </w:tc>
        <w:tc>
          <w:tcPr>
            <w:tcW w:w="1148" w:type="dxa"/>
          </w:tcPr>
          <w:p w:rsidR="00F823ED" w:rsidRPr="00BA741C" w:rsidRDefault="00F823ED" w:rsidP="006D055F">
            <w:pPr>
              <w:jc w:val="center"/>
              <w:rPr>
                <w:b/>
                <w:sz w:val="16"/>
                <w:szCs w:val="16"/>
              </w:rPr>
            </w:pPr>
            <w:r w:rsidRPr="00BA741C">
              <w:rPr>
                <w:b/>
                <w:sz w:val="16"/>
                <w:szCs w:val="16"/>
              </w:rPr>
              <w:t>OBJETIVOS</w:t>
            </w:r>
          </w:p>
        </w:tc>
        <w:tc>
          <w:tcPr>
            <w:tcW w:w="1333" w:type="dxa"/>
          </w:tcPr>
          <w:p w:rsidR="00F823ED" w:rsidRPr="00BA741C" w:rsidRDefault="00F823ED" w:rsidP="006D055F">
            <w:pPr>
              <w:jc w:val="center"/>
              <w:rPr>
                <w:b/>
                <w:sz w:val="16"/>
                <w:szCs w:val="16"/>
              </w:rPr>
            </w:pPr>
            <w:r w:rsidRPr="00BA741C">
              <w:rPr>
                <w:b/>
                <w:sz w:val="16"/>
                <w:szCs w:val="16"/>
              </w:rPr>
              <w:t>META</w:t>
            </w:r>
          </w:p>
          <w:p w:rsidR="00F823ED" w:rsidRPr="00BA741C" w:rsidRDefault="00F823ED" w:rsidP="006D055F">
            <w:pPr>
              <w:jc w:val="center"/>
              <w:rPr>
                <w:b/>
                <w:sz w:val="16"/>
                <w:szCs w:val="16"/>
              </w:rPr>
            </w:pPr>
          </w:p>
        </w:tc>
        <w:tc>
          <w:tcPr>
            <w:tcW w:w="1134" w:type="dxa"/>
          </w:tcPr>
          <w:p w:rsidR="00F823ED" w:rsidRPr="00BA741C" w:rsidRDefault="00F823ED" w:rsidP="006D055F">
            <w:pPr>
              <w:jc w:val="center"/>
              <w:rPr>
                <w:b/>
                <w:sz w:val="16"/>
                <w:szCs w:val="16"/>
              </w:rPr>
            </w:pPr>
            <w:r w:rsidRPr="00BA741C">
              <w:rPr>
                <w:b/>
                <w:sz w:val="16"/>
                <w:szCs w:val="16"/>
              </w:rPr>
              <w:t>FECHA DE INICIO</w:t>
            </w:r>
          </w:p>
          <w:p w:rsidR="00F823ED" w:rsidRPr="00BA741C" w:rsidRDefault="00F823ED" w:rsidP="006D055F">
            <w:pPr>
              <w:jc w:val="center"/>
              <w:rPr>
                <w:b/>
                <w:sz w:val="16"/>
                <w:szCs w:val="16"/>
              </w:rPr>
            </w:pPr>
            <w:r w:rsidRPr="00BA741C">
              <w:rPr>
                <w:b/>
                <w:sz w:val="16"/>
                <w:szCs w:val="16"/>
              </w:rPr>
              <w:t>META</w:t>
            </w:r>
          </w:p>
          <w:p w:rsidR="00F823ED" w:rsidRPr="00BA741C" w:rsidRDefault="00F823ED" w:rsidP="006D055F">
            <w:pPr>
              <w:jc w:val="center"/>
              <w:rPr>
                <w:b/>
                <w:sz w:val="16"/>
                <w:szCs w:val="16"/>
              </w:rPr>
            </w:pPr>
            <w:r w:rsidRPr="00BA741C">
              <w:rPr>
                <w:b/>
                <w:sz w:val="16"/>
                <w:szCs w:val="16"/>
              </w:rPr>
              <w:t>(D M A )</w:t>
            </w:r>
          </w:p>
        </w:tc>
        <w:tc>
          <w:tcPr>
            <w:tcW w:w="851" w:type="dxa"/>
          </w:tcPr>
          <w:p w:rsidR="00F823ED" w:rsidRPr="00BA741C" w:rsidRDefault="00F823ED" w:rsidP="006D055F">
            <w:pPr>
              <w:jc w:val="center"/>
              <w:rPr>
                <w:b/>
                <w:sz w:val="16"/>
                <w:szCs w:val="16"/>
              </w:rPr>
            </w:pPr>
            <w:r w:rsidRPr="00BA741C">
              <w:rPr>
                <w:b/>
                <w:sz w:val="16"/>
                <w:szCs w:val="16"/>
              </w:rPr>
              <w:t>FECHA DE CUMPLIMIENTO META</w:t>
            </w:r>
          </w:p>
          <w:p w:rsidR="00F823ED" w:rsidRPr="00BA741C" w:rsidRDefault="00F823ED" w:rsidP="006D055F">
            <w:pPr>
              <w:jc w:val="center"/>
              <w:rPr>
                <w:b/>
                <w:sz w:val="16"/>
                <w:szCs w:val="16"/>
              </w:rPr>
            </w:pPr>
            <w:r w:rsidRPr="00BA741C">
              <w:rPr>
                <w:b/>
                <w:sz w:val="16"/>
                <w:szCs w:val="16"/>
              </w:rPr>
              <w:t>(D  M A)</w:t>
            </w:r>
          </w:p>
        </w:tc>
        <w:tc>
          <w:tcPr>
            <w:tcW w:w="1276" w:type="dxa"/>
          </w:tcPr>
          <w:p w:rsidR="00F823ED" w:rsidRPr="00BA741C" w:rsidRDefault="00F823ED" w:rsidP="006D055F">
            <w:pPr>
              <w:jc w:val="center"/>
              <w:rPr>
                <w:b/>
                <w:sz w:val="16"/>
                <w:szCs w:val="16"/>
              </w:rPr>
            </w:pPr>
            <w:r w:rsidRPr="00BA741C">
              <w:rPr>
                <w:b/>
                <w:sz w:val="16"/>
                <w:szCs w:val="16"/>
              </w:rPr>
              <w:t>NOMBRE DEL INDICADOR</w:t>
            </w:r>
          </w:p>
        </w:tc>
        <w:tc>
          <w:tcPr>
            <w:tcW w:w="1014" w:type="dxa"/>
          </w:tcPr>
          <w:p w:rsidR="00F823ED" w:rsidRPr="00BA741C" w:rsidRDefault="00F823ED" w:rsidP="006D055F">
            <w:pPr>
              <w:jc w:val="center"/>
              <w:rPr>
                <w:b/>
                <w:sz w:val="16"/>
                <w:szCs w:val="16"/>
              </w:rPr>
            </w:pPr>
            <w:r w:rsidRPr="00BA741C">
              <w:rPr>
                <w:b/>
                <w:sz w:val="16"/>
                <w:szCs w:val="16"/>
              </w:rPr>
              <w:t>TIPO DE INDICADOR</w:t>
            </w:r>
          </w:p>
        </w:tc>
        <w:tc>
          <w:tcPr>
            <w:tcW w:w="1395" w:type="dxa"/>
          </w:tcPr>
          <w:p w:rsidR="00F823ED" w:rsidRPr="00BA741C" w:rsidRDefault="00F823ED" w:rsidP="006D055F">
            <w:pPr>
              <w:jc w:val="center"/>
              <w:rPr>
                <w:b/>
                <w:sz w:val="16"/>
                <w:szCs w:val="16"/>
              </w:rPr>
            </w:pPr>
            <w:r w:rsidRPr="00BA741C">
              <w:rPr>
                <w:b/>
                <w:sz w:val="16"/>
                <w:szCs w:val="16"/>
              </w:rPr>
              <w:t>OBJETIVO DEL INDICADOR</w:t>
            </w:r>
          </w:p>
        </w:tc>
        <w:tc>
          <w:tcPr>
            <w:tcW w:w="993" w:type="dxa"/>
          </w:tcPr>
          <w:p w:rsidR="00F823ED" w:rsidRPr="00BA741C" w:rsidRDefault="00F823ED" w:rsidP="006D055F">
            <w:pPr>
              <w:jc w:val="center"/>
              <w:rPr>
                <w:b/>
                <w:sz w:val="16"/>
                <w:szCs w:val="16"/>
              </w:rPr>
            </w:pPr>
            <w:r w:rsidRPr="00BA741C">
              <w:rPr>
                <w:b/>
                <w:sz w:val="16"/>
                <w:szCs w:val="16"/>
              </w:rPr>
              <w:t>UNIDAD DE MEDIDA</w:t>
            </w:r>
          </w:p>
        </w:tc>
        <w:tc>
          <w:tcPr>
            <w:tcW w:w="1275" w:type="dxa"/>
          </w:tcPr>
          <w:p w:rsidR="00F823ED" w:rsidRPr="00BA741C" w:rsidRDefault="00F823ED" w:rsidP="006D055F">
            <w:pPr>
              <w:jc w:val="center"/>
              <w:rPr>
                <w:b/>
                <w:sz w:val="16"/>
                <w:szCs w:val="16"/>
              </w:rPr>
            </w:pPr>
            <w:r w:rsidRPr="00BA741C">
              <w:rPr>
                <w:b/>
                <w:sz w:val="16"/>
                <w:szCs w:val="16"/>
              </w:rPr>
              <w:t>DEFINICION VARIABLES DE LAS FORMULAS</w:t>
            </w:r>
          </w:p>
        </w:tc>
        <w:tc>
          <w:tcPr>
            <w:tcW w:w="993" w:type="dxa"/>
          </w:tcPr>
          <w:p w:rsidR="00F823ED" w:rsidRPr="00BA741C" w:rsidRDefault="00F823ED" w:rsidP="006D055F">
            <w:pPr>
              <w:jc w:val="center"/>
              <w:rPr>
                <w:b/>
                <w:sz w:val="16"/>
                <w:szCs w:val="16"/>
              </w:rPr>
            </w:pPr>
            <w:r w:rsidRPr="00BA741C">
              <w:rPr>
                <w:b/>
                <w:sz w:val="16"/>
                <w:szCs w:val="16"/>
              </w:rPr>
              <w:t>FORMULA DE CALCULO</w:t>
            </w:r>
          </w:p>
        </w:tc>
        <w:tc>
          <w:tcPr>
            <w:tcW w:w="850" w:type="dxa"/>
          </w:tcPr>
          <w:p w:rsidR="00F823ED" w:rsidRPr="00BA741C" w:rsidRDefault="00F823ED" w:rsidP="006D055F">
            <w:pPr>
              <w:jc w:val="center"/>
              <w:rPr>
                <w:b/>
                <w:sz w:val="16"/>
                <w:szCs w:val="16"/>
              </w:rPr>
            </w:pPr>
            <w:r w:rsidRPr="00BA741C">
              <w:rPr>
                <w:b/>
                <w:sz w:val="16"/>
                <w:szCs w:val="16"/>
              </w:rPr>
              <w:t>LINEA BASE</w:t>
            </w:r>
          </w:p>
        </w:tc>
        <w:tc>
          <w:tcPr>
            <w:tcW w:w="832" w:type="dxa"/>
          </w:tcPr>
          <w:p w:rsidR="00F823ED" w:rsidRPr="00BA741C" w:rsidRDefault="00F823ED" w:rsidP="006D055F">
            <w:pPr>
              <w:jc w:val="center"/>
              <w:rPr>
                <w:b/>
                <w:sz w:val="16"/>
                <w:szCs w:val="16"/>
              </w:rPr>
            </w:pPr>
            <w:r w:rsidRPr="00BA741C">
              <w:rPr>
                <w:b/>
                <w:sz w:val="16"/>
                <w:szCs w:val="16"/>
              </w:rPr>
              <w:t>VALOR MINIMO</w:t>
            </w:r>
          </w:p>
        </w:tc>
        <w:tc>
          <w:tcPr>
            <w:tcW w:w="869" w:type="dxa"/>
          </w:tcPr>
          <w:p w:rsidR="00F823ED" w:rsidRPr="00BA741C" w:rsidRDefault="00F823ED" w:rsidP="006D055F">
            <w:pPr>
              <w:jc w:val="center"/>
              <w:rPr>
                <w:b/>
                <w:sz w:val="16"/>
                <w:szCs w:val="16"/>
              </w:rPr>
            </w:pPr>
            <w:r w:rsidRPr="00BA741C">
              <w:rPr>
                <w:b/>
                <w:sz w:val="16"/>
                <w:szCs w:val="16"/>
              </w:rPr>
              <w:t>VALOR MAXIMO</w:t>
            </w:r>
          </w:p>
        </w:tc>
        <w:tc>
          <w:tcPr>
            <w:tcW w:w="992" w:type="dxa"/>
          </w:tcPr>
          <w:p w:rsidR="00F823ED" w:rsidRPr="00BA741C" w:rsidRDefault="00F823ED" w:rsidP="006D055F">
            <w:pPr>
              <w:jc w:val="center"/>
              <w:rPr>
                <w:b/>
                <w:sz w:val="16"/>
                <w:szCs w:val="16"/>
              </w:rPr>
            </w:pPr>
            <w:r w:rsidRPr="00BA741C">
              <w:rPr>
                <w:b/>
                <w:sz w:val="16"/>
                <w:szCs w:val="16"/>
              </w:rPr>
              <w:t>FUENTE DE DATOS PARA EL CALCULO DEL INDICADOR</w:t>
            </w:r>
          </w:p>
        </w:tc>
        <w:tc>
          <w:tcPr>
            <w:tcW w:w="1560" w:type="dxa"/>
          </w:tcPr>
          <w:p w:rsidR="00F823ED" w:rsidRPr="00BA741C" w:rsidRDefault="00F823ED" w:rsidP="006D055F">
            <w:pPr>
              <w:jc w:val="center"/>
              <w:rPr>
                <w:b/>
                <w:sz w:val="16"/>
                <w:szCs w:val="16"/>
              </w:rPr>
            </w:pPr>
            <w:r w:rsidRPr="00BA741C">
              <w:rPr>
                <w:b/>
                <w:sz w:val="16"/>
                <w:szCs w:val="16"/>
              </w:rPr>
              <w:t>PERIODICIDAD DE CALCULO DEL INDICADOR (MENSULA, BIMENSUAL, TRIMESTRAL, ANUAL)</w:t>
            </w:r>
          </w:p>
        </w:tc>
        <w:tc>
          <w:tcPr>
            <w:tcW w:w="1417" w:type="dxa"/>
          </w:tcPr>
          <w:p w:rsidR="00F823ED" w:rsidRPr="00BA741C" w:rsidRDefault="00F823ED" w:rsidP="006D055F">
            <w:pPr>
              <w:jc w:val="center"/>
              <w:rPr>
                <w:b/>
                <w:sz w:val="16"/>
                <w:szCs w:val="16"/>
              </w:rPr>
            </w:pPr>
            <w:r w:rsidRPr="00BA741C">
              <w:rPr>
                <w:b/>
                <w:sz w:val="16"/>
                <w:szCs w:val="16"/>
              </w:rPr>
              <w:t>RESPONSABLE INDICADOR</w:t>
            </w:r>
          </w:p>
        </w:tc>
      </w:tr>
      <w:tr w:rsidR="00F823ED" w:rsidRPr="00FE53B4" w:rsidTr="006D055F">
        <w:tc>
          <w:tcPr>
            <w:tcW w:w="462" w:type="dxa"/>
            <w:vMerge w:val="restart"/>
          </w:tcPr>
          <w:p w:rsidR="00F823ED" w:rsidRPr="00BA741C" w:rsidRDefault="00F823ED" w:rsidP="006D055F">
            <w:pPr>
              <w:rPr>
                <w:b/>
                <w:sz w:val="16"/>
                <w:szCs w:val="16"/>
              </w:rPr>
            </w:pPr>
          </w:p>
          <w:p w:rsidR="00F823ED" w:rsidRPr="00BA741C" w:rsidRDefault="00F823ED" w:rsidP="006D055F">
            <w:pPr>
              <w:rPr>
                <w:b/>
                <w:sz w:val="16"/>
                <w:szCs w:val="16"/>
              </w:rPr>
            </w:pPr>
            <w:r w:rsidRPr="00BA741C">
              <w:rPr>
                <w:b/>
                <w:sz w:val="16"/>
                <w:szCs w:val="16"/>
              </w:rPr>
              <w:t>G</w:t>
            </w:r>
          </w:p>
          <w:p w:rsidR="00F823ED" w:rsidRPr="00BA741C" w:rsidRDefault="00F823ED" w:rsidP="006D055F">
            <w:pPr>
              <w:rPr>
                <w:b/>
                <w:sz w:val="16"/>
                <w:szCs w:val="16"/>
              </w:rPr>
            </w:pPr>
            <w:r w:rsidRPr="00BA741C">
              <w:rPr>
                <w:b/>
                <w:sz w:val="16"/>
                <w:szCs w:val="16"/>
              </w:rPr>
              <w:t>E</w:t>
            </w:r>
          </w:p>
          <w:p w:rsidR="00F823ED" w:rsidRPr="00BA741C" w:rsidRDefault="00F823ED" w:rsidP="006D055F">
            <w:pPr>
              <w:rPr>
                <w:b/>
                <w:sz w:val="16"/>
                <w:szCs w:val="16"/>
              </w:rPr>
            </w:pPr>
            <w:r w:rsidRPr="00BA741C">
              <w:rPr>
                <w:b/>
                <w:sz w:val="16"/>
                <w:szCs w:val="16"/>
              </w:rPr>
              <w:t>S</w:t>
            </w:r>
          </w:p>
          <w:p w:rsidR="00F823ED" w:rsidRPr="00BA741C" w:rsidRDefault="00F823ED" w:rsidP="006D055F">
            <w:pPr>
              <w:rPr>
                <w:b/>
                <w:sz w:val="16"/>
                <w:szCs w:val="16"/>
              </w:rPr>
            </w:pPr>
            <w:r w:rsidRPr="00BA741C">
              <w:rPr>
                <w:b/>
                <w:sz w:val="16"/>
                <w:szCs w:val="16"/>
              </w:rPr>
              <w:t>T</w:t>
            </w:r>
          </w:p>
          <w:p w:rsidR="00F823ED" w:rsidRPr="00BA741C" w:rsidRDefault="00F823ED" w:rsidP="006D055F">
            <w:pPr>
              <w:rPr>
                <w:b/>
                <w:sz w:val="16"/>
                <w:szCs w:val="16"/>
              </w:rPr>
            </w:pPr>
            <w:r w:rsidRPr="00BA741C">
              <w:rPr>
                <w:b/>
                <w:sz w:val="16"/>
                <w:szCs w:val="16"/>
              </w:rPr>
              <w:t>I</w:t>
            </w:r>
          </w:p>
          <w:p w:rsidR="00F823ED" w:rsidRPr="00BA741C" w:rsidRDefault="00F823ED" w:rsidP="006D055F">
            <w:pPr>
              <w:rPr>
                <w:b/>
                <w:sz w:val="16"/>
                <w:szCs w:val="16"/>
              </w:rPr>
            </w:pPr>
            <w:proofErr w:type="spellStart"/>
            <w:r w:rsidRPr="00BA741C">
              <w:rPr>
                <w:b/>
                <w:sz w:val="16"/>
                <w:szCs w:val="16"/>
              </w:rPr>
              <w:t>Ó</w:t>
            </w:r>
            <w:proofErr w:type="spellEnd"/>
          </w:p>
          <w:p w:rsidR="00F823ED" w:rsidRPr="00BA741C" w:rsidRDefault="00F823ED" w:rsidP="006D055F">
            <w:pPr>
              <w:rPr>
                <w:b/>
                <w:sz w:val="16"/>
                <w:szCs w:val="16"/>
              </w:rPr>
            </w:pPr>
            <w:r w:rsidRPr="00BA741C">
              <w:rPr>
                <w:b/>
                <w:sz w:val="16"/>
                <w:szCs w:val="16"/>
              </w:rPr>
              <w:t>N</w:t>
            </w:r>
          </w:p>
          <w:p w:rsidR="00F823ED" w:rsidRPr="00BA741C" w:rsidRDefault="00F823ED" w:rsidP="006D055F">
            <w:pPr>
              <w:rPr>
                <w:b/>
                <w:sz w:val="16"/>
                <w:szCs w:val="16"/>
              </w:rPr>
            </w:pPr>
          </w:p>
          <w:p w:rsidR="00F823ED" w:rsidRPr="00BA741C" w:rsidRDefault="00F823ED" w:rsidP="006D055F">
            <w:pPr>
              <w:rPr>
                <w:b/>
                <w:sz w:val="16"/>
                <w:szCs w:val="16"/>
              </w:rPr>
            </w:pPr>
            <w:r w:rsidRPr="00BA741C">
              <w:rPr>
                <w:b/>
                <w:sz w:val="16"/>
                <w:szCs w:val="16"/>
              </w:rPr>
              <w:t>D</w:t>
            </w:r>
          </w:p>
          <w:p w:rsidR="00F823ED" w:rsidRPr="00BA741C" w:rsidRDefault="00F823ED" w:rsidP="006D055F">
            <w:pPr>
              <w:rPr>
                <w:b/>
                <w:sz w:val="16"/>
                <w:szCs w:val="16"/>
              </w:rPr>
            </w:pPr>
            <w:r w:rsidRPr="00BA741C">
              <w:rPr>
                <w:b/>
                <w:sz w:val="16"/>
                <w:szCs w:val="16"/>
              </w:rPr>
              <w:t>E</w:t>
            </w:r>
          </w:p>
          <w:p w:rsidR="00F823ED" w:rsidRPr="00BA741C" w:rsidRDefault="00F823ED" w:rsidP="006D055F">
            <w:pPr>
              <w:rPr>
                <w:b/>
                <w:sz w:val="16"/>
                <w:szCs w:val="16"/>
              </w:rPr>
            </w:pPr>
          </w:p>
          <w:p w:rsidR="00F823ED" w:rsidRPr="00BA741C" w:rsidRDefault="00F823ED" w:rsidP="006D055F">
            <w:pPr>
              <w:rPr>
                <w:b/>
                <w:sz w:val="16"/>
                <w:szCs w:val="16"/>
              </w:rPr>
            </w:pPr>
            <w:r w:rsidRPr="00BA741C">
              <w:rPr>
                <w:b/>
                <w:sz w:val="16"/>
                <w:szCs w:val="16"/>
              </w:rPr>
              <w:t>A</w:t>
            </w:r>
          </w:p>
          <w:p w:rsidR="00F823ED" w:rsidRPr="00BA741C" w:rsidRDefault="00F823ED" w:rsidP="006D055F">
            <w:pPr>
              <w:rPr>
                <w:b/>
                <w:sz w:val="16"/>
                <w:szCs w:val="16"/>
              </w:rPr>
            </w:pPr>
            <w:r w:rsidRPr="00BA741C">
              <w:rPr>
                <w:b/>
                <w:sz w:val="16"/>
                <w:szCs w:val="16"/>
              </w:rPr>
              <w:t>U</w:t>
            </w:r>
          </w:p>
          <w:p w:rsidR="00F823ED" w:rsidRPr="00BA741C" w:rsidRDefault="00F823ED" w:rsidP="006D055F">
            <w:pPr>
              <w:rPr>
                <w:b/>
                <w:sz w:val="16"/>
                <w:szCs w:val="16"/>
              </w:rPr>
            </w:pPr>
            <w:r w:rsidRPr="00BA741C">
              <w:rPr>
                <w:b/>
                <w:sz w:val="16"/>
                <w:szCs w:val="16"/>
              </w:rPr>
              <w:t>L</w:t>
            </w:r>
          </w:p>
          <w:p w:rsidR="00F823ED" w:rsidRPr="00BA741C" w:rsidRDefault="00F823ED" w:rsidP="006D055F">
            <w:pPr>
              <w:rPr>
                <w:b/>
                <w:sz w:val="16"/>
                <w:szCs w:val="16"/>
              </w:rPr>
            </w:pPr>
            <w:r w:rsidRPr="00BA741C">
              <w:rPr>
                <w:b/>
                <w:sz w:val="16"/>
                <w:szCs w:val="16"/>
              </w:rPr>
              <w:t>A</w:t>
            </w:r>
          </w:p>
          <w:p w:rsidR="00F823ED" w:rsidRPr="00BA741C" w:rsidRDefault="00F823ED" w:rsidP="006D055F">
            <w:pPr>
              <w:rPr>
                <w:b/>
                <w:sz w:val="16"/>
                <w:szCs w:val="16"/>
              </w:rPr>
            </w:pPr>
          </w:p>
          <w:p w:rsidR="00F823ED" w:rsidRPr="00BA741C" w:rsidRDefault="00F823ED" w:rsidP="006D055F">
            <w:pPr>
              <w:rPr>
                <w:b/>
                <w:sz w:val="16"/>
                <w:szCs w:val="16"/>
              </w:rPr>
            </w:pPr>
          </w:p>
        </w:tc>
        <w:tc>
          <w:tcPr>
            <w:tcW w:w="1148" w:type="dxa"/>
            <w:vMerge w:val="restart"/>
          </w:tcPr>
          <w:p w:rsidR="00F823ED" w:rsidRPr="00BA741C" w:rsidRDefault="00F823ED" w:rsidP="006D055F">
            <w:pPr>
              <w:jc w:val="both"/>
              <w:rPr>
                <w:b/>
                <w:sz w:val="16"/>
                <w:szCs w:val="16"/>
              </w:rPr>
            </w:pPr>
            <w:r w:rsidRPr="00BA741C">
              <w:rPr>
                <w:b/>
                <w:sz w:val="16"/>
                <w:szCs w:val="16"/>
              </w:rPr>
              <w:t>Implementar estrategias  pedagógicas que propicien el mejoramiento de las relaciones dialógicas entre docente y discente, una buena planeación de clase acorde con el enfoque institucional y la evaluación de los procesos en el aula.</w:t>
            </w:r>
          </w:p>
        </w:tc>
        <w:tc>
          <w:tcPr>
            <w:tcW w:w="1333" w:type="dxa"/>
          </w:tcPr>
          <w:p w:rsidR="00F823ED" w:rsidRPr="00F823ED" w:rsidRDefault="00F823ED" w:rsidP="006D055F">
            <w:pPr>
              <w:rPr>
                <w:b/>
                <w:color w:val="FF0000"/>
                <w:sz w:val="16"/>
                <w:szCs w:val="16"/>
              </w:rPr>
            </w:pPr>
            <w:r w:rsidRPr="00BA741C">
              <w:rPr>
                <w:b/>
                <w:sz w:val="16"/>
                <w:szCs w:val="16"/>
              </w:rPr>
              <w:t>1. A diciembre de 2012 el 80% de los docentes  de la institución  usará la estructura del plan  de aula previamente diseñada por el equipo de gestión académica y aprobada por el consejo académico.</w:t>
            </w:r>
            <w:r w:rsidRPr="00F823ED">
              <w:rPr>
                <w:b/>
                <w:color w:val="FF0000"/>
                <w:sz w:val="16"/>
                <w:szCs w:val="16"/>
                <w:lang w:val="es-ES_tradnl"/>
              </w:rPr>
              <w:t>NO SE CUMPLIO</w:t>
            </w:r>
          </w:p>
          <w:p w:rsidR="00F823ED" w:rsidRPr="00BA741C" w:rsidRDefault="00F823ED" w:rsidP="006D055F">
            <w:pPr>
              <w:rPr>
                <w:b/>
                <w:sz w:val="16"/>
                <w:szCs w:val="16"/>
              </w:rPr>
            </w:pPr>
          </w:p>
        </w:tc>
        <w:tc>
          <w:tcPr>
            <w:tcW w:w="1134" w:type="dxa"/>
          </w:tcPr>
          <w:p w:rsidR="00F823ED" w:rsidRPr="00BA741C" w:rsidRDefault="00F823ED" w:rsidP="006D055F">
            <w:pPr>
              <w:rPr>
                <w:b/>
                <w:sz w:val="16"/>
                <w:szCs w:val="16"/>
              </w:rPr>
            </w:pPr>
            <w:r w:rsidRPr="00BA741C">
              <w:rPr>
                <w:b/>
                <w:sz w:val="16"/>
                <w:szCs w:val="16"/>
              </w:rPr>
              <w:t>01/05/2012</w:t>
            </w:r>
          </w:p>
        </w:tc>
        <w:tc>
          <w:tcPr>
            <w:tcW w:w="851" w:type="dxa"/>
          </w:tcPr>
          <w:p w:rsidR="00F823ED" w:rsidRPr="00BA741C" w:rsidRDefault="00F823ED" w:rsidP="006D055F">
            <w:pPr>
              <w:rPr>
                <w:b/>
                <w:sz w:val="16"/>
                <w:szCs w:val="16"/>
              </w:rPr>
            </w:pPr>
            <w:r w:rsidRPr="00BA741C">
              <w:rPr>
                <w:b/>
                <w:sz w:val="16"/>
                <w:szCs w:val="16"/>
              </w:rPr>
              <w:t>30/11/2012</w:t>
            </w:r>
          </w:p>
        </w:tc>
        <w:tc>
          <w:tcPr>
            <w:tcW w:w="1276" w:type="dxa"/>
          </w:tcPr>
          <w:p w:rsidR="00F823ED" w:rsidRPr="00BA741C" w:rsidRDefault="00F823ED" w:rsidP="006D055F">
            <w:pPr>
              <w:rPr>
                <w:b/>
                <w:sz w:val="16"/>
                <w:szCs w:val="16"/>
              </w:rPr>
            </w:pPr>
            <w:r w:rsidRPr="00BA741C">
              <w:rPr>
                <w:b/>
                <w:sz w:val="16"/>
                <w:szCs w:val="16"/>
              </w:rPr>
              <w:t>Implementación de la estrategia pedagógica Plan de Aula</w:t>
            </w:r>
          </w:p>
        </w:tc>
        <w:tc>
          <w:tcPr>
            <w:tcW w:w="1014" w:type="dxa"/>
          </w:tcPr>
          <w:p w:rsidR="00F823ED" w:rsidRPr="00BA741C" w:rsidRDefault="00F823ED" w:rsidP="006D055F">
            <w:pPr>
              <w:rPr>
                <w:b/>
                <w:sz w:val="16"/>
                <w:szCs w:val="16"/>
              </w:rPr>
            </w:pPr>
            <w:r w:rsidRPr="00BA741C">
              <w:rPr>
                <w:b/>
                <w:sz w:val="16"/>
                <w:szCs w:val="16"/>
              </w:rPr>
              <w:t>De proceso</w:t>
            </w:r>
          </w:p>
        </w:tc>
        <w:tc>
          <w:tcPr>
            <w:tcW w:w="1395" w:type="dxa"/>
          </w:tcPr>
          <w:p w:rsidR="00F823ED" w:rsidRPr="00BA741C" w:rsidRDefault="00F823ED" w:rsidP="006D055F">
            <w:pPr>
              <w:rPr>
                <w:b/>
                <w:sz w:val="16"/>
                <w:szCs w:val="16"/>
              </w:rPr>
            </w:pPr>
            <w:r w:rsidRPr="00BA741C">
              <w:rPr>
                <w:b/>
                <w:sz w:val="16"/>
                <w:szCs w:val="16"/>
              </w:rPr>
              <w:t>Diseñar e implementar  planes de aula como estrategia pedagógica para superar las dificultades en la relación pedagógica, los planes de clase, estilo pedagógico y evaluación en el aula</w:t>
            </w:r>
          </w:p>
        </w:tc>
        <w:tc>
          <w:tcPr>
            <w:tcW w:w="993" w:type="dxa"/>
          </w:tcPr>
          <w:p w:rsidR="00F823ED" w:rsidRPr="00BA741C" w:rsidRDefault="00F823ED" w:rsidP="006D055F">
            <w:pPr>
              <w:rPr>
                <w:b/>
                <w:sz w:val="16"/>
                <w:szCs w:val="16"/>
              </w:rPr>
            </w:pPr>
            <w:r w:rsidRPr="00BA741C">
              <w:rPr>
                <w:b/>
                <w:sz w:val="16"/>
                <w:szCs w:val="16"/>
              </w:rPr>
              <w:t>porcentaje</w:t>
            </w:r>
          </w:p>
        </w:tc>
        <w:tc>
          <w:tcPr>
            <w:tcW w:w="1275" w:type="dxa"/>
          </w:tcPr>
          <w:p w:rsidR="00F823ED" w:rsidRPr="00BA741C" w:rsidRDefault="00F823ED" w:rsidP="006D055F">
            <w:pPr>
              <w:rPr>
                <w:b/>
                <w:sz w:val="16"/>
                <w:szCs w:val="16"/>
              </w:rPr>
            </w:pPr>
            <w:r w:rsidRPr="00BA741C">
              <w:rPr>
                <w:b/>
                <w:sz w:val="16"/>
                <w:szCs w:val="16"/>
              </w:rPr>
              <w:t xml:space="preserve">Planes de aula diseñados e implementados hasta la fecha sobre el total de grupos que hay en la institución </w:t>
            </w:r>
          </w:p>
        </w:tc>
        <w:tc>
          <w:tcPr>
            <w:tcW w:w="993" w:type="dxa"/>
          </w:tcPr>
          <w:p w:rsidR="00F823ED" w:rsidRPr="00BA741C" w:rsidRDefault="00F823ED" w:rsidP="006D055F">
            <w:pPr>
              <w:rPr>
                <w:b/>
                <w:sz w:val="16"/>
                <w:szCs w:val="16"/>
              </w:rPr>
            </w:pPr>
            <w:r w:rsidRPr="00BA741C">
              <w:rPr>
                <w:b/>
                <w:sz w:val="16"/>
                <w:szCs w:val="16"/>
              </w:rPr>
              <w:t>(P/T)*100</w:t>
            </w:r>
          </w:p>
        </w:tc>
        <w:tc>
          <w:tcPr>
            <w:tcW w:w="850" w:type="dxa"/>
          </w:tcPr>
          <w:p w:rsidR="00F823ED" w:rsidRPr="00BA741C" w:rsidRDefault="00F823ED" w:rsidP="006D055F">
            <w:pPr>
              <w:rPr>
                <w:b/>
                <w:sz w:val="16"/>
                <w:szCs w:val="16"/>
              </w:rPr>
            </w:pPr>
            <w:r w:rsidRPr="00BA741C">
              <w:rPr>
                <w:b/>
                <w:sz w:val="16"/>
                <w:szCs w:val="16"/>
              </w:rPr>
              <w:t>5%</w:t>
            </w:r>
          </w:p>
        </w:tc>
        <w:tc>
          <w:tcPr>
            <w:tcW w:w="832" w:type="dxa"/>
          </w:tcPr>
          <w:p w:rsidR="00F823ED" w:rsidRPr="00BA741C" w:rsidRDefault="00F823ED" w:rsidP="006D055F">
            <w:pPr>
              <w:rPr>
                <w:b/>
                <w:sz w:val="16"/>
                <w:szCs w:val="16"/>
              </w:rPr>
            </w:pPr>
            <w:r w:rsidRPr="00BA741C">
              <w:rPr>
                <w:b/>
                <w:sz w:val="16"/>
                <w:szCs w:val="16"/>
              </w:rPr>
              <w:t>70%</w:t>
            </w:r>
          </w:p>
        </w:tc>
        <w:tc>
          <w:tcPr>
            <w:tcW w:w="869" w:type="dxa"/>
          </w:tcPr>
          <w:p w:rsidR="00F823ED" w:rsidRPr="00BA741C" w:rsidRDefault="00F823ED" w:rsidP="006D055F">
            <w:pPr>
              <w:rPr>
                <w:b/>
                <w:sz w:val="16"/>
                <w:szCs w:val="16"/>
              </w:rPr>
            </w:pPr>
            <w:r w:rsidRPr="00BA741C">
              <w:rPr>
                <w:b/>
                <w:sz w:val="16"/>
                <w:szCs w:val="16"/>
              </w:rPr>
              <w:t>80%</w:t>
            </w:r>
          </w:p>
        </w:tc>
        <w:tc>
          <w:tcPr>
            <w:tcW w:w="992" w:type="dxa"/>
          </w:tcPr>
          <w:p w:rsidR="00F823ED" w:rsidRPr="00BA741C" w:rsidRDefault="00F823ED" w:rsidP="006D055F">
            <w:pPr>
              <w:rPr>
                <w:b/>
                <w:sz w:val="16"/>
                <w:szCs w:val="16"/>
              </w:rPr>
            </w:pPr>
            <w:r w:rsidRPr="00BA741C">
              <w:rPr>
                <w:b/>
                <w:sz w:val="16"/>
                <w:szCs w:val="16"/>
              </w:rPr>
              <w:t>Planes de aula diseñados e implementados por los docentes</w:t>
            </w:r>
          </w:p>
        </w:tc>
        <w:tc>
          <w:tcPr>
            <w:tcW w:w="1560" w:type="dxa"/>
          </w:tcPr>
          <w:p w:rsidR="00F823ED" w:rsidRPr="00BA741C" w:rsidRDefault="00F823ED" w:rsidP="006D055F">
            <w:pPr>
              <w:rPr>
                <w:b/>
                <w:sz w:val="16"/>
                <w:szCs w:val="16"/>
              </w:rPr>
            </w:pPr>
            <w:r w:rsidRPr="00BA741C">
              <w:rPr>
                <w:b/>
                <w:sz w:val="16"/>
                <w:szCs w:val="16"/>
              </w:rPr>
              <w:t>bimensual</w:t>
            </w:r>
          </w:p>
        </w:tc>
        <w:tc>
          <w:tcPr>
            <w:tcW w:w="1417" w:type="dxa"/>
          </w:tcPr>
          <w:p w:rsidR="00F823ED" w:rsidRPr="00BA741C" w:rsidRDefault="00F823ED" w:rsidP="006D055F">
            <w:pPr>
              <w:rPr>
                <w:b/>
                <w:sz w:val="16"/>
                <w:szCs w:val="16"/>
              </w:rPr>
            </w:pPr>
            <w:r w:rsidRPr="00BA741C">
              <w:rPr>
                <w:b/>
                <w:sz w:val="16"/>
                <w:szCs w:val="16"/>
              </w:rPr>
              <w:t>Coordinadores de nivel</w:t>
            </w:r>
          </w:p>
        </w:tc>
      </w:tr>
      <w:tr w:rsidR="00F823ED" w:rsidRPr="00FE53B4" w:rsidTr="006D055F">
        <w:trPr>
          <w:trHeight w:val="2935"/>
        </w:trPr>
        <w:tc>
          <w:tcPr>
            <w:tcW w:w="462" w:type="dxa"/>
            <w:vMerge/>
          </w:tcPr>
          <w:p w:rsidR="00F823ED" w:rsidRPr="00BA741C" w:rsidRDefault="00F823ED" w:rsidP="006D055F">
            <w:pPr>
              <w:rPr>
                <w:b/>
                <w:sz w:val="16"/>
                <w:szCs w:val="16"/>
              </w:rPr>
            </w:pPr>
          </w:p>
        </w:tc>
        <w:tc>
          <w:tcPr>
            <w:tcW w:w="1148" w:type="dxa"/>
            <w:vMerge/>
          </w:tcPr>
          <w:p w:rsidR="00F823ED" w:rsidRPr="00BA741C" w:rsidRDefault="00F823ED" w:rsidP="006D055F">
            <w:pPr>
              <w:rPr>
                <w:b/>
                <w:sz w:val="16"/>
                <w:szCs w:val="16"/>
              </w:rPr>
            </w:pPr>
          </w:p>
        </w:tc>
        <w:tc>
          <w:tcPr>
            <w:tcW w:w="1333" w:type="dxa"/>
          </w:tcPr>
          <w:p w:rsidR="00F823ED" w:rsidRPr="00BA741C" w:rsidRDefault="00F823ED" w:rsidP="006D055F">
            <w:pPr>
              <w:rPr>
                <w:b/>
                <w:sz w:val="16"/>
                <w:szCs w:val="16"/>
              </w:rPr>
            </w:pPr>
            <w:r w:rsidRPr="00BA741C">
              <w:rPr>
                <w:b/>
                <w:sz w:val="16"/>
                <w:szCs w:val="16"/>
              </w:rPr>
              <w:t>2. A diciembre de 2013, el 100% de los docentes implementarán la estructura del plan de aula y se  autorregularán los procesos de cuerdos con los criterios preestablecidos  para la ejecución del mismo; se  habrá definido los parámetros para su seguimiento</w:t>
            </w:r>
            <w:r w:rsidRPr="00BA741C">
              <w:rPr>
                <w:b/>
                <w:sz w:val="16"/>
                <w:szCs w:val="16"/>
                <w:lang w:val="es-ES_tradnl"/>
              </w:rPr>
              <w:t xml:space="preserve">. </w:t>
            </w:r>
            <w:r w:rsidRPr="00F823ED">
              <w:rPr>
                <w:b/>
                <w:color w:val="FF0000"/>
                <w:sz w:val="16"/>
                <w:szCs w:val="16"/>
                <w:lang w:val="es-ES_tradnl"/>
              </w:rPr>
              <w:t xml:space="preserve">EN </w:t>
            </w:r>
            <w:r w:rsidRPr="00F823ED">
              <w:rPr>
                <w:b/>
                <w:color w:val="FF0000"/>
                <w:sz w:val="16"/>
                <w:szCs w:val="16"/>
                <w:lang w:val="es-ES_tradnl"/>
              </w:rPr>
              <w:lastRenderedPageBreak/>
              <w:t>PROCESO</w:t>
            </w:r>
          </w:p>
        </w:tc>
        <w:tc>
          <w:tcPr>
            <w:tcW w:w="1134" w:type="dxa"/>
          </w:tcPr>
          <w:p w:rsidR="00F823ED" w:rsidRPr="00BA741C" w:rsidRDefault="00F823ED" w:rsidP="006D055F">
            <w:pPr>
              <w:rPr>
                <w:b/>
                <w:sz w:val="16"/>
                <w:szCs w:val="16"/>
              </w:rPr>
            </w:pPr>
            <w:r w:rsidRPr="00BA741C">
              <w:rPr>
                <w:b/>
                <w:sz w:val="16"/>
                <w:szCs w:val="16"/>
              </w:rPr>
              <w:lastRenderedPageBreak/>
              <w:t xml:space="preserve"> 03/12/2012</w:t>
            </w:r>
          </w:p>
        </w:tc>
        <w:tc>
          <w:tcPr>
            <w:tcW w:w="851" w:type="dxa"/>
          </w:tcPr>
          <w:p w:rsidR="00F823ED" w:rsidRPr="00BA741C" w:rsidRDefault="00F823ED" w:rsidP="006D055F">
            <w:pPr>
              <w:rPr>
                <w:b/>
                <w:sz w:val="16"/>
                <w:szCs w:val="16"/>
              </w:rPr>
            </w:pPr>
            <w:r w:rsidRPr="00BA741C">
              <w:rPr>
                <w:b/>
                <w:sz w:val="16"/>
                <w:szCs w:val="16"/>
              </w:rPr>
              <w:t>07/12/2013</w:t>
            </w:r>
          </w:p>
        </w:tc>
        <w:tc>
          <w:tcPr>
            <w:tcW w:w="1276" w:type="dxa"/>
          </w:tcPr>
          <w:p w:rsidR="00F823ED" w:rsidRPr="00BA741C" w:rsidRDefault="00F823ED" w:rsidP="006D055F">
            <w:pPr>
              <w:rPr>
                <w:b/>
                <w:sz w:val="16"/>
                <w:szCs w:val="16"/>
              </w:rPr>
            </w:pPr>
            <w:r w:rsidRPr="00BA741C">
              <w:rPr>
                <w:b/>
                <w:sz w:val="16"/>
                <w:szCs w:val="16"/>
              </w:rPr>
              <w:t>Autorregulación y concreción de criterios para hacer seguimiento de los procesos de implementación de los planes de aula</w:t>
            </w:r>
          </w:p>
        </w:tc>
        <w:tc>
          <w:tcPr>
            <w:tcW w:w="1014" w:type="dxa"/>
          </w:tcPr>
          <w:p w:rsidR="00F823ED" w:rsidRPr="00BA741C" w:rsidRDefault="00F823ED" w:rsidP="006D055F">
            <w:pPr>
              <w:rPr>
                <w:b/>
                <w:sz w:val="16"/>
                <w:szCs w:val="16"/>
              </w:rPr>
            </w:pPr>
            <w:r w:rsidRPr="00BA741C">
              <w:rPr>
                <w:b/>
                <w:sz w:val="16"/>
                <w:szCs w:val="16"/>
              </w:rPr>
              <w:t>De proceso</w:t>
            </w:r>
          </w:p>
        </w:tc>
        <w:tc>
          <w:tcPr>
            <w:tcW w:w="1395" w:type="dxa"/>
          </w:tcPr>
          <w:p w:rsidR="00F823ED" w:rsidRPr="00BA741C" w:rsidRDefault="00F823ED" w:rsidP="006D055F">
            <w:pPr>
              <w:rPr>
                <w:b/>
                <w:sz w:val="16"/>
                <w:szCs w:val="16"/>
              </w:rPr>
            </w:pPr>
            <w:r w:rsidRPr="00BA741C">
              <w:rPr>
                <w:b/>
                <w:sz w:val="16"/>
                <w:szCs w:val="16"/>
              </w:rPr>
              <w:t xml:space="preserve">Implementar los planes de aula y establecer parámetros para realizar el seguimiento de los procesos </w:t>
            </w:r>
          </w:p>
        </w:tc>
        <w:tc>
          <w:tcPr>
            <w:tcW w:w="993" w:type="dxa"/>
          </w:tcPr>
          <w:p w:rsidR="00F823ED" w:rsidRPr="00BA741C" w:rsidRDefault="00F823ED" w:rsidP="006D055F">
            <w:pPr>
              <w:rPr>
                <w:b/>
                <w:sz w:val="16"/>
                <w:szCs w:val="16"/>
              </w:rPr>
            </w:pPr>
            <w:r w:rsidRPr="00BA741C">
              <w:rPr>
                <w:b/>
                <w:sz w:val="16"/>
                <w:szCs w:val="16"/>
              </w:rPr>
              <w:t>porcentaje</w:t>
            </w:r>
          </w:p>
        </w:tc>
        <w:tc>
          <w:tcPr>
            <w:tcW w:w="1275" w:type="dxa"/>
          </w:tcPr>
          <w:p w:rsidR="00F823ED" w:rsidRPr="00BA741C" w:rsidRDefault="00F823ED" w:rsidP="006D055F">
            <w:pPr>
              <w:rPr>
                <w:b/>
                <w:sz w:val="16"/>
                <w:szCs w:val="16"/>
              </w:rPr>
            </w:pPr>
            <w:r w:rsidRPr="00BA741C">
              <w:rPr>
                <w:b/>
                <w:sz w:val="16"/>
                <w:szCs w:val="16"/>
              </w:rPr>
              <w:t>Parámetros para hacer seguimiento dela implementación del plan de aula  a los procesos de enseñanza-y aprendizaje</w:t>
            </w:r>
          </w:p>
        </w:tc>
        <w:tc>
          <w:tcPr>
            <w:tcW w:w="993" w:type="dxa"/>
          </w:tcPr>
          <w:p w:rsidR="00F823ED" w:rsidRPr="00BA741C" w:rsidRDefault="00F823ED" w:rsidP="006D055F">
            <w:pPr>
              <w:rPr>
                <w:b/>
                <w:sz w:val="16"/>
                <w:szCs w:val="16"/>
              </w:rPr>
            </w:pPr>
            <w:r w:rsidRPr="00BA741C">
              <w:rPr>
                <w:b/>
                <w:sz w:val="16"/>
                <w:szCs w:val="16"/>
              </w:rPr>
              <w:t>(P/T)*100</w:t>
            </w:r>
          </w:p>
          <w:p w:rsidR="00F823ED" w:rsidRPr="00BA741C" w:rsidRDefault="00F823ED" w:rsidP="006D055F">
            <w:pPr>
              <w:rPr>
                <w:b/>
                <w:sz w:val="16"/>
                <w:szCs w:val="16"/>
              </w:rPr>
            </w:pPr>
          </w:p>
          <w:p w:rsidR="00F823ED" w:rsidRPr="00BA741C" w:rsidRDefault="00F823ED" w:rsidP="006D055F">
            <w:pPr>
              <w:rPr>
                <w:b/>
                <w:sz w:val="16"/>
                <w:szCs w:val="16"/>
              </w:rPr>
            </w:pPr>
          </w:p>
          <w:p w:rsidR="00F823ED" w:rsidRPr="00BA741C" w:rsidRDefault="00F823ED" w:rsidP="006D055F">
            <w:pPr>
              <w:rPr>
                <w:b/>
                <w:sz w:val="16"/>
                <w:szCs w:val="16"/>
              </w:rPr>
            </w:pPr>
          </w:p>
        </w:tc>
        <w:tc>
          <w:tcPr>
            <w:tcW w:w="850" w:type="dxa"/>
          </w:tcPr>
          <w:p w:rsidR="00F823ED" w:rsidRPr="00BA741C" w:rsidRDefault="00F823ED" w:rsidP="006D055F">
            <w:pPr>
              <w:rPr>
                <w:b/>
                <w:sz w:val="16"/>
                <w:szCs w:val="16"/>
              </w:rPr>
            </w:pPr>
            <w:r w:rsidRPr="00BA741C">
              <w:rPr>
                <w:b/>
                <w:sz w:val="16"/>
                <w:szCs w:val="16"/>
              </w:rPr>
              <w:t>70%</w:t>
            </w:r>
          </w:p>
        </w:tc>
        <w:tc>
          <w:tcPr>
            <w:tcW w:w="832" w:type="dxa"/>
          </w:tcPr>
          <w:p w:rsidR="00F823ED" w:rsidRPr="00BA741C" w:rsidRDefault="00F823ED" w:rsidP="006D055F">
            <w:pPr>
              <w:rPr>
                <w:b/>
                <w:sz w:val="16"/>
                <w:szCs w:val="16"/>
              </w:rPr>
            </w:pPr>
            <w:r w:rsidRPr="00BA741C">
              <w:rPr>
                <w:b/>
                <w:sz w:val="16"/>
                <w:szCs w:val="16"/>
              </w:rPr>
              <w:t>95%</w:t>
            </w:r>
          </w:p>
        </w:tc>
        <w:tc>
          <w:tcPr>
            <w:tcW w:w="869" w:type="dxa"/>
          </w:tcPr>
          <w:p w:rsidR="00F823ED" w:rsidRPr="00BA741C" w:rsidRDefault="00F823ED" w:rsidP="006D055F">
            <w:pPr>
              <w:rPr>
                <w:b/>
                <w:sz w:val="16"/>
                <w:szCs w:val="16"/>
              </w:rPr>
            </w:pPr>
            <w:r w:rsidRPr="00BA741C">
              <w:rPr>
                <w:b/>
                <w:sz w:val="16"/>
                <w:szCs w:val="16"/>
              </w:rPr>
              <w:t>100%</w:t>
            </w:r>
          </w:p>
        </w:tc>
        <w:tc>
          <w:tcPr>
            <w:tcW w:w="992" w:type="dxa"/>
          </w:tcPr>
          <w:p w:rsidR="00F823ED" w:rsidRPr="00BA741C" w:rsidRDefault="00F823ED" w:rsidP="006D055F">
            <w:pPr>
              <w:rPr>
                <w:b/>
                <w:sz w:val="16"/>
                <w:szCs w:val="16"/>
              </w:rPr>
            </w:pPr>
            <w:r w:rsidRPr="00BA741C">
              <w:rPr>
                <w:b/>
                <w:sz w:val="16"/>
                <w:szCs w:val="16"/>
              </w:rPr>
              <w:t>Planes de aula diseñados e implementados por los docentes</w:t>
            </w:r>
          </w:p>
          <w:p w:rsidR="00F823ED" w:rsidRPr="00BA741C" w:rsidRDefault="00F823ED" w:rsidP="006D055F">
            <w:pPr>
              <w:rPr>
                <w:b/>
                <w:sz w:val="16"/>
                <w:szCs w:val="16"/>
              </w:rPr>
            </w:pPr>
          </w:p>
          <w:p w:rsidR="00F823ED" w:rsidRPr="00BA741C" w:rsidRDefault="00F823ED" w:rsidP="006D055F">
            <w:pPr>
              <w:rPr>
                <w:b/>
                <w:sz w:val="16"/>
                <w:szCs w:val="16"/>
              </w:rPr>
            </w:pPr>
            <w:r w:rsidRPr="00BA741C">
              <w:rPr>
                <w:b/>
                <w:sz w:val="16"/>
                <w:szCs w:val="16"/>
              </w:rPr>
              <w:t>Parámetros para hacer seguimiento de los procesos</w:t>
            </w:r>
          </w:p>
        </w:tc>
        <w:tc>
          <w:tcPr>
            <w:tcW w:w="1560" w:type="dxa"/>
          </w:tcPr>
          <w:p w:rsidR="00F823ED" w:rsidRPr="00BA741C" w:rsidRDefault="00F823ED" w:rsidP="006D055F">
            <w:pPr>
              <w:rPr>
                <w:b/>
                <w:sz w:val="16"/>
                <w:szCs w:val="16"/>
              </w:rPr>
            </w:pPr>
            <w:r w:rsidRPr="00BA741C">
              <w:rPr>
                <w:b/>
                <w:sz w:val="16"/>
                <w:szCs w:val="16"/>
              </w:rPr>
              <w:t>bimensual</w:t>
            </w:r>
          </w:p>
        </w:tc>
        <w:tc>
          <w:tcPr>
            <w:tcW w:w="1417" w:type="dxa"/>
          </w:tcPr>
          <w:p w:rsidR="00F823ED" w:rsidRPr="00BA741C" w:rsidRDefault="00F823ED" w:rsidP="006D055F">
            <w:pPr>
              <w:rPr>
                <w:b/>
                <w:sz w:val="16"/>
                <w:szCs w:val="16"/>
              </w:rPr>
            </w:pPr>
            <w:r w:rsidRPr="00BA741C">
              <w:rPr>
                <w:b/>
                <w:sz w:val="16"/>
                <w:szCs w:val="16"/>
              </w:rPr>
              <w:t xml:space="preserve">Equipo de gestión académica y </w:t>
            </w:r>
          </w:p>
          <w:p w:rsidR="00F823ED" w:rsidRPr="00BA741C" w:rsidRDefault="00F823ED" w:rsidP="006D055F">
            <w:pPr>
              <w:rPr>
                <w:b/>
                <w:sz w:val="16"/>
                <w:szCs w:val="16"/>
              </w:rPr>
            </w:pPr>
            <w:r w:rsidRPr="00BA741C">
              <w:rPr>
                <w:b/>
                <w:sz w:val="16"/>
                <w:szCs w:val="16"/>
              </w:rPr>
              <w:t>Consejo Académico</w:t>
            </w:r>
          </w:p>
        </w:tc>
      </w:tr>
      <w:tr w:rsidR="00F823ED" w:rsidRPr="00FE53B4" w:rsidTr="006D055F">
        <w:tc>
          <w:tcPr>
            <w:tcW w:w="462" w:type="dxa"/>
            <w:vMerge/>
          </w:tcPr>
          <w:p w:rsidR="00F823ED" w:rsidRPr="00BA741C" w:rsidRDefault="00F823ED" w:rsidP="006D055F">
            <w:pPr>
              <w:rPr>
                <w:b/>
                <w:sz w:val="16"/>
                <w:szCs w:val="16"/>
              </w:rPr>
            </w:pPr>
          </w:p>
        </w:tc>
        <w:tc>
          <w:tcPr>
            <w:tcW w:w="1148" w:type="dxa"/>
            <w:vMerge/>
          </w:tcPr>
          <w:p w:rsidR="00F823ED" w:rsidRPr="00BA741C" w:rsidRDefault="00F823ED" w:rsidP="006D055F">
            <w:pPr>
              <w:rPr>
                <w:b/>
                <w:sz w:val="16"/>
                <w:szCs w:val="16"/>
              </w:rPr>
            </w:pPr>
          </w:p>
        </w:tc>
        <w:tc>
          <w:tcPr>
            <w:tcW w:w="1333" w:type="dxa"/>
          </w:tcPr>
          <w:p w:rsidR="00F823ED" w:rsidRPr="00BA741C" w:rsidRDefault="00F823ED" w:rsidP="006D055F">
            <w:pPr>
              <w:rPr>
                <w:b/>
                <w:sz w:val="16"/>
                <w:szCs w:val="16"/>
              </w:rPr>
            </w:pPr>
            <w:r w:rsidRPr="00BA741C">
              <w:rPr>
                <w:b/>
                <w:sz w:val="16"/>
                <w:szCs w:val="16"/>
              </w:rPr>
              <w:t xml:space="preserve">3. A diciembre de 2014, el 100% de los coordinadores  de la institución estará haciendo seguimiento a los planes de aula ejecutados por  los docentes. </w:t>
            </w:r>
            <w:r w:rsidRPr="00F823ED">
              <w:rPr>
                <w:b/>
                <w:color w:val="FF0000"/>
                <w:sz w:val="16"/>
                <w:szCs w:val="16"/>
                <w:lang w:val="es-ES_tradnl"/>
              </w:rPr>
              <w:t>NO HA INICIADO</w:t>
            </w:r>
          </w:p>
        </w:tc>
        <w:tc>
          <w:tcPr>
            <w:tcW w:w="1134" w:type="dxa"/>
          </w:tcPr>
          <w:p w:rsidR="00F823ED" w:rsidRPr="00BA741C" w:rsidRDefault="00F823ED" w:rsidP="006D055F">
            <w:pPr>
              <w:rPr>
                <w:b/>
                <w:sz w:val="16"/>
                <w:szCs w:val="16"/>
              </w:rPr>
            </w:pPr>
            <w:r w:rsidRPr="00BA741C">
              <w:rPr>
                <w:b/>
                <w:sz w:val="16"/>
                <w:szCs w:val="16"/>
              </w:rPr>
              <w:t>25/01/2014</w:t>
            </w:r>
          </w:p>
        </w:tc>
        <w:tc>
          <w:tcPr>
            <w:tcW w:w="851" w:type="dxa"/>
          </w:tcPr>
          <w:p w:rsidR="00F823ED" w:rsidRPr="00BA741C" w:rsidRDefault="00F823ED" w:rsidP="006D055F">
            <w:pPr>
              <w:rPr>
                <w:b/>
                <w:sz w:val="16"/>
                <w:szCs w:val="16"/>
              </w:rPr>
            </w:pPr>
            <w:r w:rsidRPr="00BA741C">
              <w:rPr>
                <w:b/>
                <w:sz w:val="16"/>
                <w:szCs w:val="16"/>
              </w:rPr>
              <w:t>07/12/2014</w:t>
            </w:r>
          </w:p>
        </w:tc>
        <w:tc>
          <w:tcPr>
            <w:tcW w:w="1276" w:type="dxa"/>
          </w:tcPr>
          <w:p w:rsidR="00F823ED" w:rsidRPr="00BA741C" w:rsidRDefault="00F823ED" w:rsidP="006D055F">
            <w:pPr>
              <w:rPr>
                <w:b/>
                <w:sz w:val="16"/>
                <w:szCs w:val="16"/>
              </w:rPr>
            </w:pPr>
            <w:r w:rsidRPr="00BA741C">
              <w:rPr>
                <w:b/>
                <w:sz w:val="16"/>
                <w:szCs w:val="16"/>
              </w:rPr>
              <w:t xml:space="preserve">Seguimiento de la implementación de los planes de aula al proceso de enseñanza -aprendizaje </w:t>
            </w:r>
          </w:p>
        </w:tc>
        <w:tc>
          <w:tcPr>
            <w:tcW w:w="1014" w:type="dxa"/>
          </w:tcPr>
          <w:p w:rsidR="00F823ED" w:rsidRPr="00BA741C" w:rsidRDefault="00F823ED" w:rsidP="006D055F">
            <w:pPr>
              <w:rPr>
                <w:b/>
                <w:sz w:val="16"/>
                <w:szCs w:val="16"/>
              </w:rPr>
            </w:pPr>
            <w:r w:rsidRPr="00BA741C">
              <w:rPr>
                <w:b/>
                <w:sz w:val="16"/>
                <w:szCs w:val="16"/>
              </w:rPr>
              <w:t>De resultado</w:t>
            </w:r>
          </w:p>
        </w:tc>
        <w:tc>
          <w:tcPr>
            <w:tcW w:w="1395" w:type="dxa"/>
          </w:tcPr>
          <w:p w:rsidR="00F823ED" w:rsidRPr="00BA741C" w:rsidRDefault="00F823ED" w:rsidP="006D055F">
            <w:pPr>
              <w:rPr>
                <w:b/>
                <w:sz w:val="16"/>
                <w:szCs w:val="16"/>
              </w:rPr>
            </w:pPr>
            <w:r w:rsidRPr="00BA741C">
              <w:rPr>
                <w:b/>
                <w:sz w:val="16"/>
                <w:szCs w:val="16"/>
              </w:rPr>
              <w:t>Aplicar parámetros para valorar la implementación de los planes de aula al proceso de enseñanza-aprendizaje</w:t>
            </w:r>
          </w:p>
        </w:tc>
        <w:tc>
          <w:tcPr>
            <w:tcW w:w="993" w:type="dxa"/>
          </w:tcPr>
          <w:p w:rsidR="00F823ED" w:rsidRPr="00BA741C" w:rsidRDefault="00F823ED" w:rsidP="006D055F">
            <w:pPr>
              <w:rPr>
                <w:b/>
                <w:sz w:val="16"/>
                <w:szCs w:val="16"/>
              </w:rPr>
            </w:pPr>
            <w:r w:rsidRPr="00BA741C">
              <w:rPr>
                <w:b/>
                <w:sz w:val="16"/>
                <w:szCs w:val="16"/>
              </w:rPr>
              <w:t>porcentaje</w:t>
            </w:r>
          </w:p>
        </w:tc>
        <w:tc>
          <w:tcPr>
            <w:tcW w:w="1275" w:type="dxa"/>
          </w:tcPr>
          <w:p w:rsidR="00F823ED" w:rsidRPr="00BA741C" w:rsidRDefault="00F823ED" w:rsidP="006D055F">
            <w:pPr>
              <w:rPr>
                <w:b/>
                <w:sz w:val="16"/>
                <w:szCs w:val="16"/>
              </w:rPr>
            </w:pPr>
            <w:r w:rsidRPr="00BA741C">
              <w:rPr>
                <w:b/>
                <w:sz w:val="16"/>
                <w:szCs w:val="16"/>
              </w:rPr>
              <w:t xml:space="preserve">Valoraciones de los planes de aula implementados por los docentes sobre total esperado </w:t>
            </w:r>
          </w:p>
        </w:tc>
        <w:tc>
          <w:tcPr>
            <w:tcW w:w="993" w:type="dxa"/>
          </w:tcPr>
          <w:p w:rsidR="00F823ED" w:rsidRPr="00BA741C" w:rsidRDefault="00F823ED" w:rsidP="006D055F">
            <w:pPr>
              <w:rPr>
                <w:b/>
                <w:sz w:val="16"/>
                <w:szCs w:val="16"/>
              </w:rPr>
            </w:pPr>
            <w:r w:rsidRPr="00BA741C">
              <w:rPr>
                <w:b/>
                <w:sz w:val="16"/>
                <w:szCs w:val="16"/>
              </w:rPr>
              <w:t>(P/T)*100</w:t>
            </w:r>
          </w:p>
          <w:p w:rsidR="00F823ED" w:rsidRPr="00BA741C" w:rsidRDefault="00F823ED" w:rsidP="006D055F">
            <w:pPr>
              <w:rPr>
                <w:b/>
                <w:sz w:val="16"/>
                <w:szCs w:val="16"/>
              </w:rPr>
            </w:pPr>
          </w:p>
          <w:p w:rsidR="00F823ED" w:rsidRPr="00BA741C" w:rsidRDefault="00F823ED" w:rsidP="006D055F">
            <w:pPr>
              <w:rPr>
                <w:b/>
                <w:sz w:val="16"/>
                <w:szCs w:val="16"/>
              </w:rPr>
            </w:pPr>
          </w:p>
        </w:tc>
        <w:tc>
          <w:tcPr>
            <w:tcW w:w="850" w:type="dxa"/>
          </w:tcPr>
          <w:p w:rsidR="00F823ED" w:rsidRPr="00BA741C" w:rsidRDefault="00F823ED" w:rsidP="006D055F">
            <w:pPr>
              <w:rPr>
                <w:b/>
                <w:sz w:val="16"/>
                <w:szCs w:val="16"/>
              </w:rPr>
            </w:pPr>
            <w:r w:rsidRPr="00BA741C">
              <w:rPr>
                <w:b/>
                <w:sz w:val="16"/>
                <w:szCs w:val="16"/>
              </w:rPr>
              <w:t>20%</w:t>
            </w:r>
          </w:p>
        </w:tc>
        <w:tc>
          <w:tcPr>
            <w:tcW w:w="832" w:type="dxa"/>
          </w:tcPr>
          <w:p w:rsidR="00F823ED" w:rsidRPr="00BA741C" w:rsidRDefault="00F823ED" w:rsidP="006D055F">
            <w:pPr>
              <w:rPr>
                <w:b/>
                <w:sz w:val="16"/>
                <w:szCs w:val="16"/>
              </w:rPr>
            </w:pPr>
            <w:r w:rsidRPr="00BA741C">
              <w:rPr>
                <w:b/>
                <w:sz w:val="16"/>
                <w:szCs w:val="16"/>
              </w:rPr>
              <w:t>90%</w:t>
            </w:r>
          </w:p>
        </w:tc>
        <w:tc>
          <w:tcPr>
            <w:tcW w:w="869" w:type="dxa"/>
          </w:tcPr>
          <w:p w:rsidR="00F823ED" w:rsidRPr="00BA741C" w:rsidRDefault="00F823ED" w:rsidP="006D055F">
            <w:pPr>
              <w:rPr>
                <w:b/>
                <w:sz w:val="16"/>
                <w:szCs w:val="16"/>
              </w:rPr>
            </w:pPr>
            <w:r w:rsidRPr="00BA741C">
              <w:rPr>
                <w:b/>
                <w:sz w:val="16"/>
                <w:szCs w:val="16"/>
              </w:rPr>
              <w:t>100%</w:t>
            </w:r>
          </w:p>
        </w:tc>
        <w:tc>
          <w:tcPr>
            <w:tcW w:w="992" w:type="dxa"/>
          </w:tcPr>
          <w:p w:rsidR="00F823ED" w:rsidRPr="00BA741C" w:rsidRDefault="00F823ED" w:rsidP="006D055F">
            <w:pPr>
              <w:rPr>
                <w:b/>
                <w:sz w:val="16"/>
                <w:szCs w:val="16"/>
              </w:rPr>
            </w:pPr>
            <w:r w:rsidRPr="00BA741C">
              <w:rPr>
                <w:b/>
                <w:sz w:val="16"/>
                <w:szCs w:val="16"/>
              </w:rPr>
              <w:t>Planes de aula diseñados e implementados por los docentes y sus valoraciones</w:t>
            </w:r>
          </w:p>
          <w:p w:rsidR="00F823ED" w:rsidRPr="00BA741C" w:rsidRDefault="00F823ED" w:rsidP="006D055F">
            <w:pPr>
              <w:rPr>
                <w:b/>
                <w:sz w:val="16"/>
                <w:szCs w:val="16"/>
              </w:rPr>
            </w:pPr>
          </w:p>
        </w:tc>
        <w:tc>
          <w:tcPr>
            <w:tcW w:w="1560" w:type="dxa"/>
          </w:tcPr>
          <w:p w:rsidR="00F823ED" w:rsidRPr="00BA741C" w:rsidRDefault="00F823ED" w:rsidP="006D055F">
            <w:pPr>
              <w:rPr>
                <w:b/>
                <w:sz w:val="16"/>
                <w:szCs w:val="16"/>
              </w:rPr>
            </w:pPr>
            <w:r w:rsidRPr="00BA741C">
              <w:rPr>
                <w:b/>
                <w:sz w:val="16"/>
                <w:szCs w:val="16"/>
              </w:rPr>
              <w:t>trimestralmente</w:t>
            </w:r>
          </w:p>
        </w:tc>
        <w:tc>
          <w:tcPr>
            <w:tcW w:w="1417" w:type="dxa"/>
          </w:tcPr>
          <w:p w:rsidR="00F823ED" w:rsidRPr="00BA741C" w:rsidRDefault="00F823ED" w:rsidP="006D055F">
            <w:pPr>
              <w:rPr>
                <w:b/>
                <w:sz w:val="16"/>
                <w:szCs w:val="16"/>
              </w:rPr>
            </w:pPr>
            <w:r w:rsidRPr="00BA741C">
              <w:rPr>
                <w:b/>
                <w:sz w:val="16"/>
                <w:szCs w:val="16"/>
              </w:rPr>
              <w:t>Coordinadores de nivel, equipo de gestión académica y consejo académico</w:t>
            </w:r>
          </w:p>
        </w:tc>
      </w:tr>
    </w:tbl>
    <w:p w:rsidR="00F823ED" w:rsidRDefault="00F823ED" w:rsidP="00B97823">
      <w:pPr>
        <w:spacing w:line="360" w:lineRule="auto"/>
        <w:jc w:val="both"/>
        <w:rPr>
          <w:sz w:val="24"/>
          <w:szCs w:val="24"/>
        </w:rPr>
      </w:pPr>
    </w:p>
    <w:p w:rsidR="00F823ED" w:rsidRDefault="00F823ED" w:rsidP="00B97823">
      <w:pPr>
        <w:spacing w:line="360" w:lineRule="auto"/>
        <w:jc w:val="both"/>
        <w:rPr>
          <w:sz w:val="24"/>
          <w:szCs w:val="24"/>
        </w:rPr>
      </w:pPr>
    </w:p>
    <w:p w:rsidR="00F823ED" w:rsidRDefault="00F823ED" w:rsidP="00B97823">
      <w:pPr>
        <w:spacing w:line="360" w:lineRule="auto"/>
        <w:jc w:val="both"/>
        <w:rPr>
          <w:sz w:val="24"/>
          <w:szCs w:val="24"/>
        </w:rPr>
      </w:pPr>
    </w:p>
    <w:p w:rsidR="00F823ED" w:rsidRDefault="00F823ED" w:rsidP="00B97823">
      <w:pPr>
        <w:spacing w:line="360" w:lineRule="auto"/>
        <w:jc w:val="both"/>
        <w:rPr>
          <w:sz w:val="24"/>
          <w:szCs w:val="24"/>
        </w:rPr>
      </w:pPr>
    </w:p>
    <w:p w:rsidR="00F823ED" w:rsidRDefault="00F823ED" w:rsidP="00B97823">
      <w:pPr>
        <w:spacing w:line="360" w:lineRule="auto"/>
        <w:jc w:val="both"/>
        <w:rPr>
          <w:sz w:val="24"/>
          <w:szCs w:val="24"/>
        </w:rPr>
      </w:pPr>
    </w:p>
    <w:p w:rsidR="00F823ED" w:rsidRDefault="00F823ED" w:rsidP="00B97823">
      <w:pPr>
        <w:spacing w:line="360" w:lineRule="auto"/>
        <w:jc w:val="both"/>
        <w:rPr>
          <w:sz w:val="24"/>
          <w:szCs w:val="24"/>
        </w:rPr>
      </w:pPr>
    </w:p>
    <w:tbl>
      <w:tblPr>
        <w:tblStyle w:val="Tablaconcuadrcula"/>
        <w:tblW w:w="18394" w:type="dxa"/>
        <w:tblLayout w:type="fixed"/>
        <w:tblLook w:val="04A0" w:firstRow="1" w:lastRow="0" w:firstColumn="1" w:lastColumn="0" w:noHBand="0" w:noVBand="1"/>
      </w:tblPr>
      <w:tblGrid>
        <w:gridCol w:w="1498"/>
        <w:gridCol w:w="4188"/>
        <w:gridCol w:w="3778"/>
        <w:gridCol w:w="2693"/>
        <w:gridCol w:w="2693"/>
        <w:gridCol w:w="3544"/>
      </w:tblGrid>
      <w:tr w:rsidR="00F823ED" w:rsidRPr="00FE53B4" w:rsidTr="006D055F">
        <w:tc>
          <w:tcPr>
            <w:tcW w:w="9464" w:type="dxa"/>
            <w:gridSpan w:val="3"/>
          </w:tcPr>
          <w:p w:rsidR="00F823ED" w:rsidRPr="00FE53B4" w:rsidRDefault="00F823ED" w:rsidP="006D055F">
            <w:pPr>
              <w:jc w:val="center"/>
              <w:rPr>
                <w:b/>
                <w:sz w:val="18"/>
                <w:szCs w:val="18"/>
              </w:rPr>
            </w:pPr>
            <w:r w:rsidRPr="00FE53B4">
              <w:rPr>
                <w:b/>
                <w:sz w:val="18"/>
                <w:szCs w:val="18"/>
              </w:rPr>
              <w:lastRenderedPageBreak/>
              <w:t>DEFINICION DE TAREAS</w:t>
            </w:r>
          </w:p>
        </w:tc>
        <w:tc>
          <w:tcPr>
            <w:tcW w:w="8930" w:type="dxa"/>
            <w:gridSpan w:val="3"/>
          </w:tcPr>
          <w:p w:rsidR="00F823ED" w:rsidRPr="00FE53B4" w:rsidRDefault="00F823ED" w:rsidP="006D055F">
            <w:pPr>
              <w:jc w:val="center"/>
              <w:rPr>
                <w:b/>
                <w:sz w:val="18"/>
                <w:szCs w:val="18"/>
              </w:rPr>
            </w:pPr>
            <w:r w:rsidRPr="00FE53B4">
              <w:rPr>
                <w:b/>
                <w:sz w:val="18"/>
                <w:szCs w:val="18"/>
              </w:rPr>
              <w:t>Y  RESPONSABLES</w:t>
            </w:r>
          </w:p>
        </w:tc>
      </w:tr>
      <w:tr w:rsidR="00F823ED" w:rsidRPr="00FE53B4" w:rsidTr="006D055F">
        <w:tc>
          <w:tcPr>
            <w:tcW w:w="1498" w:type="dxa"/>
          </w:tcPr>
          <w:p w:rsidR="00F823ED" w:rsidRPr="00BA741C" w:rsidRDefault="00F823ED" w:rsidP="006D055F">
            <w:pPr>
              <w:jc w:val="center"/>
              <w:rPr>
                <w:b/>
                <w:sz w:val="18"/>
                <w:szCs w:val="18"/>
              </w:rPr>
            </w:pPr>
            <w:r w:rsidRPr="00BA741C">
              <w:rPr>
                <w:b/>
                <w:sz w:val="18"/>
                <w:szCs w:val="18"/>
              </w:rPr>
              <w:t>N° DE TAREAS</w:t>
            </w:r>
          </w:p>
        </w:tc>
        <w:tc>
          <w:tcPr>
            <w:tcW w:w="4188" w:type="dxa"/>
          </w:tcPr>
          <w:p w:rsidR="00F823ED" w:rsidRPr="00BA741C" w:rsidRDefault="00F823ED" w:rsidP="006D055F">
            <w:pPr>
              <w:jc w:val="center"/>
              <w:rPr>
                <w:b/>
                <w:sz w:val="18"/>
                <w:szCs w:val="18"/>
              </w:rPr>
            </w:pPr>
            <w:r w:rsidRPr="00BA741C">
              <w:rPr>
                <w:b/>
                <w:sz w:val="18"/>
                <w:szCs w:val="18"/>
              </w:rPr>
              <w:t>TAREAS</w:t>
            </w:r>
          </w:p>
        </w:tc>
        <w:tc>
          <w:tcPr>
            <w:tcW w:w="3778" w:type="dxa"/>
          </w:tcPr>
          <w:p w:rsidR="00F823ED" w:rsidRPr="00BA741C" w:rsidRDefault="00F823ED" w:rsidP="006D055F">
            <w:pPr>
              <w:jc w:val="center"/>
              <w:rPr>
                <w:b/>
                <w:sz w:val="18"/>
                <w:szCs w:val="18"/>
              </w:rPr>
            </w:pPr>
            <w:r w:rsidRPr="00BA741C">
              <w:rPr>
                <w:b/>
                <w:sz w:val="18"/>
                <w:szCs w:val="18"/>
              </w:rPr>
              <w:t>RESPONSABLE</w:t>
            </w:r>
          </w:p>
        </w:tc>
        <w:tc>
          <w:tcPr>
            <w:tcW w:w="2693" w:type="dxa"/>
          </w:tcPr>
          <w:p w:rsidR="00F823ED" w:rsidRPr="00BA741C" w:rsidRDefault="00F823ED" w:rsidP="006D055F">
            <w:pPr>
              <w:rPr>
                <w:b/>
                <w:sz w:val="18"/>
                <w:szCs w:val="18"/>
              </w:rPr>
            </w:pPr>
            <w:r w:rsidRPr="00BA741C">
              <w:rPr>
                <w:b/>
                <w:sz w:val="18"/>
                <w:szCs w:val="18"/>
              </w:rPr>
              <w:t>CORREO RESPONSABLE</w:t>
            </w:r>
          </w:p>
        </w:tc>
        <w:tc>
          <w:tcPr>
            <w:tcW w:w="2693" w:type="dxa"/>
          </w:tcPr>
          <w:p w:rsidR="00F823ED" w:rsidRPr="00BA741C" w:rsidRDefault="00F823ED" w:rsidP="006D055F">
            <w:pPr>
              <w:jc w:val="center"/>
              <w:rPr>
                <w:b/>
                <w:sz w:val="18"/>
                <w:szCs w:val="18"/>
              </w:rPr>
            </w:pPr>
            <w:r w:rsidRPr="00BA741C">
              <w:rPr>
                <w:b/>
                <w:sz w:val="18"/>
                <w:szCs w:val="18"/>
              </w:rPr>
              <w:t>FECHA INICIO</w:t>
            </w:r>
          </w:p>
          <w:p w:rsidR="00F823ED" w:rsidRPr="00BA741C" w:rsidRDefault="00F823ED" w:rsidP="006D055F">
            <w:pPr>
              <w:jc w:val="center"/>
              <w:rPr>
                <w:b/>
                <w:sz w:val="18"/>
                <w:szCs w:val="18"/>
              </w:rPr>
            </w:pPr>
            <w:r w:rsidRPr="00BA741C">
              <w:rPr>
                <w:b/>
                <w:sz w:val="18"/>
                <w:szCs w:val="18"/>
              </w:rPr>
              <w:t>(DD-MM-AA)</w:t>
            </w:r>
          </w:p>
        </w:tc>
        <w:tc>
          <w:tcPr>
            <w:tcW w:w="3544" w:type="dxa"/>
          </w:tcPr>
          <w:p w:rsidR="00F823ED" w:rsidRPr="00BA741C" w:rsidRDefault="00F823ED" w:rsidP="006D055F">
            <w:pPr>
              <w:jc w:val="center"/>
              <w:rPr>
                <w:b/>
                <w:sz w:val="18"/>
                <w:szCs w:val="18"/>
              </w:rPr>
            </w:pPr>
            <w:r w:rsidRPr="00BA741C">
              <w:rPr>
                <w:b/>
                <w:sz w:val="18"/>
                <w:szCs w:val="18"/>
              </w:rPr>
              <w:t>FECHA FIN</w:t>
            </w:r>
          </w:p>
          <w:p w:rsidR="00F823ED" w:rsidRPr="00BA741C" w:rsidRDefault="00F823ED" w:rsidP="006D055F">
            <w:pPr>
              <w:jc w:val="center"/>
              <w:rPr>
                <w:b/>
                <w:sz w:val="18"/>
                <w:szCs w:val="18"/>
              </w:rPr>
            </w:pPr>
            <w:r w:rsidRPr="00BA741C">
              <w:rPr>
                <w:b/>
                <w:sz w:val="18"/>
                <w:szCs w:val="18"/>
              </w:rPr>
              <w:t>(DD-MM-AA)</w:t>
            </w:r>
          </w:p>
        </w:tc>
      </w:tr>
      <w:tr w:rsidR="00F823ED" w:rsidRPr="00FE53B4" w:rsidTr="006D055F">
        <w:tc>
          <w:tcPr>
            <w:tcW w:w="1498" w:type="dxa"/>
          </w:tcPr>
          <w:p w:rsidR="00F823ED" w:rsidRPr="00BA741C" w:rsidRDefault="00F823ED" w:rsidP="006D055F">
            <w:pPr>
              <w:rPr>
                <w:b/>
                <w:sz w:val="18"/>
                <w:szCs w:val="18"/>
              </w:rPr>
            </w:pPr>
            <w:r w:rsidRPr="00BA741C">
              <w:rPr>
                <w:b/>
                <w:sz w:val="18"/>
                <w:szCs w:val="18"/>
              </w:rPr>
              <w:t>1.1.</w:t>
            </w:r>
          </w:p>
        </w:tc>
        <w:tc>
          <w:tcPr>
            <w:tcW w:w="4188" w:type="dxa"/>
          </w:tcPr>
          <w:p w:rsidR="00F823ED" w:rsidRPr="00BA741C" w:rsidRDefault="00F823ED" w:rsidP="006D055F">
            <w:pPr>
              <w:rPr>
                <w:b/>
                <w:sz w:val="18"/>
                <w:szCs w:val="18"/>
              </w:rPr>
            </w:pPr>
            <w:r w:rsidRPr="00BA741C">
              <w:rPr>
                <w:b/>
                <w:sz w:val="18"/>
                <w:szCs w:val="18"/>
              </w:rPr>
              <w:t xml:space="preserve">Realizar jornadas de exploración  en los docentes sobre la estrategia </w:t>
            </w:r>
            <w:proofErr w:type="spellStart"/>
            <w:r w:rsidRPr="00BA741C">
              <w:rPr>
                <w:b/>
                <w:sz w:val="18"/>
                <w:szCs w:val="18"/>
              </w:rPr>
              <w:t>de l</w:t>
            </w:r>
            <w:proofErr w:type="spellEnd"/>
            <w:r w:rsidRPr="00BA741C">
              <w:rPr>
                <w:b/>
                <w:sz w:val="18"/>
                <w:szCs w:val="18"/>
              </w:rPr>
              <w:t xml:space="preserve"> plan de aula</w:t>
            </w:r>
          </w:p>
        </w:tc>
        <w:tc>
          <w:tcPr>
            <w:tcW w:w="3778" w:type="dxa"/>
          </w:tcPr>
          <w:p w:rsidR="00F823ED" w:rsidRPr="00BA741C" w:rsidRDefault="00F823ED" w:rsidP="006D055F">
            <w:pPr>
              <w:rPr>
                <w:b/>
                <w:sz w:val="18"/>
                <w:szCs w:val="18"/>
              </w:rPr>
            </w:pPr>
            <w:r w:rsidRPr="00BA741C">
              <w:rPr>
                <w:b/>
                <w:sz w:val="18"/>
                <w:szCs w:val="18"/>
              </w:rPr>
              <w:t>Equipo de gestión académica.</w:t>
            </w:r>
          </w:p>
        </w:tc>
        <w:tc>
          <w:tcPr>
            <w:tcW w:w="2693" w:type="dxa"/>
          </w:tcPr>
          <w:p w:rsidR="00F823ED" w:rsidRPr="00BA741C" w:rsidRDefault="00AF165E" w:rsidP="006D055F">
            <w:pPr>
              <w:rPr>
                <w:b/>
                <w:sz w:val="18"/>
                <w:szCs w:val="18"/>
              </w:rPr>
            </w:pPr>
            <w:hyperlink r:id="rId14" w:history="1">
              <w:r w:rsidR="00F823ED" w:rsidRPr="00BA741C">
                <w:rPr>
                  <w:rFonts w:ascii="Segoe UI" w:eastAsia="Times New Roman" w:hAnsi="Segoe UI" w:cs="Segoe UI"/>
                  <w:b/>
                  <w:color w:val="0000FF"/>
                  <w:sz w:val="18"/>
                  <w:szCs w:val="18"/>
                  <w:u w:val="single"/>
                </w:rPr>
                <w:t>beatob59@hotmail.com</w:t>
              </w:r>
            </w:hyperlink>
            <w:r w:rsidR="00F823ED" w:rsidRPr="00BA741C">
              <w:rPr>
                <w:rFonts w:ascii="Segoe UI" w:eastAsia="Times New Roman" w:hAnsi="Segoe UI" w:cs="Segoe UI"/>
                <w:b/>
                <w:color w:val="2A2A2A"/>
                <w:sz w:val="18"/>
                <w:szCs w:val="18"/>
                <w:shd w:val="clear" w:color="auto" w:fill="F3F7FD"/>
              </w:rPr>
              <w:t> </w:t>
            </w:r>
          </w:p>
        </w:tc>
        <w:tc>
          <w:tcPr>
            <w:tcW w:w="2693" w:type="dxa"/>
          </w:tcPr>
          <w:p w:rsidR="00F823ED" w:rsidRPr="00BA741C" w:rsidRDefault="00F823ED" w:rsidP="006D055F">
            <w:pPr>
              <w:rPr>
                <w:b/>
                <w:sz w:val="18"/>
                <w:szCs w:val="18"/>
              </w:rPr>
            </w:pPr>
            <w:r w:rsidRPr="00BA741C">
              <w:rPr>
                <w:b/>
                <w:sz w:val="18"/>
                <w:szCs w:val="18"/>
              </w:rPr>
              <w:t>15/05/2012</w:t>
            </w:r>
          </w:p>
        </w:tc>
        <w:tc>
          <w:tcPr>
            <w:tcW w:w="3544" w:type="dxa"/>
          </w:tcPr>
          <w:p w:rsidR="00F823ED" w:rsidRPr="00BA741C" w:rsidRDefault="00F823ED" w:rsidP="006D055F">
            <w:pPr>
              <w:rPr>
                <w:b/>
                <w:sz w:val="18"/>
                <w:szCs w:val="18"/>
              </w:rPr>
            </w:pPr>
            <w:r w:rsidRPr="00BA741C">
              <w:rPr>
                <w:b/>
                <w:sz w:val="18"/>
                <w:szCs w:val="18"/>
              </w:rPr>
              <w:t>20/07/2012</w:t>
            </w:r>
            <w:r w:rsidRPr="00F823ED">
              <w:rPr>
                <w:b/>
                <w:color w:val="FF0000"/>
                <w:sz w:val="18"/>
                <w:szCs w:val="18"/>
              </w:rPr>
              <w:t>SE CUMPLIO</w:t>
            </w:r>
          </w:p>
        </w:tc>
      </w:tr>
      <w:tr w:rsidR="00F823ED" w:rsidRPr="00FE53B4" w:rsidTr="006D055F">
        <w:tc>
          <w:tcPr>
            <w:tcW w:w="1498" w:type="dxa"/>
          </w:tcPr>
          <w:p w:rsidR="00F823ED" w:rsidRPr="00BA741C" w:rsidRDefault="00F823ED" w:rsidP="006D055F">
            <w:pPr>
              <w:rPr>
                <w:b/>
                <w:sz w:val="18"/>
                <w:szCs w:val="18"/>
              </w:rPr>
            </w:pPr>
            <w:r w:rsidRPr="00BA741C">
              <w:rPr>
                <w:b/>
                <w:sz w:val="18"/>
                <w:szCs w:val="18"/>
              </w:rPr>
              <w:t>1.2.</w:t>
            </w:r>
          </w:p>
        </w:tc>
        <w:tc>
          <w:tcPr>
            <w:tcW w:w="4188" w:type="dxa"/>
          </w:tcPr>
          <w:p w:rsidR="00F823ED" w:rsidRPr="00BA741C" w:rsidRDefault="00F823ED" w:rsidP="006D055F">
            <w:pPr>
              <w:rPr>
                <w:b/>
                <w:sz w:val="18"/>
                <w:szCs w:val="18"/>
              </w:rPr>
            </w:pPr>
            <w:r w:rsidRPr="00BA741C">
              <w:rPr>
                <w:b/>
                <w:sz w:val="18"/>
                <w:szCs w:val="18"/>
              </w:rPr>
              <w:t>Análisis  de resultados alcanzados en la jornada de exploración  y establecimiento de los elementos que  constituirán la estrategia de plan de aula</w:t>
            </w:r>
          </w:p>
        </w:tc>
        <w:tc>
          <w:tcPr>
            <w:tcW w:w="3778" w:type="dxa"/>
          </w:tcPr>
          <w:p w:rsidR="00F823ED" w:rsidRPr="00BA741C" w:rsidRDefault="00F823ED" w:rsidP="006D055F">
            <w:pPr>
              <w:rPr>
                <w:b/>
                <w:sz w:val="18"/>
                <w:szCs w:val="18"/>
              </w:rPr>
            </w:pPr>
            <w:r w:rsidRPr="00BA741C">
              <w:rPr>
                <w:b/>
                <w:sz w:val="18"/>
                <w:szCs w:val="18"/>
              </w:rPr>
              <w:t>Sub-equipo de gestión de aula</w:t>
            </w:r>
          </w:p>
        </w:tc>
        <w:tc>
          <w:tcPr>
            <w:tcW w:w="2693" w:type="dxa"/>
          </w:tcPr>
          <w:p w:rsidR="00F823ED" w:rsidRPr="00BA741C" w:rsidRDefault="00AF165E" w:rsidP="006D055F">
            <w:pPr>
              <w:rPr>
                <w:b/>
                <w:sz w:val="18"/>
                <w:szCs w:val="18"/>
              </w:rPr>
            </w:pPr>
            <w:hyperlink r:id="rId15" w:history="1">
              <w:r w:rsidR="00F823ED" w:rsidRPr="00BA741C">
                <w:rPr>
                  <w:rStyle w:val="Hipervnculo"/>
                  <w:b/>
                  <w:sz w:val="18"/>
                  <w:szCs w:val="18"/>
                </w:rPr>
                <w:t>Albc1967@yahoo.es</w:t>
              </w:r>
            </w:hyperlink>
          </w:p>
          <w:p w:rsidR="00F823ED" w:rsidRPr="00BA741C" w:rsidRDefault="00F823ED" w:rsidP="006D055F">
            <w:pPr>
              <w:rPr>
                <w:b/>
                <w:sz w:val="18"/>
                <w:szCs w:val="18"/>
              </w:rPr>
            </w:pPr>
          </w:p>
        </w:tc>
        <w:tc>
          <w:tcPr>
            <w:tcW w:w="2693" w:type="dxa"/>
          </w:tcPr>
          <w:p w:rsidR="00F823ED" w:rsidRPr="00BA741C" w:rsidRDefault="00F823ED" w:rsidP="006D055F">
            <w:pPr>
              <w:rPr>
                <w:b/>
                <w:sz w:val="18"/>
                <w:szCs w:val="18"/>
              </w:rPr>
            </w:pPr>
            <w:r w:rsidRPr="00BA741C">
              <w:rPr>
                <w:b/>
                <w:sz w:val="18"/>
                <w:szCs w:val="18"/>
              </w:rPr>
              <w:t>21/07/2012</w:t>
            </w:r>
          </w:p>
        </w:tc>
        <w:tc>
          <w:tcPr>
            <w:tcW w:w="3544" w:type="dxa"/>
          </w:tcPr>
          <w:p w:rsidR="00F823ED" w:rsidRPr="00BA741C" w:rsidRDefault="00F823ED" w:rsidP="006D055F">
            <w:pPr>
              <w:rPr>
                <w:b/>
                <w:sz w:val="18"/>
                <w:szCs w:val="18"/>
              </w:rPr>
            </w:pPr>
            <w:r w:rsidRPr="00BA741C">
              <w:rPr>
                <w:b/>
                <w:sz w:val="18"/>
                <w:szCs w:val="18"/>
              </w:rPr>
              <w:t>07/08/2012</w:t>
            </w:r>
            <w:r w:rsidRPr="00F823ED">
              <w:rPr>
                <w:b/>
                <w:color w:val="FF0000"/>
                <w:sz w:val="18"/>
                <w:szCs w:val="18"/>
              </w:rPr>
              <w:t>SE CUMPLIO</w:t>
            </w:r>
          </w:p>
        </w:tc>
      </w:tr>
      <w:tr w:rsidR="00F823ED" w:rsidRPr="00FE53B4" w:rsidTr="006D055F">
        <w:tc>
          <w:tcPr>
            <w:tcW w:w="1498" w:type="dxa"/>
          </w:tcPr>
          <w:p w:rsidR="00F823ED" w:rsidRPr="00BA741C" w:rsidRDefault="00F823ED" w:rsidP="006D055F">
            <w:pPr>
              <w:rPr>
                <w:b/>
                <w:sz w:val="18"/>
                <w:szCs w:val="18"/>
              </w:rPr>
            </w:pPr>
            <w:r w:rsidRPr="00BA741C">
              <w:rPr>
                <w:b/>
                <w:sz w:val="18"/>
                <w:szCs w:val="18"/>
              </w:rPr>
              <w:t>1.3.</w:t>
            </w:r>
          </w:p>
        </w:tc>
        <w:tc>
          <w:tcPr>
            <w:tcW w:w="4188" w:type="dxa"/>
          </w:tcPr>
          <w:p w:rsidR="00F823ED" w:rsidRPr="00BA741C" w:rsidRDefault="00F823ED" w:rsidP="006D055F">
            <w:pPr>
              <w:rPr>
                <w:b/>
                <w:sz w:val="18"/>
                <w:szCs w:val="18"/>
              </w:rPr>
            </w:pPr>
            <w:r w:rsidRPr="00BA741C">
              <w:rPr>
                <w:b/>
                <w:sz w:val="18"/>
                <w:szCs w:val="18"/>
              </w:rPr>
              <w:t>Diseño de la estrategia pedagógica plan de aula.</w:t>
            </w:r>
          </w:p>
        </w:tc>
        <w:tc>
          <w:tcPr>
            <w:tcW w:w="3778" w:type="dxa"/>
          </w:tcPr>
          <w:p w:rsidR="00F823ED" w:rsidRPr="00BA741C" w:rsidRDefault="00F823ED" w:rsidP="006D055F">
            <w:pPr>
              <w:rPr>
                <w:b/>
                <w:sz w:val="18"/>
                <w:szCs w:val="18"/>
              </w:rPr>
            </w:pPr>
            <w:r w:rsidRPr="00BA741C">
              <w:rPr>
                <w:b/>
                <w:sz w:val="18"/>
                <w:szCs w:val="18"/>
              </w:rPr>
              <w:t>Equipo de gestión académica</w:t>
            </w:r>
          </w:p>
        </w:tc>
        <w:tc>
          <w:tcPr>
            <w:tcW w:w="2693" w:type="dxa"/>
          </w:tcPr>
          <w:p w:rsidR="00F823ED" w:rsidRPr="00BA741C" w:rsidRDefault="00AF165E" w:rsidP="006D055F">
            <w:pPr>
              <w:rPr>
                <w:b/>
                <w:sz w:val="18"/>
                <w:szCs w:val="18"/>
              </w:rPr>
            </w:pPr>
            <w:hyperlink r:id="rId16" w:history="1">
              <w:r w:rsidR="00F823ED" w:rsidRPr="00BA741C">
                <w:rPr>
                  <w:rFonts w:ascii="Comic Sans MS" w:eastAsia="Times New Roman" w:hAnsi="Comic Sans MS" w:cs="Times New Roman"/>
                  <w:b/>
                  <w:color w:val="0000FF"/>
                  <w:sz w:val="18"/>
                  <w:szCs w:val="18"/>
                  <w:u w:val="single"/>
                </w:rPr>
                <w:t>yoya1312@hotmail.com</w:t>
              </w:r>
            </w:hyperlink>
          </w:p>
        </w:tc>
        <w:tc>
          <w:tcPr>
            <w:tcW w:w="2693" w:type="dxa"/>
          </w:tcPr>
          <w:p w:rsidR="00F823ED" w:rsidRPr="00BA741C" w:rsidRDefault="00F823ED" w:rsidP="006D055F">
            <w:pPr>
              <w:rPr>
                <w:b/>
                <w:sz w:val="18"/>
                <w:szCs w:val="18"/>
              </w:rPr>
            </w:pPr>
            <w:r w:rsidRPr="00BA741C">
              <w:rPr>
                <w:b/>
                <w:sz w:val="18"/>
                <w:szCs w:val="18"/>
              </w:rPr>
              <w:t>08/08/2012</w:t>
            </w:r>
          </w:p>
        </w:tc>
        <w:tc>
          <w:tcPr>
            <w:tcW w:w="3544" w:type="dxa"/>
          </w:tcPr>
          <w:p w:rsidR="00F823ED" w:rsidRPr="00BA741C" w:rsidRDefault="00F823ED" w:rsidP="006D055F">
            <w:pPr>
              <w:rPr>
                <w:b/>
                <w:sz w:val="18"/>
                <w:szCs w:val="18"/>
              </w:rPr>
            </w:pPr>
            <w:r w:rsidRPr="00BA741C">
              <w:rPr>
                <w:b/>
                <w:sz w:val="18"/>
                <w:szCs w:val="18"/>
              </w:rPr>
              <w:t>15/09/2012</w:t>
            </w:r>
            <w:r w:rsidRPr="00F823ED">
              <w:rPr>
                <w:b/>
                <w:color w:val="FF0000"/>
                <w:sz w:val="18"/>
                <w:szCs w:val="18"/>
              </w:rPr>
              <w:t>EN PROCESO</w:t>
            </w:r>
          </w:p>
        </w:tc>
      </w:tr>
      <w:tr w:rsidR="00F823ED" w:rsidRPr="00FE53B4" w:rsidTr="006D055F">
        <w:tc>
          <w:tcPr>
            <w:tcW w:w="1498" w:type="dxa"/>
          </w:tcPr>
          <w:p w:rsidR="00F823ED" w:rsidRPr="00BA741C" w:rsidRDefault="00F823ED" w:rsidP="006D055F">
            <w:pPr>
              <w:rPr>
                <w:b/>
                <w:sz w:val="18"/>
                <w:szCs w:val="18"/>
              </w:rPr>
            </w:pPr>
            <w:r w:rsidRPr="00BA741C">
              <w:rPr>
                <w:b/>
                <w:sz w:val="18"/>
                <w:szCs w:val="18"/>
              </w:rPr>
              <w:t>1.4</w:t>
            </w:r>
          </w:p>
        </w:tc>
        <w:tc>
          <w:tcPr>
            <w:tcW w:w="4188" w:type="dxa"/>
          </w:tcPr>
          <w:p w:rsidR="00F823ED" w:rsidRPr="00BA741C" w:rsidRDefault="00F823ED" w:rsidP="006D055F">
            <w:pPr>
              <w:rPr>
                <w:b/>
                <w:sz w:val="18"/>
                <w:szCs w:val="18"/>
              </w:rPr>
            </w:pPr>
            <w:r w:rsidRPr="00BA741C">
              <w:rPr>
                <w:b/>
                <w:sz w:val="18"/>
                <w:szCs w:val="18"/>
              </w:rPr>
              <w:t>Socialización  de la estrategia a los docentes para  recolectar aportes y hacer los  ajustes necesarios y pertinentes</w:t>
            </w:r>
          </w:p>
        </w:tc>
        <w:tc>
          <w:tcPr>
            <w:tcW w:w="3778" w:type="dxa"/>
          </w:tcPr>
          <w:p w:rsidR="00F823ED" w:rsidRPr="00BA741C" w:rsidRDefault="00F823ED" w:rsidP="006D055F">
            <w:pPr>
              <w:rPr>
                <w:b/>
                <w:sz w:val="18"/>
                <w:szCs w:val="18"/>
              </w:rPr>
            </w:pPr>
            <w:r w:rsidRPr="00BA741C">
              <w:rPr>
                <w:b/>
                <w:sz w:val="18"/>
                <w:szCs w:val="18"/>
              </w:rPr>
              <w:t>Subgrupo de gestión de aula</w:t>
            </w:r>
          </w:p>
        </w:tc>
        <w:tc>
          <w:tcPr>
            <w:tcW w:w="2693" w:type="dxa"/>
          </w:tcPr>
          <w:p w:rsidR="00F823ED" w:rsidRPr="00BA741C" w:rsidRDefault="00AF165E" w:rsidP="006D055F">
            <w:pPr>
              <w:rPr>
                <w:b/>
                <w:sz w:val="18"/>
                <w:szCs w:val="18"/>
              </w:rPr>
            </w:pPr>
            <w:hyperlink r:id="rId17" w:history="1">
              <w:r w:rsidR="00F823ED" w:rsidRPr="00BA741C">
                <w:rPr>
                  <w:rStyle w:val="Hipervnculo"/>
                  <w:b/>
                  <w:sz w:val="18"/>
                  <w:szCs w:val="18"/>
                </w:rPr>
                <w:t>Luzmila1967@hotmail.com</w:t>
              </w:r>
            </w:hyperlink>
          </w:p>
        </w:tc>
        <w:tc>
          <w:tcPr>
            <w:tcW w:w="2693" w:type="dxa"/>
          </w:tcPr>
          <w:p w:rsidR="00F823ED" w:rsidRPr="00BA741C" w:rsidRDefault="00F823ED" w:rsidP="006D055F">
            <w:pPr>
              <w:rPr>
                <w:b/>
                <w:sz w:val="18"/>
                <w:szCs w:val="18"/>
              </w:rPr>
            </w:pPr>
            <w:r w:rsidRPr="00BA741C">
              <w:rPr>
                <w:b/>
                <w:sz w:val="18"/>
                <w:szCs w:val="18"/>
              </w:rPr>
              <w:t>Semana de desarrollo institucional de octubre</w:t>
            </w:r>
          </w:p>
          <w:p w:rsidR="00F823ED" w:rsidRPr="00BA741C" w:rsidRDefault="00F823ED" w:rsidP="006D055F">
            <w:pPr>
              <w:rPr>
                <w:b/>
                <w:sz w:val="18"/>
                <w:szCs w:val="18"/>
              </w:rPr>
            </w:pPr>
          </w:p>
        </w:tc>
        <w:tc>
          <w:tcPr>
            <w:tcW w:w="3544" w:type="dxa"/>
          </w:tcPr>
          <w:p w:rsidR="00F823ED" w:rsidRDefault="00F823ED" w:rsidP="006D055F">
            <w:pPr>
              <w:rPr>
                <w:b/>
                <w:sz w:val="18"/>
                <w:szCs w:val="18"/>
              </w:rPr>
            </w:pPr>
          </w:p>
          <w:p w:rsidR="00F823ED" w:rsidRPr="00F823ED" w:rsidRDefault="00F823ED" w:rsidP="006D055F">
            <w:pPr>
              <w:rPr>
                <w:b/>
                <w:color w:val="FF0000"/>
                <w:sz w:val="18"/>
                <w:szCs w:val="18"/>
              </w:rPr>
            </w:pPr>
            <w:r w:rsidRPr="00F823ED">
              <w:rPr>
                <w:b/>
                <w:color w:val="FF0000"/>
                <w:sz w:val="18"/>
                <w:szCs w:val="18"/>
              </w:rPr>
              <w:t>NO HA INICIADO</w:t>
            </w:r>
          </w:p>
        </w:tc>
      </w:tr>
      <w:tr w:rsidR="00F823ED" w:rsidRPr="00FE53B4" w:rsidTr="006D055F">
        <w:tc>
          <w:tcPr>
            <w:tcW w:w="1498" w:type="dxa"/>
          </w:tcPr>
          <w:p w:rsidR="00F823ED" w:rsidRPr="00BA741C" w:rsidRDefault="00F823ED" w:rsidP="006D055F">
            <w:pPr>
              <w:rPr>
                <w:b/>
                <w:sz w:val="18"/>
                <w:szCs w:val="18"/>
              </w:rPr>
            </w:pPr>
            <w:r w:rsidRPr="00BA741C">
              <w:rPr>
                <w:b/>
                <w:sz w:val="18"/>
                <w:szCs w:val="18"/>
              </w:rPr>
              <w:t>1.5</w:t>
            </w:r>
          </w:p>
        </w:tc>
        <w:tc>
          <w:tcPr>
            <w:tcW w:w="4188" w:type="dxa"/>
          </w:tcPr>
          <w:p w:rsidR="00F823ED" w:rsidRPr="00BA741C" w:rsidRDefault="00F823ED" w:rsidP="006D055F">
            <w:pPr>
              <w:rPr>
                <w:b/>
                <w:sz w:val="18"/>
                <w:szCs w:val="18"/>
              </w:rPr>
            </w:pPr>
            <w:r w:rsidRPr="00BA741C">
              <w:rPr>
                <w:b/>
                <w:sz w:val="18"/>
                <w:szCs w:val="18"/>
              </w:rPr>
              <w:t>Presentación formal de la propuesta al consejo académico  para su aprobación</w:t>
            </w:r>
          </w:p>
        </w:tc>
        <w:tc>
          <w:tcPr>
            <w:tcW w:w="3778" w:type="dxa"/>
          </w:tcPr>
          <w:p w:rsidR="00F823ED" w:rsidRPr="00BA741C" w:rsidRDefault="00F823ED" w:rsidP="006D055F">
            <w:pPr>
              <w:rPr>
                <w:b/>
                <w:sz w:val="18"/>
                <w:szCs w:val="18"/>
              </w:rPr>
            </w:pPr>
            <w:r w:rsidRPr="00BA741C">
              <w:rPr>
                <w:b/>
                <w:sz w:val="18"/>
                <w:szCs w:val="18"/>
              </w:rPr>
              <w:t>Jefe de gestión académica.</w:t>
            </w:r>
          </w:p>
        </w:tc>
        <w:tc>
          <w:tcPr>
            <w:tcW w:w="2693" w:type="dxa"/>
          </w:tcPr>
          <w:p w:rsidR="00F823ED" w:rsidRPr="00BA741C" w:rsidRDefault="00AF165E" w:rsidP="006D055F">
            <w:pPr>
              <w:rPr>
                <w:b/>
                <w:sz w:val="18"/>
                <w:szCs w:val="18"/>
              </w:rPr>
            </w:pPr>
            <w:hyperlink r:id="rId18" w:history="1">
              <w:r w:rsidR="00F823ED" w:rsidRPr="00BA741C">
                <w:rPr>
                  <w:rStyle w:val="Hipervnculo"/>
                  <w:b/>
                  <w:sz w:val="18"/>
                  <w:szCs w:val="18"/>
                </w:rPr>
                <w:t>Albc1967@yahoo.es</w:t>
              </w:r>
            </w:hyperlink>
          </w:p>
          <w:p w:rsidR="00F823ED" w:rsidRPr="00BA741C" w:rsidRDefault="00F823ED" w:rsidP="006D055F">
            <w:pPr>
              <w:rPr>
                <w:b/>
                <w:sz w:val="18"/>
                <w:szCs w:val="18"/>
              </w:rPr>
            </w:pPr>
          </w:p>
        </w:tc>
        <w:tc>
          <w:tcPr>
            <w:tcW w:w="2693" w:type="dxa"/>
          </w:tcPr>
          <w:p w:rsidR="00F823ED" w:rsidRPr="00BA741C" w:rsidRDefault="00F823ED" w:rsidP="006D055F">
            <w:pPr>
              <w:rPr>
                <w:b/>
                <w:sz w:val="18"/>
                <w:szCs w:val="18"/>
              </w:rPr>
            </w:pPr>
            <w:r w:rsidRPr="00BA741C">
              <w:rPr>
                <w:b/>
                <w:sz w:val="18"/>
                <w:szCs w:val="18"/>
              </w:rPr>
              <w:t>Octubre  de 2012</w:t>
            </w:r>
          </w:p>
        </w:tc>
        <w:tc>
          <w:tcPr>
            <w:tcW w:w="3544" w:type="dxa"/>
          </w:tcPr>
          <w:p w:rsidR="00F823ED" w:rsidRPr="00BA741C" w:rsidRDefault="00F823ED" w:rsidP="006D055F">
            <w:pPr>
              <w:rPr>
                <w:b/>
                <w:sz w:val="18"/>
                <w:szCs w:val="18"/>
              </w:rPr>
            </w:pPr>
            <w:r w:rsidRPr="00BA741C">
              <w:rPr>
                <w:b/>
                <w:sz w:val="18"/>
                <w:szCs w:val="18"/>
              </w:rPr>
              <w:t>Octubre de 2012</w:t>
            </w:r>
            <w:r w:rsidRPr="00F823ED">
              <w:rPr>
                <w:b/>
                <w:color w:val="FF0000"/>
                <w:sz w:val="18"/>
                <w:szCs w:val="18"/>
              </w:rPr>
              <w:t>NO HA INICIADO</w:t>
            </w:r>
          </w:p>
        </w:tc>
      </w:tr>
      <w:tr w:rsidR="00F823ED" w:rsidRPr="00FE53B4" w:rsidTr="006D055F">
        <w:tc>
          <w:tcPr>
            <w:tcW w:w="1498" w:type="dxa"/>
          </w:tcPr>
          <w:p w:rsidR="00F823ED" w:rsidRPr="00BA741C" w:rsidRDefault="00F823ED" w:rsidP="006D055F">
            <w:pPr>
              <w:rPr>
                <w:b/>
                <w:sz w:val="18"/>
                <w:szCs w:val="18"/>
              </w:rPr>
            </w:pPr>
            <w:r w:rsidRPr="00BA741C">
              <w:rPr>
                <w:b/>
                <w:sz w:val="18"/>
                <w:szCs w:val="18"/>
              </w:rPr>
              <w:t>1.6</w:t>
            </w:r>
          </w:p>
        </w:tc>
        <w:tc>
          <w:tcPr>
            <w:tcW w:w="4188" w:type="dxa"/>
          </w:tcPr>
          <w:p w:rsidR="00F823ED" w:rsidRPr="00BA741C" w:rsidRDefault="00F823ED" w:rsidP="006D055F">
            <w:pPr>
              <w:rPr>
                <w:b/>
                <w:sz w:val="18"/>
                <w:szCs w:val="18"/>
              </w:rPr>
            </w:pPr>
            <w:r w:rsidRPr="00BA741C">
              <w:rPr>
                <w:b/>
                <w:sz w:val="18"/>
                <w:szCs w:val="18"/>
              </w:rPr>
              <w:t>Talleres  de capacitación sobre la estrategia pedagógica del plan de aula  a los docentes por niveles</w:t>
            </w:r>
          </w:p>
        </w:tc>
        <w:tc>
          <w:tcPr>
            <w:tcW w:w="3778" w:type="dxa"/>
          </w:tcPr>
          <w:p w:rsidR="00F823ED" w:rsidRPr="00BA741C" w:rsidRDefault="00F823ED" w:rsidP="006D055F">
            <w:pPr>
              <w:rPr>
                <w:b/>
                <w:sz w:val="18"/>
                <w:szCs w:val="18"/>
              </w:rPr>
            </w:pPr>
            <w:r w:rsidRPr="00BA741C">
              <w:rPr>
                <w:b/>
                <w:sz w:val="18"/>
                <w:szCs w:val="18"/>
              </w:rPr>
              <w:t>Subgrupo de gestión de aula.</w:t>
            </w:r>
          </w:p>
        </w:tc>
        <w:tc>
          <w:tcPr>
            <w:tcW w:w="2693" w:type="dxa"/>
          </w:tcPr>
          <w:p w:rsidR="00F823ED" w:rsidRPr="00BA741C" w:rsidRDefault="00AF165E" w:rsidP="006D055F">
            <w:pPr>
              <w:rPr>
                <w:rFonts w:ascii="Segoe UI" w:eastAsia="Times New Roman" w:hAnsi="Segoe UI" w:cs="Segoe UI"/>
                <w:b/>
                <w:color w:val="2A2A2A"/>
                <w:sz w:val="18"/>
                <w:szCs w:val="18"/>
                <w:shd w:val="clear" w:color="auto" w:fill="F3F7FD"/>
              </w:rPr>
            </w:pPr>
            <w:hyperlink r:id="rId19" w:history="1">
              <w:r w:rsidR="00F823ED" w:rsidRPr="00BA741C">
                <w:rPr>
                  <w:rFonts w:ascii="Segoe UI" w:eastAsia="Times New Roman" w:hAnsi="Segoe UI" w:cs="Segoe UI"/>
                  <w:b/>
                  <w:color w:val="0000FF"/>
                  <w:sz w:val="18"/>
                  <w:szCs w:val="18"/>
                  <w:u w:val="single"/>
                </w:rPr>
                <w:t>beatob59@hotmail.com</w:t>
              </w:r>
            </w:hyperlink>
            <w:r w:rsidR="00F823ED" w:rsidRPr="00BA741C">
              <w:rPr>
                <w:rFonts w:ascii="Segoe UI" w:eastAsia="Times New Roman" w:hAnsi="Segoe UI" w:cs="Segoe UI"/>
                <w:b/>
                <w:color w:val="2A2A2A"/>
                <w:sz w:val="18"/>
                <w:szCs w:val="18"/>
                <w:shd w:val="clear" w:color="auto" w:fill="F3F7FD"/>
              </w:rPr>
              <w:t> </w:t>
            </w:r>
          </w:p>
          <w:p w:rsidR="00F823ED" w:rsidRPr="00BA741C" w:rsidRDefault="00AF165E" w:rsidP="006D055F">
            <w:pPr>
              <w:rPr>
                <w:rFonts w:ascii="Calibri" w:eastAsia="Times New Roman" w:hAnsi="Calibri" w:cs="Times New Roman"/>
                <w:b/>
                <w:sz w:val="18"/>
                <w:szCs w:val="18"/>
              </w:rPr>
            </w:pPr>
            <w:hyperlink r:id="rId20" w:history="1">
              <w:r w:rsidR="00F823ED" w:rsidRPr="00BA741C">
                <w:rPr>
                  <w:rFonts w:ascii="Comic Sans MS" w:eastAsia="Times New Roman" w:hAnsi="Comic Sans MS" w:cs="Times New Roman"/>
                  <w:b/>
                  <w:color w:val="0000FF"/>
                  <w:sz w:val="18"/>
                  <w:szCs w:val="18"/>
                  <w:u w:val="single"/>
                </w:rPr>
                <w:t>yoya1312@hotmail.com</w:t>
              </w:r>
            </w:hyperlink>
          </w:p>
          <w:p w:rsidR="00F823ED" w:rsidRPr="00BA741C" w:rsidRDefault="00F823ED" w:rsidP="006D055F">
            <w:pPr>
              <w:rPr>
                <w:b/>
                <w:sz w:val="18"/>
                <w:szCs w:val="18"/>
              </w:rPr>
            </w:pPr>
          </w:p>
        </w:tc>
        <w:tc>
          <w:tcPr>
            <w:tcW w:w="2693" w:type="dxa"/>
          </w:tcPr>
          <w:p w:rsidR="00F823ED" w:rsidRPr="00BA741C" w:rsidRDefault="00F823ED" w:rsidP="006D055F">
            <w:pPr>
              <w:rPr>
                <w:b/>
                <w:sz w:val="18"/>
                <w:szCs w:val="18"/>
              </w:rPr>
            </w:pPr>
            <w:r w:rsidRPr="00BA741C">
              <w:rPr>
                <w:b/>
                <w:sz w:val="18"/>
                <w:szCs w:val="18"/>
              </w:rPr>
              <w:t>01/11/2012</w:t>
            </w:r>
          </w:p>
        </w:tc>
        <w:tc>
          <w:tcPr>
            <w:tcW w:w="3544" w:type="dxa"/>
          </w:tcPr>
          <w:p w:rsidR="00F823ED" w:rsidRPr="00BA741C" w:rsidRDefault="00F823ED" w:rsidP="006D055F">
            <w:pPr>
              <w:rPr>
                <w:b/>
                <w:sz w:val="18"/>
                <w:szCs w:val="18"/>
              </w:rPr>
            </w:pPr>
            <w:r w:rsidRPr="00BA741C">
              <w:rPr>
                <w:b/>
                <w:sz w:val="18"/>
                <w:szCs w:val="18"/>
              </w:rPr>
              <w:t>30/11/2012</w:t>
            </w:r>
            <w:r w:rsidRPr="00F823ED">
              <w:rPr>
                <w:b/>
                <w:color w:val="FF0000"/>
                <w:sz w:val="18"/>
                <w:szCs w:val="18"/>
              </w:rPr>
              <w:t>NO HA INICIADO</w:t>
            </w:r>
          </w:p>
        </w:tc>
      </w:tr>
      <w:tr w:rsidR="00F823ED" w:rsidRPr="00FE53B4" w:rsidTr="006D055F">
        <w:tc>
          <w:tcPr>
            <w:tcW w:w="1498" w:type="dxa"/>
          </w:tcPr>
          <w:p w:rsidR="00F823ED" w:rsidRPr="00BA741C" w:rsidRDefault="00F823ED" w:rsidP="006D055F">
            <w:pPr>
              <w:rPr>
                <w:b/>
                <w:sz w:val="18"/>
                <w:szCs w:val="18"/>
              </w:rPr>
            </w:pPr>
            <w:r w:rsidRPr="00BA741C">
              <w:rPr>
                <w:b/>
                <w:sz w:val="18"/>
                <w:szCs w:val="18"/>
              </w:rPr>
              <w:t>2.1</w:t>
            </w:r>
          </w:p>
        </w:tc>
        <w:tc>
          <w:tcPr>
            <w:tcW w:w="4188" w:type="dxa"/>
          </w:tcPr>
          <w:p w:rsidR="00F823ED" w:rsidRPr="00BA741C" w:rsidRDefault="00F823ED" w:rsidP="006D055F">
            <w:pPr>
              <w:rPr>
                <w:b/>
                <w:sz w:val="18"/>
                <w:szCs w:val="18"/>
              </w:rPr>
            </w:pPr>
            <w:r w:rsidRPr="00BA741C">
              <w:rPr>
                <w:b/>
                <w:sz w:val="18"/>
                <w:szCs w:val="18"/>
              </w:rPr>
              <w:t>Diseño del plan de aula  por grados</w:t>
            </w:r>
          </w:p>
        </w:tc>
        <w:tc>
          <w:tcPr>
            <w:tcW w:w="3778" w:type="dxa"/>
          </w:tcPr>
          <w:p w:rsidR="00F823ED" w:rsidRPr="00BA741C" w:rsidRDefault="00F823ED" w:rsidP="006D055F">
            <w:pPr>
              <w:rPr>
                <w:b/>
                <w:sz w:val="18"/>
                <w:szCs w:val="18"/>
              </w:rPr>
            </w:pPr>
            <w:r w:rsidRPr="00BA741C">
              <w:rPr>
                <w:b/>
                <w:sz w:val="18"/>
                <w:szCs w:val="18"/>
              </w:rPr>
              <w:t>Docentes de cada grado, nivel y jornada</w:t>
            </w:r>
          </w:p>
        </w:tc>
        <w:tc>
          <w:tcPr>
            <w:tcW w:w="2693" w:type="dxa"/>
          </w:tcPr>
          <w:p w:rsidR="00F823ED" w:rsidRPr="00BA741C" w:rsidRDefault="00F823ED" w:rsidP="006D055F">
            <w:pPr>
              <w:rPr>
                <w:b/>
                <w:sz w:val="18"/>
                <w:szCs w:val="18"/>
              </w:rPr>
            </w:pPr>
          </w:p>
        </w:tc>
        <w:tc>
          <w:tcPr>
            <w:tcW w:w="2693" w:type="dxa"/>
          </w:tcPr>
          <w:p w:rsidR="00F823ED" w:rsidRPr="00BA741C" w:rsidRDefault="00F823ED" w:rsidP="006D055F">
            <w:pPr>
              <w:rPr>
                <w:b/>
                <w:sz w:val="18"/>
                <w:szCs w:val="18"/>
              </w:rPr>
            </w:pPr>
            <w:r w:rsidRPr="00BA741C">
              <w:rPr>
                <w:b/>
                <w:sz w:val="18"/>
                <w:szCs w:val="18"/>
              </w:rPr>
              <w:t>Primera semana de desarrollo institucional de 2013</w:t>
            </w:r>
          </w:p>
        </w:tc>
        <w:tc>
          <w:tcPr>
            <w:tcW w:w="3544" w:type="dxa"/>
          </w:tcPr>
          <w:p w:rsidR="00F823ED" w:rsidRPr="00BA741C" w:rsidRDefault="00F823ED" w:rsidP="006D055F">
            <w:pPr>
              <w:rPr>
                <w:b/>
                <w:sz w:val="18"/>
                <w:szCs w:val="18"/>
              </w:rPr>
            </w:pPr>
            <w:r w:rsidRPr="00BA741C">
              <w:rPr>
                <w:b/>
                <w:sz w:val="18"/>
                <w:szCs w:val="18"/>
              </w:rPr>
              <w:t>Segunda semana de desarrollo institucional de 2013</w:t>
            </w:r>
            <w:r w:rsidRPr="00F823ED">
              <w:rPr>
                <w:b/>
                <w:color w:val="FF0000"/>
                <w:sz w:val="18"/>
                <w:szCs w:val="18"/>
              </w:rPr>
              <w:t>NO HA INICIADO</w:t>
            </w:r>
          </w:p>
        </w:tc>
      </w:tr>
      <w:tr w:rsidR="00F823ED" w:rsidRPr="00FE53B4" w:rsidTr="006D055F">
        <w:tc>
          <w:tcPr>
            <w:tcW w:w="1498" w:type="dxa"/>
          </w:tcPr>
          <w:p w:rsidR="00F823ED" w:rsidRPr="00BA741C" w:rsidRDefault="00F823ED" w:rsidP="006D055F">
            <w:pPr>
              <w:rPr>
                <w:b/>
                <w:sz w:val="18"/>
                <w:szCs w:val="18"/>
              </w:rPr>
            </w:pPr>
            <w:r w:rsidRPr="00BA741C">
              <w:rPr>
                <w:b/>
                <w:sz w:val="18"/>
                <w:szCs w:val="18"/>
              </w:rPr>
              <w:t>2.2.</w:t>
            </w:r>
          </w:p>
        </w:tc>
        <w:tc>
          <w:tcPr>
            <w:tcW w:w="4188" w:type="dxa"/>
          </w:tcPr>
          <w:p w:rsidR="00F823ED" w:rsidRPr="00BA741C" w:rsidRDefault="00F823ED" w:rsidP="006D055F">
            <w:pPr>
              <w:rPr>
                <w:b/>
                <w:sz w:val="18"/>
                <w:szCs w:val="18"/>
              </w:rPr>
            </w:pPr>
            <w:r w:rsidRPr="00BA741C">
              <w:rPr>
                <w:b/>
                <w:sz w:val="18"/>
                <w:szCs w:val="18"/>
              </w:rPr>
              <w:t>Revisión y valoración inicial de los planes de aula.</w:t>
            </w:r>
          </w:p>
        </w:tc>
        <w:tc>
          <w:tcPr>
            <w:tcW w:w="3778" w:type="dxa"/>
          </w:tcPr>
          <w:p w:rsidR="00F823ED" w:rsidRPr="00BA741C" w:rsidRDefault="00F823ED" w:rsidP="006D055F">
            <w:pPr>
              <w:rPr>
                <w:b/>
                <w:sz w:val="18"/>
                <w:szCs w:val="18"/>
              </w:rPr>
            </w:pPr>
            <w:r w:rsidRPr="00BA741C">
              <w:rPr>
                <w:b/>
                <w:sz w:val="18"/>
                <w:szCs w:val="18"/>
              </w:rPr>
              <w:t>Coordinadores de nivel y jefes de área</w:t>
            </w:r>
          </w:p>
        </w:tc>
        <w:tc>
          <w:tcPr>
            <w:tcW w:w="2693" w:type="dxa"/>
          </w:tcPr>
          <w:p w:rsidR="00F823ED" w:rsidRPr="00BA741C" w:rsidRDefault="00F823ED" w:rsidP="006D055F">
            <w:pPr>
              <w:rPr>
                <w:b/>
                <w:sz w:val="18"/>
                <w:szCs w:val="18"/>
              </w:rPr>
            </w:pPr>
          </w:p>
        </w:tc>
        <w:tc>
          <w:tcPr>
            <w:tcW w:w="2693" w:type="dxa"/>
          </w:tcPr>
          <w:p w:rsidR="00F823ED" w:rsidRPr="00BA741C" w:rsidRDefault="00F823ED" w:rsidP="006D055F">
            <w:pPr>
              <w:rPr>
                <w:b/>
                <w:sz w:val="18"/>
                <w:szCs w:val="18"/>
              </w:rPr>
            </w:pPr>
            <w:r w:rsidRPr="00BA741C">
              <w:rPr>
                <w:b/>
                <w:sz w:val="18"/>
                <w:szCs w:val="18"/>
              </w:rPr>
              <w:t>Primera semana de clases 2013</w:t>
            </w:r>
          </w:p>
        </w:tc>
        <w:tc>
          <w:tcPr>
            <w:tcW w:w="3544" w:type="dxa"/>
          </w:tcPr>
          <w:p w:rsidR="00F823ED" w:rsidRPr="00BA741C" w:rsidRDefault="00F823ED" w:rsidP="006D055F">
            <w:pPr>
              <w:rPr>
                <w:b/>
                <w:sz w:val="18"/>
                <w:szCs w:val="18"/>
              </w:rPr>
            </w:pPr>
            <w:r w:rsidRPr="00BA741C">
              <w:rPr>
                <w:b/>
                <w:sz w:val="18"/>
                <w:szCs w:val="18"/>
              </w:rPr>
              <w:t>Segunda semana de clases 2013</w:t>
            </w:r>
            <w:r w:rsidRPr="00F823ED">
              <w:rPr>
                <w:b/>
                <w:color w:val="FF0000"/>
                <w:sz w:val="18"/>
                <w:szCs w:val="18"/>
              </w:rPr>
              <w:t>NO HA INICIADO</w:t>
            </w:r>
          </w:p>
        </w:tc>
      </w:tr>
      <w:tr w:rsidR="00F823ED" w:rsidRPr="00FE53B4" w:rsidTr="006D055F">
        <w:tc>
          <w:tcPr>
            <w:tcW w:w="1498" w:type="dxa"/>
          </w:tcPr>
          <w:p w:rsidR="00F823ED" w:rsidRPr="00BA741C" w:rsidRDefault="00F823ED" w:rsidP="006D055F">
            <w:pPr>
              <w:rPr>
                <w:b/>
                <w:sz w:val="18"/>
                <w:szCs w:val="18"/>
              </w:rPr>
            </w:pPr>
            <w:r w:rsidRPr="00BA741C">
              <w:rPr>
                <w:b/>
                <w:sz w:val="18"/>
                <w:szCs w:val="18"/>
              </w:rPr>
              <w:t>2.3.</w:t>
            </w:r>
          </w:p>
        </w:tc>
        <w:tc>
          <w:tcPr>
            <w:tcW w:w="4188" w:type="dxa"/>
          </w:tcPr>
          <w:p w:rsidR="00F823ED" w:rsidRPr="00BA741C" w:rsidRDefault="00F823ED" w:rsidP="006D055F">
            <w:pPr>
              <w:rPr>
                <w:b/>
                <w:sz w:val="18"/>
                <w:szCs w:val="18"/>
              </w:rPr>
            </w:pPr>
            <w:r w:rsidRPr="00BA741C">
              <w:rPr>
                <w:b/>
                <w:sz w:val="18"/>
                <w:szCs w:val="18"/>
              </w:rPr>
              <w:t>Implementación  y autorregulación de la estructura del plan de aula</w:t>
            </w:r>
          </w:p>
        </w:tc>
        <w:tc>
          <w:tcPr>
            <w:tcW w:w="3778" w:type="dxa"/>
          </w:tcPr>
          <w:p w:rsidR="00F823ED" w:rsidRPr="00BA741C" w:rsidRDefault="00F823ED" w:rsidP="006D055F">
            <w:pPr>
              <w:rPr>
                <w:b/>
                <w:sz w:val="18"/>
                <w:szCs w:val="18"/>
              </w:rPr>
            </w:pPr>
            <w:r w:rsidRPr="00BA741C">
              <w:rPr>
                <w:b/>
                <w:sz w:val="18"/>
                <w:szCs w:val="18"/>
              </w:rPr>
              <w:t>Docentes de la IENSS  orientados por la coordinación académica,  mediante la implementación de instrumentos diseñados por el subgrupo de seguimiento académico.</w:t>
            </w:r>
          </w:p>
        </w:tc>
        <w:tc>
          <w:tcPr>
            <w:tcW w:w="2693" w:type="dxa"/>
          </w:tcPr>
          <w:p w:rsidR="00F823ED" w:rsidRPr="00BA741C" w:rsidRDefault="00F823ED" w:rsidP="006D055F">
            <w:pPr>
              <w:rPr>
                <w:b/>
                <w:sz w:val="18"/>
                <w:szCs w:val="18"/>
              </w:rPr>
            </w:pPr>
          </w:p>
        </w:tc>
        <w:tc>
          <w:tcPr>
            <w:tcW w:w="2693" w:type="dxa"/>
          </w:tcPr>
          <w:p w:rsidR="00F823ED" w:rsidRPr="00BA741C" w:rsidRDefault="00F823ED" w:rsidP="006D055F">
            <w:pPr>
              <w:rPr>
                <w:b/>
                <w:sz w:val="18"/>
                <w:szCs w:val="18"/>
              </w:rPr>
            </w:pPr>
            <w:r w:rsidRPr="00BA741C">
              <w:rPr>
                <w:b/>
                <w:sz w:val="18"/>
                <w:szCs w:val="18"/>
              </w:rPr>
              <w:t>Finalización del primer periodo académico de 2013</w:t>
            </w:r>
          </w:p>
        </w:tc>
        <w:tc>
          <w:tcPr>
            <w:tcW w:w="3544" w:type="dxa"/>
          </w:tcPr>
          <w:p w:rsidR="00F823ED" w:rsidRPr="00BA741C" w:rsidRDefault="00F823ED" w:rsidP="006D055F">
            <w:pPr>
              <w:rPr>
                <w:b/>
                <w:sz w:val="18"/>
                <w:szCs w:val="18"/>
              </w:rPr>
            </w:pPr>
            <w:r w:rsidRPr="00BA741C">
              <w:rPr>
                <w:b/>
                <w:sz w:val="18"/>
                <w:szCs w:val="18"/>
              </w:rPr>
              <w:t>Finalización del cuarto periodo académico de 2013</w:t>
            </w:r>
            <w:r w:rsidRPr="00F823ED">
              <w:rPr>
                <w:b/>
                <w:color w:val="FF0000"/>
                <w:sz w:val="18"/>
                <w:szCs w:val="18"/>
              </w:rPr>
              <w:t>NO HA INICIADO</w:t>
            </w:r>
          </w:p>
        </w:tc>
      </w:tr>
      <w:tr w:rsidR="00F823ED" w:rsidRPr="00FE53B4" w:rsidTr="006D055F">
        <w:tc>
          <w:tcPr>
            <w:tcW w:w="1498" w:type="dxa"/>
          </w:tcPr>
          <w:p w:rsidR="00F823ED" w:rsidRPr="00BA741C" w:rsidRDefault="00F823ED" w:rsidP="006D055F">
            <w:pPr>
              <w:rPr>
                <w:b/>
                <w:sz w:val="18"/>
                <w:szCs w:val="18"/>
              </w:rPr>
            </w:pPr>
            <w:r w:rsidRPr="00BA741C">
              <w:rPr>
                <w:b/>
                <w:sz w:val="18"/>
                <w:szCs w:val="18"/>
              </w:rPr>
              <w:t>2.4.</w:t>
            </w:r>
          </w:p>
        </w:tc>
        <w:tc>
          <w:tcPr>
            <w:tcW w:w="4188" w:type="dxa"/>
          </w:tcPr>
          <w:p w:rsidR="00F823ED" w:rsidRPr="00BA741C" w:rsidRDefault="00F823ED" w:rsidP="006D055F">
            <w:pPr>
              <w:rPr>
                <w:b/>
                <w:sz w:val="18"/>
                <w:szCs w:val="18"/>
              </w:rPr>
            </w:pPr>
            <w:r w:rsidRPr="00BA741C">
              <w:rPr>
                <w:b/>
                <w:sz w:val="18"/>
                <w:szCs w:val="18"/>
              </w:rPr>
              <w:t>Establecimiento de parámetros para realizar el seguimiento de la implementación de los planes de aula en el proceso de enseñanza-aprendizaje.</w:t>
            </w:r>
          </w:p>
        </w:tc>
        <w:tc>
          <w:tcPr>
            <w:tcW w:w="3778" w:type="dxa"/>
          </w:tcPr>
          <w:p w:rsidR="00F823ED" w:rsidRPr="00BA741C" w:rsidRDefault="00F823ED" w:rsidP="006D055F">
            <w:pPr>
              <w:rPr>
                <w:b/>
                <w:sz w:val="18"/>
                <w:szCs w:val="18"/>
              </w:rPr>
            </w:pPr>
            <w:r w:rsidRPr="00BA741C">
              <w:rPr>
                <w:b/>
                <w:sz w:val="18"/>
                <w:szCs w:val="18"/>
              </w:rPr>
              <w:t>Consejo académico y equipo de gestión académica</w:t>
            </w:r>
          </w:p>
        </w:tc>
        <w:tc>
          <w:tcPr>
            <w:tcW w:w="2693" w:type="dxa"/>
          </w:tcPr>
          <w:p w:rsidR="00F823ED" w:rsidRPr="00BA741C" w:rsidRDefault="00F823ED" w:rsidP="006D055F">
            <w:pPr>
              <w:rPr>
                <w:b/>
                <w:sz w:val="18"/>
                <w:szCs w:val="18"/>
              </w:rPr>
            </w:pPr>
          </w:p>
        </w:tc>
        <w:tc>
          <w:tcPr>
            <w:tcW w:w="2693" w:type="dxa"/>
          </w:tcPr>
          <w:p w:rsidR="00F823ED" w:rsidRPr="00BA741C" w:rsidRDefault="00F823ED" w:rsidP="006D055F">
            <w:pPr>
              <w:rPr>
                <w:b/>
                <w:sz w:val="18"/>
                <w:szCs w:val="18"/>
              </w:rPr>
            </w:pPr>
            <w:r w:rsidRPr="00BA741C">
              <w:rPr>
                <w:b/>
                <w:sz w:val="18"/>
                <w:szCs w:val="18"/>
              </w:rPr>
              <w:t>30/03/2013</w:t>
            </w:r>
          </w:p>
        </w:tc>
        <w:tc>
          <w:tcPr>
            <w:tcW w:w="3544" w:type="dxa"/>
          </w:tcPr>
          <w:p w:rsidR="00F823ED" w:rsidRPr="00BA741C" w:rsidRDefault="00F823ED" w:rsidP="006D055F">
            <w:pPr>
              <w:rPr>
                <w:b/>
                <w:sz w:val="18"/>
                <w:szCs w:val="18"/>
              </w:rPr>
            </w:pPr>
            <w:r w:rsidRPr="00BA741C">
              <w:rPr>
                <w:b/>
                <w:sz w:val="18"/>
                <w:szCs w:val="18"/>
              </w:rPr>
              <w:t>30/11/2013</w:t>
            </w:r>
            <w:r w:rsidRPr="00F823ED">
              <w:rPr>
                <w:b/>
                <w:color w:val="FF0000"/>
                <w:sz w:val="18"/>
                <w:szCs w:val="18"/>
              </w:rPr>
              <w:t>NO HA INICIADO</w:t>
            </w:r>
          </w:p>
        </w:tc>
      </w:tr>
      <w:tr w:rsidR="00F823ED" w:rsidRPr="00FE53B4" w:rsidTr="006D055F">
        <w:tc>
          <w:tcPr>
            <w:tcW w:w="1498" w:type="dxa"/>
          </w:tcPr>
          <w:p w:rsidR="00F823ED" w:rsidRPr="00BA741C" w:rsidRDefault="00F823ED" w:rsidP="006D055F">
            <w:pPr>
              <w:rPr>
                <w:b/>
                <w:sz w:val="18"/>
                <w:szCs w:val="18"/>
              </w:rPr>
            </w:pPr>
            <w:r w:rsidRPr="00BA741C">
              <w:rPr>
                <w:b/>
                <w:sz w:val="18"/>
                <w:szCs w:val="18"/>
              </w:rPr>
              <w:t>3.1.</w:t>
            </w:r>
          </w:p>
        </w:tc>
        <w:tc>
          <w:tcPr>
            <w:tcW w:w="4188" w:type="dxa"/>
          </w:tcPr>
          <w:p w:rsidR="00F823ED" w:rsidRPr="00BA741C" w:rsidRDefault="00F823ED" w:rsidP="006D055F">
            <w:pPr>
              <w:rPr>
                <w:b/>
                <w:sz w:val="18"/>
                <w:szCs w:val="18"/>
              </w:rPr>
            </w:pPr>
            <w:r w:rsidRPr="00BA741C">
              <w:rPr>
                <w:b/>
                <w:sz w:val="18"/>
                <w:szCs w:val="18"/>
              </w:rPr>
              <w:t>Seguimiento de los planes de aula</w:t>
            </w:r>
          </w:p>
        </w:tc>
        <w:tc>
          <w:tcPr>
            <w:tcW w:w="3778" w:type="dxa"/>
          </w:tcPr>
          <w:p w:rsidR="00F823ED" w:rsidRPr="00BA741C" w:rsidRDefault="00F823ED" w:rsidP="006D055F">
            <w:pPr>
              <w:rPr>
                <w:b/>
                <w:sz w:val="18"/>
                <w:szCs w:val="18"/>
              </w:rPr>
            </w:pPr>
            <w:r w:rsidRPr="00BA741C">
              <w:rPr>
                <w:b/>
                <w:sz w:val="18"/>
                <w:szCs w:val="18"/>
              </w:rPr>
              <w:t xml:space="preserve">El consejo académico y los coordinadores de nivel. </w:t>
            </w:r>
          </w:p>
        </w:tc>
        <w:tc>
          <w:tcPr>
            <w:tcW w:w="2693" w:type="dxa"/>
          </w:tcPr>
          <w:p w:rsidR="00F823ED" w:rsidRPr="00BA741C" w:rsidRDefault="00F823ED" w:rsidP="006D055F">
            <w:pPr>
              <w:rPr>
                <w:b/>
                <w:sz w:val="18"/>
                <w:szCs w:val="18"/>
              </w:rPr>
            </w:pPr>
          </w:p>
        </w:tc>
        <w:tc>
          <w:tcPr>
            <w:tcW w:w="2693" w:type="dxa"/>
          </w:tcPr>
          <w:p w:rsidR="00F823ED" w:rsidRPr="00BA741C" w:rsidRDefault="00F823ED" w:rsidP="006D055F">
            <w:pPr>
              <w:rPr>
                <w:b/>
                <w:sz w:val="18"/>
                <w:szCs w:val="18"/>
              </w:rPr>
            </w:pPr>
            <w:r w:rsidRPr="00BA741C">
              <w:rPr>
                <w:b/>
                <w:sz w:val="18"/>
                <w:szCs w:val="18"/>
              </w:rPr>
              <w:t>Primera semana de clases 2014</w:t>
            </w:r>
          </w:p>
        </w:tc>
        <w:tc>
          <w:tcPr>
            <w:tcW w:w="3544" w:type="dxa"/>
          </w:tcPr>
          <w:p w:rsidR="00F823ED" w:rsidRPr="00BA741C" w:rsidRDefault="00F823ED" w:rsidP="006D055F">
            <w:pPr>
              <w:rPr>
                <w:b/>
                <w:sz w:val="18"/>
                <w:szCs w:val="18"/>
              </w:rPr>
            </w:pPr>
            <w:proofErr w:type="spellStart"/>
            <w:r w:rsidRPr="00BA741C">
              <w:rPr>
                <w:b/>
                <w:sz w:val="18"/>
                <w:szCs w:val="18"/>
              </w:rPr>
              <w:t>Ultima</w:t>
            </w:r>
            <w:proofErr w:type="spellEnd"/>
            <w:r w:rsidRPr="00BA741C">
              <w:rPr>
                <w:b/>
                <w:sz w:val="18"/>
                <w:szCs w:val="18"/>
              </w:rPr>
              <w:t xml:space="preserve"> semana de clases de 2014</w:t>
            </w:r>
            <w:r w:rsidRPr="00F823ED">
              <w:rPr>
                <w:b/>
                <w:color w:val="FF0000"/>
                <w:sz w:val="18"/>
                <w:szCs w:val="18"/>
              </w:rPr>
              <w:t>NO HA INICIADO</w:t>
            </w:r>
          </w:p>
        </w:tc>
      </w:tr>
      <w:tr w:rsidR="00F823ED" w:rsidRPr="00FE53B4" w:rsidTr="006D055F">
        <w:tc>
          <w:tcPr>
            <w:tcW w:w="1498" w:type="dxa"/>
          </w:tcPr>
          <w:p w:rsidR="00F823ED" w:rsidRPr="00BA741C" w:rsidRDefault="00F823ED" w:rsidP="006D055F">
            <w:pPr>
              <w:rPr>
                <w:b/>
                <w:sz w:val="18"/>
                <w:szCs w:val="18"/>
              </w:rPr>
            </w:pPr>
            <w:r w:rsidRPr="00BA741C">
              <w:rPr>
                <w:b/>
                <w:sz w:val="18"/>
                <w:szCs w:val="18"/>
              </w:rPr>
              <w:t>3.2.</w:t>
            </w:r>
          </w:p>
        </w:tc>
        <w:tc>
          <w:tcPr>
            <w:tcW w:w="4188" w:type="dxa"/>
          </w:tcPr>
          <w:p w:rsidR="00F823ED" w:rsidRPr="00BA741C" w:rsidRDefault="00F823ED" w:rsidP="006D055F">
            <w:pPr>
              <w:rPr>
                <w:b/>
                <w:sz w:val="18"/>
                <w:szCs w:val="18"/>
              </w:rPr>
            </w:pPr>
            <w:r w:rsidRPr="00BA741C">
              <w:rPr>
                <w:b/>
                <w:sz w:val="18"/>
                <w:szCs w:val="18"/>
              </w:rPr>
              <w:t>Informes parciales del seguimiento a los planes de aula al consejo académico.</w:t>
            </w:r>
          </w:p>
        </w:tc>
        <w:tc>
          <w:tcPr>
            <w:tcW w:w="3778" w:type="dxa"/>
          </w:tcPr>
          <w:p w:rsidR="00F823ED" w:rsidRPr="00BA741C" w:rsidRDefault="00F823ED" w:rsidP="006D055F">
            <w:pPr>
              <w:rPr>
                <w:b/>
                <w:sz w:val="18"/>
                <w:szCs w:val="18"/>
              </w:rPr>
            </w:pPr>
            <w:r w:rsidRPr="00BA741C">
              <w:rPr>
                <w:b/>
                <w:sz w:val="18"/>
                <w:szCs w:val="18"/>
              </w:rPr>
              <w:t xml:space="preserve">Coordinadores de nivel </w:t>
            </w:r>
          </w:p>
        </w:tc>
        <w:tc>
          <w:tcPr>
            <w:tcW w:w="2693" w:type="dxa"/>
          </w:tcPr>
          <w:p w:rsidR="00F823ED" w:rsidRPr="00BA741C" w:rsidRDefault="00F823ED" w:rsidP="006D055F">
            <w:pPr>
              <w:rPr>
                <w:b/>
                <w:sz w:val="18"/>
                <w:szCs w:val="18"/>
              </w:rPr>
            </w:pPr>
          </w:p>
        </w:tc>
        <w:tc>
          <w:tcPr>
            <w:tcW w:w="2693" w:type="dxa"/>
          </w:tcPr>
          <w:p w:rsidR="00F823ED" w:rsidRPr="00BA741C" w:rsidRDefault="00F823ED" w:rsidP="006D055F">
            <w:pPr>
              <w:rPr>
                <w:b/>
                <w:sz w:val="18"/>
                <w:szCs w:val="18"/>
              </w:rPr>
            </w:pPr>
            <w:r w:rsidRPr="00BA741C">
              <w:rPr>
                <w:b/>
                <w:sz w:val="18"/>
                <w:szCs w:val="18"/>
              </w:rPr>
              <w:t xml:space="preserve">  Primer periodo académico 2013  </w:t>
            </w:r>
          </w:p>
        </w:tc>
        <w:tc>
          <w:tcPr>
            <w:tcW w:w="3544" w:type="dxa"/>
          </w:tcPr>
          <w:p w:rsidR="00F823ED" w:rsidRPr="00BA741C" w:rsidRDefault="00F823ED" w:rsidP="006D055F">
            <w:pPr>
              <w:rPr>
                <w:b/>
                <w:sz w:val="18"/>
                <w:szCs w:val="18"/>
              </w:rPr>
            </w:pPr>
            <w:r w:rsidRPr="00BA741C">
              <w:rPr>
                <w:b/>
                <w:sz w:val="18"/>
                <w:szCs w:val="18"/>
              </w:rPr>
              <w:t>Final del cuarto periodo 2013.</w:t>
            </w:r>
            <w:r w:rsidRPr="00F823ED">
              <w:rPr>
                <w:b/>
                <w:color w:val="FF0000"/>
                <w:sz w:val="18"/>
                <w:szCs w:val="18"/>
              </w:rPr>
              <w:t>NO HA INICIADO</w:t>
            </w:r>
          </w:p>
        </w:tc>
      </w:tr>
      <w:tr w:rsidR="00F823ED" w:rsidRPr="00FE53B4" w:rsidTr="006D055F">
        <w:tc>
          <w:tcPr>
            <w:tcW w:w="1498" w:type="dxa"/>
          </w:tcPr>
          <w:p w:rsidR="00F823ED" w:rsidRPr="00BA741C" w:rsidRDefault="00F823ED" w:rsidP="006D055F">
            <w:pPr>
              <w:rPr>
                <w:b/>
                <w:sz w:val="18"/>
                <w:szCs w:val="18"/>
              </w:rPr>
            </w:pPr>
            <w:r w:rsidRPr="00BA741C">
              <w:rPr>
                <w:b/>
                <w:sz w:val="18"/>
                <w:szCs w:val="18"/>
              </w:rPr>
              <w:t>3.3.</w:t>
            </w:r>
          </w:p>
        </w:tc>
        <w:tc>
          <w:tcPr>
            <w:tcW w:w="4188" w:type="dxa"/>
          </w:tcPr>
          <w:p w:rsidR="00F823ED" w:rsidRPr="00BA741C" w:rsidRDefault="00F823ED" w:rsidP="006D055F">
            <w:pPr>
              <w:rPr>
                <w:b/>
                <w:sz w:val="18"/>
                <w:szCs w:val="18"/>
              </w:rPr>
            </w:pPr>
            <w:r w:rsidRPr="00BA741C">
              <w:rPr>
                <w:b/>
                <w:sz w:val="18"/>
                <w:szCs w:val="18"/>
              </w:rPr>
              <w:t>Validación de la estrategia pedagógica (plan de aula) implementada en la institución</w:t>
            </w:r>
          </w:p>
        </w:tc>
        <w:tc>
          <w:tcPr>
            <w:tcW w:w="3778" w:type="dxa"/>
          </w:tcPr>
          <w:p w:rsidR="00F823ED" w:rsidRPr="00BA741C" w:rsidRDefault="00F823ED" w:rsidP="006D055F">
            <w:pPr>
              <w:rPr>
                <w:b/>
                <w:sz w:val="18"/>
                <w:szCs w:val="18"/>
              </w:rPr>
            </w:pPr>
            <w:r w:rsidRPr="00BA741C">
              <w:rPr>
                <w:b/>
                <w:sz w:val="18"/>
                <w:szCs w:val="18"/>
              </w:rPr>
              <w:t xml:space="preserve">Equipo de gestión de aula </w:t>
            </w:r>
          </w:p>
        </w:tc>
        <w:tc>
          <w:tcPr>
            <w:tcW w:w="2693" w:type="dxa"/>
          </w:tcPr>
          <w:p w:rsidR="00F823ED" w:rsidRPr="00BA741C" w:rsidRDefault="00AF165E" w:rsidP="006D055F">
            <w:pPr>
              <w:rPr>
                <w:rFonts w:ascii="Segoe UI" w:eastAsia="Times New Roman" w:hAnsi="Segoe UI" w:cs="Segoe UI"/>
                <w:b/>
                <w:color w:val="2A2A2A"/>
                <w:sz w:val="18"/>
                <w:szCs w:val="18"/>
                <w:shd w:val="clear" w:color="auto" w:fill="F3F7FD"/>
              </w:rPr>
            </w:pPr>
            <w:hyperlink r:id="rId21" w:history="1">
              <w:r w:rsidR="00F823ED" w:rsidRPr="00BA741C">
                <w:rPr>
                  <w:rFonts w:ascii="Segoe UI" w:eastAsia="Times New Roman" w:hAnsi="Segoe UI" w:cs="Segoe UI"/>
                  <w:b/>
                  <w:color w:val="0000FF"/>
                  <w:sz w:val="18"/>
                  <w:szCs w:val="18"/>
                  <w:u w:val="single"/>
                </w:rPr>
                <w:t>beatob59@hotmail.com</w:t>
              </w:r>
            </w:hyperlink>
            <w:r w:rsidR="00F823ED" w:rsidRPr="00BA741C">
              <w:rPr>
                <w:rFonts w:ascii="Segoe UI" w:eastAsia="Times New Roman" w:hAnsi="Segoe UI" w:cs="Segoe UI"/>
                <w:b/>
                <w:color w:val="2A2A2A"/>
                <w:sz w:val="18"/>
                <w:szCs w:val="18"/>
                <w:shd w:val="clear" w:color="auto" w:fill="F3F7FD"/>
              </w:rPr>
              <w:t> </w:t>
            </w:r>
          </w:p>
          <w:p w:rsidR="00F823ED" w:rsidRPr="00BA741C" w:rsidRDefault="00AF165E" w:rsidP="006D055F">
            <w:pPr>
              <w:rPr>
                <w:b/>
                <w:sz w:val="18"/>
                <w:szCs w:val="18"/>
              </w:rPr>
            </w:pPr>
            <w:hyperlink r:id="rId22" w:history="1">
              <w:r w:rsidR="00F823ED" w:rsidRPr="00BA741C">
                <w:rPr>
                  <w:rFonts w:ascii="Comic Sans MS" w:eastAsia="Times New Roman" w:hAnsi="Comic Sans MS" w:cs="Times New Roman"/>
                  <w:b/>
                  <w:color w:val="0000FF"/>
                  <w:sz w:val="18"/>
                  <w:szCs w:val="18"/>
                  <w:u w:val="single"/>
                </w:rPr>
                <w:t>yoya1312@hotmail.com</w:t>
              </w:r>
            </w:hyperlink>
          </w:p>
        </w:tc>
        <w:tc>
          <w:tcPr>
            <w:tcW w:w="2693" w:type="dxa"/>
          </w:tcPr>
          <w:p w:rsidR="00F823ED" w:rsidRPr="00BA741C" w:rsidRDefault="00F823ED" w:rsidP="006D055F">
            <w:pPr>
              <w:rPr>
                <w:b/>
                <w:sz w:val="18"/>
                <w:szCs w:val="18"/>
              </w:rPr>
            </w:pPr>
            <w:r w:rsidRPr="00BA741C">
              <w:rPr>
                <w:b/>
                <w:sz w:val="18"/>
                <w:szCs w:val="18"/>
              </w:rPr>
              <w:t>Primera semana de desarrollo institucional de 2014</w:t>
            </w:r>
          </w:p>
          <w:p w:rsidR="00F823ED" w:rsidRPr="00BA741C" w:rsidRDefault="00F823ED" w:rsidP="006D055F">
            <w:pPr>
              <w:rPr>
                <w:b/>
                <w:sz w:val="18"/>
                <w:szCs w:val="18"/>
              </w:rPr>
            </w:pPr>
          </w:p>
        </w:tc>
        <w:tc>
          <w:tcPr>
            <w:tcW w:w="3544" w:type="dxa"/>
          </w:tcPr>
          <w:p w:rsidR="00F823ED" w:rsidRPr="00BA741C" w:rsidRDefault="00F823ED" w:rsidP="006D055F">
            <w:pPr>
              <w:rPr>
                <w:b/>
                <w:sz w:val="18"/>
                <w:szCs w:val="18"/>
              </w:rPr>
            </w:pPr>
            <w:r w:rsidRPr="00BA741C">
              <w:rPr>
                <w:b/>
                <w:sz w:val="18"/>
                <w:szCs w:val="18"/>
              </w:rPr>
              <w:t>Primera semana de desarrollo institucional de 2014</w:t>
            </w:r>
            <w:r w:rsidRPr="00F823ED">
              <w:rPr>
                <w:b/>
                <w:color w:val="FF0000"/>
                <w:sz w:val="18"/>
                <w:szCs w:val="18"/>
              </w:rPr>
              <w:t>NO HA INICIADO</w:t>
            </w:r>
          </w:p>
        </w:tc>
      </w:tr>
      <w:tr w:rsidR="00F823ED" w:rsidRPr="00FE53B4" w:rsidTr="006D055F">
        <w:tc>
          <w:tcPr>
            <w:tcW w:w="1498" w:type="dxa"/>
          </w:tcPr>
          <w:p w:rsidR="00F823ED" w:rsidRPr="00BA741C" w:rsidRDefault="00F823ED" w:rsidP="006D055F">
            <w:pPr>
              <w:rPr>
                <w:b/>
                <w:sz w:val="18"/>
                <w:szCs w:val="18"/>
              </w:rPr>
            </w:pPr>
            <w:r w:rsidRPr="00BA741C">
              <w:rPr>
                <w:b/>
                <w:sz w:val="18"/>
                <w:szCs w:val="18"/>
              </w:rPr>
              <w:t>3.4.</w:t>
            </w:r>
          </w:p>
        </w:tc>
        <w:tc>
          <w:tcPr>
            <w:tcW w:w="4188" w:type="dxa"/>
          </w:tcPr>
          <w:p w:rsidR="00F823ED" w:rsidRPr="00BA741C" w:rsidRDefault="00F823ED" w:rsidP="006D055F">
            <w:pPr>
              <w:rPr>
                <w:b/>
                <w:sz w:val="18"/>
                <w:szCs w:val="18"/>
              </w:rPr>
            </w:pPr>
            <w:r w:rsidRPr="00BA741C">
              <w:rPr>
                <w:b/>
                <w:sz w:val="18"/>
                <w:szCs w:val="18"/>
              </w:rPr>
              <w:t xml:space="preserve">Sistematización de la experiencia </w:t>
            </w:r>
          </w:p>
        </w:tc>
        <w:tc>
          <w:tcPr>
            <w:tcW w:w="3778" w:type="dxa"/>
          </w:tcPr>
          <w:p w:rsidR="00F823ED" w:rsidRPr="00BA741C" w:rsidRDefault="00F823ED" w:rsidP="006D055F">
            <w:pPr>
              <w:rPr>
                <w:b/>
                <w:sz w:val="18"/>
                <w:szCs w:val="18"/>
              </w:rPr>
            </w:pPr>
            <w:r w:rsidRPr="00BA741C">
              <w:rPr>
                <w:b/>
                <w:sz w:val="18"/>
                <w:szCs w:val="18"/>
              </w:rPr>
              <w:t>Equipo de gestión académica</w:t>
            </w:r>
          </w:p>
        </w:tc>
        <w:tc>
          <w:tcPr>
            <w:tcW w:w="2693" w:type="dxa"/>
          </w:tcPr>
          <w:p w:rsidR="00F823ED" w:rsidRPr="00BA741C" w:rsidRDefault="00AF165E" w:rsidP="006D055F">
            <w:pPr>
              <w:rPr>
                <w:b/>
                <w:sz w:val="18"/>
                <w:szCs w:val="18"/>
              </w:rPr>
            </w:pPr>
            <w:hyperlink r:id="rId23" w:history="1">
              <w:r w:rsidR="00F823ED" w:rsidRPr="00BA741C">
                <w:rPr>
                  <w:rStyle w:val="Hipervnculo"/>
                  <w:b/>
                  <w:sz w:val="18"/>
                  <w:szCs w:val="18"/>
                </w:rPr>
                <w:t>Albc1967@yahoo.es</w:t>
              </w:r>
            </w:hyperlink>
          </w:p>
          <w:p w:rsidR="00F823ED" w:rsidRPr="00BA741C" w:rsidRDefault="00F823ED" w:rsidP="006D055F">
            <w:pPr>
              <w:rPr>
                <w:rFonts w:ascii="Calibri" w:eastAsia="Times New Roman" w:hAnsi="Calibri" w:cs="Times New Roman"/>
                <w:b/>
                <w:sz w:val="18"/>
                <w:szCs w:val="18"/>
              </w:rPr>
            </w:pPr>
          </w:p>
        </w:tc>
        <w:tc>
          <w:tcPr>
            <w:tcW w:w="2693" w:type="dxa"/>
          </w:tcPr>
          <w:p w:rsidR="00F823ED" w:rsidRPr="00BA741C" w:rsidRDefault="00F823ED" w:rsidP="006D055F">
            <w:pPr>
              <w:rPr>
                <w:b/>
                <w:sz w:val="18"/>
                <w:szCs w:val="18"/>
              </w:rPr>
            </w:pPr>
            <w:r w:rsidRPr="00BA741C">
              <w:rPr>
                <w:b/>
                <w:sz w:val="18"/>
                <w:szCs w:val="18"/>
              </w:rPr>
              <w:t>Enero de 2015</w:t>
            </w:r>
          </w:p>
        </w:tc>
        <w:tc>
          <w:tcPr>
            <w:tcW w:w="3544" w:type="dxa"/>
          </w:tcPr>
          <w:p w:rsidR="00F823ED" w:rsidRPr="00BA741C" w:rsidRDefault="00F823ED" w:rsidP="006D055F">
            <w:pPr>
              <w:rPr>
                <w:b/>
                <w:sz w:val="18"/>
                <w:szCs w:val="18"/>
              </w:rPr>
            </w:pPr>
            <w:r w:rsidRPr="00BA741C">
              <w:rPr>
                <w:b/>
                <w:sz w:val="18"/>
                <w:szCs w:val="18"/>
              </w:rPr>
              <w:t>Marzo de 2015</w:t>
            </w:r>
            <w:r w:rsidRPr="00F823ED">
              <w:rPr>
                <w:b/>
                <w:color w:val="FF0000"/>
                <w:sz w:val="18"/>
                <w:szCs w:val="18"/>
              </w:rPr>
              <w:t>NO HA INICIADO</w:t>
            </w:r>
          </w:p>
        </w:tc>
      </w:tr>
    </w:tbl>
    <w:p w:rsidR="00F823ED" w:rsidRDefault="00F823ED" w:rsidP="00B97823">
      <w:pPr>
        <w:spacing w:line="360" w:lineRule="auto"/>
        <w:jc w:val="both"/>
        <w:rPr>
          <w:sz w:val="24"/>
          <w:szCs w:val="24"/>
        </w:rPr>
      </w:pPr>
    </w:p>
    <w:p w:rsidR="00982FEF" w:rsidRDefault="00822D16" w:rsidP="00822D16">
      <w:pPr>
        <w:spacing w:line="360" w:lineRule="auto"/>
        <w:jc w:val="center"/>
        <w:rPr>
          <w:rFonts w:ascii="Comic Sans MS" w:hAnsi="Comic Sans MS"/>
          <w:b/>
          <w:u w:val="single"/>
        </w:rPr>
      </w:pPr>
      <w:r w:rsidRPr="00822D16">
        <w:rPr>
          <w:rFonts w:ascii="Comic Sans MS" w:hAnsi="Comic Sans MS"/>
          <w:b/>
          <w:u w:val="single"/>
        </w:rPr>
        <w:lastRenderedPageBreak/>
        <w:t>SEGUIMIENTO A TAREAS Y PORCENTAJE DE INDICADORES</w:t>
      </w:r>
    </w:p>
    <w:p w:rsidR="00822D16" w:rsidRDefault="00822D16" w:rsidP="00822D16">
      <w:pPr>
        <w:spacing w:line="360" w:lineRule="auto"/>
        <w:jc w:val="center"/>
        <w:rPr>
          <w:rFonts w:ascii="Comic Sans MS" w:hAnsi="Comic Sans MS"/>
          <w:b/>
          <w:u w:val="single"/>
        </w:rPr>
      </w:pPr>
    </w:p>
    <w:p w:rsidR="00822D16" w:rsidRPr="00F210B7" w:rsidRDefault="00822D16" w:rsidP="00822D16">
      <w:pPr>
        <w:spacing w:after="0" w:line="240" w:lineRule="auto"/>
        <w:rPr>
          <w:rFonts w:ascii="Times New Roman" w:eastAsia="Times New Roman" w:hAnsi="Times New Roman" w:cs="Times New Roman"/>
          <w:sz w:val="24"/>
          <w:szCs w:val="24"/>
          <w:lang w:eastAsia="es-CO"/>
        </w:rPr>
      </w:pPr>
      <w:r w:rsidRPr="00F210B7">
        <w:rPr>
          <w:rFonts w:ascii="Times New Roman" w:eastAsia="Times New Roman" w:hAnsi="Times New Roman" w:cs="Times New Roman"/>
          <w:sz w:val="24"/>
          <w:szCs w:val="24"/>
          <w:lang w:eastAsia="es-CO"/>
        </w:rPr>
        <w:t>Alarmas de porcentaje de cumplimiento</w:t>
      </w:r>
    </w:p>
    <w:tbl>
      <w:tblPr>
        <w:tblW w:w="16664" w:type="dxa"/>
        <w:shd w:val="clear" w:color="auto" w:fill="E6E4D9"/>
        <w:tblCellMar>
          <w:left w:w="0" w:type="dxa"/>
          <w:right w:w="0" w:type="dxa"/>
        </w:tblCellMar>
        <w:tblLook w:val="04A0" w:firstRow="1" w:lastRow="0" w:firstColumn="1" w:lastColumn="0" w:noHBand="0" w:noVBand="1"/>
      </w:tblPr>
      <w:tblGrid>
        <w:gridCol w:w="2384"/>
        <w:gridCol w:w="4043"/>
        <w:gridCol w:w="2817"/>
        <w:gridCol w:w="1508"/>
        <w:gridCol w:w="2673"/>
        <w:gridCol w:w="2693"/>
        <w:gridCol w:w="546"/>
      </w:tblGrid>
      <w:tr w:rsidR="00822D16" w:rsidRPr="00F210B7" w:rsidTr="00EB4804">
        <w:trPr>
          <w:trHeight w:val="444"/>
          <w:tblHeader/>
        </w:trPr>
        <w:tc>
          <w:tcPr>
            <w:tcW w:w="0" w:type="auto"/>
            <w:tcBorders>
              <w:top w:val="single" w:sz="6" w:space="0" w:color="C1DAD7"/>
              <w:left w:val="single" w:sz="6" w:space="0" w:color="C1DAD7"/>
              <w:bottom w:val="single" w:sz="6" w:space="0" w:color="C1DAD7"/>
              <w:right w:val="single" w:sz="6" w:space="0" w:color="C1DAD7"/>
            </w:tcBorders>
            <w:shd w:val="clear" w:color="auto" w:fill="E6E4D9"/>
            <w:tcMar>
              <w:top w:w="30" w:type="dxa"/>
              <w:left w:w="30" w:type="dxa"/>
              <w:bottom w:w="30" w:type="dxa"/>
              <w:right w:w="30" w:type="dxa"/>
            </w:tcMar>
            <w:vAlign w:val="center"/>
            <w:hideMark/>
          </w:tcPr>
          <w:p w:rsidR="00822D16" w:rsidRPr="00F210B7" w:rsidRDefault="00AF165E" w:rsidP="00EB4804">
            <w:pPr>
              <w:spacing w:before="30" w:after="30" w:line="240" w:lineRule="auto"/>
              <w:ind w:left="30" w:right="30"/>
              <w:jc w:val="center"/>
              <w:rPr>
                <w:rFonts w:ascii="Arial" w:eastAsia="Times New Roman" w:hAnsi="Arial" w:cs="Arial"/>
                <w:b/>
                <w:bCs/>
                <w:caps/>
                <w:color w:val="DF0015"/>
                <w:spacing w:val="30"/>
                <w:sz w:val="18"/>
                <w:szCs w:val="18"/>
                <w:lang w:eastAsia="es-CO"/>
              </w:rPr>
            </w:pPr>
            <w:hyperlink r:id="rId24" w:history="1">
              <w:r w:rsidR="00822D16" w:rsidRPr="00F210B7">
                <w:rPr>
                  <w:rFonts w:ascii="Arial" w:eastAsia="Times New Roman" w:hAnsi="Arial" w:cs="Arial"/>
                  <w:b/>
                  <w:bCs/>
                  <w:caps/>
                  <w:color w:val="333333"/>
                  <w:spacing w:val="30"/>
                  <w:sz w:val="18"/>
                  <w:szCs w:val="18"/>
                  <w:u w:val="single"/>
                  <w:bdr w:val="none" w:sz="0" w:space="0" w:color="auto" w:frame="1"/>
                  <w:lang w:eastAsia="es-CO"/>
                </w:rPr>
                <w:t>NOMBRE</w:t>
              </w:r>
            </w:hyperlink>
          </w:p>
        </w:tc>
        <w:tc>
          <w:tcPr>
            <w:tcW w:w="0" w:type="auto"/>
            <w:tcBorders>
              <w:top w:val="single" w:sz="6" w:space="0" w:color="C1DAD7"/>
              <w:left w:val="single" w:sz="6" w:space="0" w:color="C1DAD7"/>
              <w:bottom w:val="single" w:sz="6" w:space="0" w:color="C1DAD7"/>
              <w:right w:val="single" w:sz="6" w:space="0" w:color="C1DAD7"/>
            </w:tcBorders>
            <w:shd w:val="clear" w:color="auto" w:fill="E6E4D9"/>
            <w:tcMar>
              <w:top w:w="30" w:type="dxa"/>
              <w:left w:w="30" w:type="dxa"/>
              <w:bottom w:w="30" w:type="dxa"/>
              <w:right w:w="30" w:type="dxa"/>
            </w:tcMar>
            <w:vAlign w:val="center"/>
            <w:hideMark/>
          </w:tcPr>
          <w:p w:rsidR="00822D16" w:rsidRPr="00F210B7" w:rsidRDefault="00AF165E" w:rsidP="00EB4804">
            <w:pPr>
              <w:spacing w:before="30" w:after="30" w:line="240" w:lineRule="auto"/>
              <w:ind w:left="30" w:right="30"/>
              <w:jc w:val="center"/>
              <w:rPr>
                <w:rFonts w:ascii="Arial" w:eastAsia="Times New Roman" w:hAnsi="Arial" w:cs="Arial"/>
                <w:b/>
                <w:bCs/>
                <w:caps/>
                <w:color w:val="DF0015"/>
                <w:spacing w:val="30"/>
                <w:sz w:val="18"/>
                <w:szCs w:val="18"/>
                <w:lang w:eastAsia="es-CO"/>
              </w:rPr>
            </w:pPr>
            <w:hyperlink r:id="rId25" w:history="1">
              <w:r w:rsidR="00822D16" w:rsidRPr="00F210B7">
                <w:rPr>
                  <w:rFonts w:ascii="Arial" w:eastAsia="Times New Roman" w:hAnsi="Arial" w:cs="Arial"/>
                  <w:b/>
                  <w:bCs/>
                  <w:caps/>
                  <w:color w:val="DF0015"/>
                  <w:spacing w:val="30"/>
                  <w:sz w:val="18"/>
                  <w:szCs w:val="18"/>
                  <w:u w:val="single"/>
                  <w:bdr w:val="none" w:sz="0" w:space="0" w:color="auto" w:frame="1"/>
                  <w:lang w:eastAsia="es-CO"/>
                </w:rPr>
                <w:t>OBJETIVO</w:t>
              </w:r>
            </w:hyperlink>
          </w:p>
        </w:tc>
        <w:tc>
          <w:tcPr>
            <w:tcW w:w="0" w:type="auto"/>
            <w:tcBorders>
              <w:top w:val="single" w:sz="6" w:space="0" w:color="C1DAD7"/>
              <w:left w:val="single" w:sz="6" w:space="0" w:color="C1DAD7"/>
              <w:bottom w:val="single" w:sz="6" w:space="0" w:color="C1DAD7"/>
              <w:right w:val="single" w:sz="6" w:space="0" w:color="C1DAD7"/>
            </w:tcBorders>
            <w:shd w:val="clear" w:color="auto" w:fill="E6E4D9"/>
            <w:tcMar>
              <w:top w:w="30" w:type="dxa"/>
              <w:left w:w="30" w:type="dxa"/>
              <w:bottom w:w="30" w:type="dxa"/>
              <w:right w:w="30" w:type="dxa"/>
            </w:tcMar>
            <w:vAlign w:val="center"/>
            <w:hideMark/>
          </w:tcPr>
          <w:p w:rsidR="00822D16" w:rsidRPr="00F210B7" w:rsidRDefault="00AF165E" w:rsidP="00EB4804">
            <w:pPr>
              <w:spacing w:before="30" w:after="30" w:line="240" w:lineRule="auto"/>
              <w:ind w:left="30" w:right="30"/>
              <w:jc w:val="center"/>
              <w:rPr>
                <w:rFonts w:ascii="Arial" w:eastAsia="Times New Roman" w:hAnsi="Arial" w:cs="Arial"/>
                <w:b/>
                <w:bCs/>
                <w:caps/>
                <w:color w:val="DF0015"/>
                <w:spacing w:val="30"/>
                <w:sz w:val="18"/>
                <w:szCs w:val="18"/>
                <w:lang w:eastAsia="es-CO"/>
              </w:rPr>
            </w:pPr>
            <w:hyperlink r:id="rId26" w:history="1">
              <w:r w:rsidR="00822D16" w:rsidRPr="00F210B7">
                <w:rPr>
                  <w:rFonts w:ascii="Arial" w:eastAsia="Times New Roman" w:hAnsi="Arial" w:cs="Arial"/>
                  <w:b/>
                  <w:bCs/>
                  <w:caps/>
                  <w:color w:val="DF0015"/>
                  <w:spacing w:val="30"/>
                  <w:sz w:val="18"/>
                  <w:szCs w:val="18"/>
                  <w:u w:val="single"/>
                  <w:bdr w:val="none" w:sz="0" w:space="0" w:color="auto" w:frame="1"/>
                  <w:lang w:eastAsia="es-CO"/>
                </w:rPr>
                <w:t>RESPONSABLE</w:t>
              </w:r>
            </w:hyperlink>
          </w:p>
        </w:tc>
        <w:tc>
          <w:tcPr>
            <w:tcW w:w="0" w:type="auto"/>
            <w:tcBorders>
              <w:top w:val="single" w:sz="6" w:space="0" w:color="C1DAD7"/>
              <w:left w:val="single" w:sz="6" w:space="0" w:color="C1DAD7"/>
              <w:bottom w:val="single" w:sz="6" w:space="0" w:color="C1DAD7"/>
              <w:right w:val="single" w:sz="6" w:space="0" w:color="C1DAD7"/>
            </w:tcBorders>
            <w:shd w:val="clear" w:color="auto" w:fill="E6E4D9"/>
            <w:tcMar>
              <w:top w:w="30" w:type="dxa"/>
              <w:left w:w="30" w:type="dxa"/>
              <w:bottom w:w="30" w:type="dxa"/>
              <w:right w:w="30" w:type="dxa"/>
            </w:tcMar>
            <w:vAlign w:val="center"/>
            <w:hideMark/>
          </w:tcPr>
          <w:p w:rsidR="00822D16" w:rsidRPr="00F210B7" w:rsidRDefault="00AF165E" w:rsidP="00EB4804">
            <w:pPr>
              <w:spacing w:before="30" w:after="30" w:line="240" w:lineRule="auto"/>
              <w:ind w:left="30" w:right="30"/>
              <w:jc w:val="center"/>
              <w:rPr>
                <w:rFonts w:ascii="Arial" w:eastAsia="Times New Roman" w:hAnsi="Arial" w:cs="Arial"/>
                <w:b/>
                <w:bCs/>
                <w:caps/>
                <w:color w:val="DF0015"/>
                <w:spacing w:val="30"/>
                <w:sz w:val="18"/>
                <w:szCs w:val="18"/>
                <w:lang w:eastAsia="es-CO"/>
              </w:rPr>
            </w:pPr>
            <w:hyperlink r:id="rId27" w:history="1">
              <w:r w:rsidR="00822D16" w:rsidRPr="00F210B7">
                <w:rPr>
                  <w:rFonts w:ascii="Arial" w:eastAsia="Times New Roman" w:hAnsi="Arial" w:cs="Arial"/>
                  <w:b/>
                  <w:bCs/>
                  <w:caps/>
                  <w:color w:val="DF0015"/>
                  <w:spacing w:val="30"/>
                  <w:sz w:val="18"/>
                  <w:szCs w:val="18"/>
                  <w:u w:val="single"/>
                  <w:bdr w:val="none" w:sz="0" w:space="0" w:color="auto" w:frame="1"/>
                  <w:lang w:eastAsia="es-CO"/>
                </w:rPr>
                <w:t>VALOR DE LA META</w:t>
              </w:r>
            </w:hyperlink>
          </w:p>
        </w:tc>
        <w:tc>
          <w:tcPr>
            <w:tcW w:w="0" w:type="auto"/>
            <w:tcBorders>
              <w:top w:val="single" w:sz="6" w:space="0" w:color="C1DAD7"/>
              <w:left w:val="single" w:sz="6" w:space="0" w:color="C1DAD7"/>
              <w:bottom w:val="single" w:sz="6" w:space="0" w:color="C1DAD7"/>
              <w:right w:val="single" w:sz="6" w:space="0" w:color="C1DAD7"/>
            </w:tcBorders>
            <w:shd w:val="clear" w:color="auto" w:fill="E6E4D9"/>
            <w:tcMar>
              <w:top w:w="30" w:type="dxa"/>
              <w:left w:w="30" w:type="dxa"/>
              <w:bottom w:w="30" w:type="dxa"/>
              <w:right w:w="30" w:type="dxa"/>
            </w:tcMar>
            <w:vAlign w:val="center"/>
            <w:hideMark/>
          </w:tcPr>
          <w:p w:rsidR="00822D16" w:rsidRPr="00F210B7" w:rsidRDefault="00AF165E" w:rsidP="00EB4804">
            <w:pPr>
              <w:spacing w:before="30" w:after="30" w:line="240" w:lineRule="auto"/>
              <w:ind w:left="30" w:right="30"/>
              <w:jc w:val="center"/>
              <w:rPr>
                <w:rFonts w:ascii="Arial" w:eastAsia="Times New Roman" w:hAnsi="Arial" w:cs="Arial"/>
                <w:b/>
                <w:bCs/>
                <w:caps/>
                <w:color w:val="DF0015"/>
                <w:spacing w:val="30"/>
                <w:sz w:val="18"/>
                <w:szCs w:val="18"/>
                <w:lang w:eastAsia="es-CO"/>
              </w:rPr>
            </w:pPr>
            <w:hyperlink r:id="rId28" w:history="1">
              <w:r w:rsidR="00822D16" w:rsidRPr="00F210B7">
                <w:rPr>
                  <w:rFonts w:ascii="Arial" w:eastAsia="Times New Roman" w:hAnsi="Arial" w:cs="Arial"/>
                  <w:b/>
                  <w:bCs/>
                  <w:caps/>
                  <w:color w:val="DF0015"/>
                  <w:spacing w:val="30"/>
                  <w:sz w:val="18"/>
                  <w:szCs w:val="18"/>
                  <w:u w:val="single"/>
                  <w:bdr w:val="none" w:sz="0" w:space="0" w:color="auto" w:frame="1"/>
                  <w:lang w:eastAsia="es-CO"/>
                </w:rPr>
                <w:t>VALOR DEL ÚLTIMO SEGUIMIENTO</w:t>
              </w:r>
            </w:hyperlink>
          </w:p>
        </w:tc>
        <w:tc>
          <w:tcPr>
            <w:tcW w:w="0" w:type="auto"/>
            <w:tcBorders>
              <w:top w:val="single" w:sz="6" w:space="0" w:color="C1DAD7"/>
              <w:left w:val="single" w:sz="6" w:space="0" w:color="C1DAD7"/>
              <w:bottom w:val="single" w:sz="6" w:space="0" w:color="C1DAD7"/>
              <w:right w:val="single" w:sz="6" w:space="0" w:color="C1DAD7"/>
            </w:tcBorders>
            <w:shd w:val="clear" w:color="auto" w:fill="E6E4D9"/>
            <w:tcMar>
              <w:top w:w="30" w:type="dxa"/>
              <w:left w:w="30" w:type="dxa"/>
              <w:bottom w:w="30" w:type="dxa"/>
              <w:right w:w="30" w:type="dxa"/>
            </w:tcMar>
            <w:vAlign w:val="center"/>
            <w:hideMark/>
          </w:tcPr>
          <w:p w:rsidR="00822D16" w:rsidRPr="00F210B7" w:rsidRDefault="00AF165E" w:rsidP="00EB4804">
            <w:pPr>
              <w:spacing w:before="30" w:after="30" w:line="240" w:lineRule="auto"/>
              <w:ind w:left="30" w:right="30"/>
              <w:jc w:val="center"/>
              <w:rPr>
                <w:rFonts w:ascii="Arial" w:eastAsia="Times New Roman" w:hAnsi="Arial" w:cs="Arial"/>
                <w:b/>
                <w:bCs/>
                <w:caps/>
                <w:color w:val="DF0015"/>
                <w:spacing w:val="30"/>
                <w:sz w:val="18"/>
                <w:szCs w:val="18"/>
                <w:lang w:eastAsia="es-CO"/>
              </w:rPr>
            </w:pPr>
            <w:hyperlink r:id="rId29" w:history="1">
              <w:r w:rsidR="00822D16" w:rsidRPr="00F210B7">
                <w:rPr>
                  <w:rFonts w:ascii="Arial" w:eastAsia="Times New Roman" w:hAnsi="Arial" w:cs="Arial"/>
                  <w:b/>
                  <w:bCs/>
                  <w:caps/>
                  <w:color w:val="DF0015"/>
                  <w:spacing w:val="30"/>
                  <w:sz w:val="18"/>
                  <w:szCs w:val="18"/>
                  <w:u w:val="single"/>
                  <w:bdr w:val="none" w:sz="0" w:space="0" w:color="auto" w:frame="1"/>
                  <w:lang w:eastAsia="es-CO"/>
                </w:rPr>
                <w:t>PORCENTAJE DE CUMPLIMIENTO</w:t>
              </w:r>
            </w:hyperlink>
          </w:p>
        </w:tc>
        <w:tc>
          <w:tcPr>
            <w:tcW w:w="0" w:type="auto"/>
            <w:tcBorders>
              <w:top w:val="single" w:sz="6" w:space="0" w:color="C1DAD7"/>
              <w:left w:val="single" w:sz="6" w:space="0" w:color="C1DAD7"/>
              <w:bottom w:val="single" w:sz="6" w:space="0" w:color="C1DAD7"/>
              <w:right w:val="single" w:sz="6" w:space="0" w:color="C1DAD7"/>
            </w:tcBorders>
            <w:shd w:val="clear" w:color="auto" w:fill="E6E4D9"/>
            <w:tcMar>
              <w:top w:w="30" w:type="dxa"/>
              <w:left w:w="30" w:type="dxa"/>
              <w:bottom w:w="30" w:type="dxa"/>
              <w:right w:w="30" w:type="dxa"/>
            </w:tcMar>
            <w:vAlign w:val="center"/>
            <w:hideMark/>
          </w:tcPr>
          <w:p w:rsidR="00822D16" w:rsidRPr="00F210B7" w:rsidRDefault="00822D16" w:rsidP="00EB4804">
            <w:pPr>
              <w:spacing w:before="30" w:after="30" w:line="240" w:lineRule="auto"/>
              <w:ind w:left="30" w:right="30"/>
              <w:jc w:val="center"/>
              <w:rPr>
                <w:rFonts w:ascii="Arial" w:eastAsia="Times New Roman" w:hAnsi="Arial" w:cs="Arial"/>
                <w:b/>
                <w:bCs/>
                <w:caps/>
                <w:color w:val="DF0015"/>
                <w:spacing w:val="30"/>
                <w:sz w:val="18"/>
                <w:szCs w:val="18"/>
                <w:lang w:eastAsia="es-CO"/>
              </w:rPr>
            </w:pPr>
          </w:p>
        </w:tc>
      </w:tr>
      <w:tr w:rsidR="00822D16" w:rsidRPr="00F210B7" w:rsidTr="00EB4804">
        <w:trPr>
          <w:trHeight w:val="461"/>
        </w:trPr>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Diseño de proyectos transversales</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Articular los estándares y competencias mediante la implementación de proyectos pedagógicos</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Líderes de los proyectos y coordinadores</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90</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10</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11.11 %</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Pr>
                <w:noProof/>
                <w:lang w:eastAsia="es-CO"/>
              </w:rPr>
              <mc:AlternateContent>
                <mc:Choice Requires="wps">
                  <w:drawing>
                    <wp:inline distT="0" distB="0" distL="0" distR="0">
                      <wp:extent cx="308610" cy="308610"/>
                      <wp:effectExtent l="0" t="0" r="0" b="0"/>
                      <wp:docPr id="49" name="Rectángulo 5" descr="http://calidad.gestionsecretariasdeeducacion.gov.co:2390/sigce/imagenes/rojo.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5" o:spid="_x0000_s1026" alt="http://calidad.gestionsecretariasdeeducacion.gov.co:2390/sigce/imagenes/rojo.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" filled="f" stroked="f">
                      <o:lock v:ext="edit" aspectratio="t"/>
                      <w10:anchorlock/>
                    </v:rect>
                  </w:pict>
                </mc:Fallback>
              </mc:AlternateContent>
            </w:r>
          </w:p>
        </w:tc>
      </w:tr>
      <w:tr w:rsidR="00822D16" w:rsidRPr="00F210B7" w:rsidTr="00EB4804">
        <w:trPr>
          <w:trHeight w:val="461"/>
        </w:trPr>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Criterios para los instrumentos</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establecer los criterios para el diseño de los instrumentos de seguimiento y control</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 xml:space="preserve">Jefes de </w:t>
            </w:r>
            <w:proofErr w:type="spellStart"/>
            <w:r w:rsidRPr="00F210B7">
              <w:rPr>
                <w:rFonts w:ascii="Arial" w:eastAsia="Times New Roman" w:hAnsi="Arial" w:cs="Arial"/>
                <w:color w:val="000000"/>
                <w:sz w:val="18"/>
                <w:szCs w:val="18"/>
                <w:lang w:eastAsia="es-CO"/>
              </w:rPr>
              <w:t>Area</w:t>
            </w:r>
            <w:proofErr w:type="spellEnd"/>
            <w:r w:rsidRPr="00F210B7">
              <w:rPr>
                <w:rFonts w:ascii="Arial" w:eastAsia="Times New Roman" w:hAnsi="Arial" w:cs="Arial"/>
                <w:color w:val="000000"/>
                <w:sz w:val="18"/>
                <w:szCs w:val="18"/>
                <w:lang w:eastAsia="es-CO"/>
              </w:rPr>
              <w:t>, Coordinadores y Consejo Académico</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50</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13</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26.0 %</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Pr>
                <w:noProof/>
                <w:lang w:eastAsia="es-CO"/>
              </w:rPr>
              <mc:AlternateContent>
                <mc:Choice Requires="wps">
                  <w:drawing>
                    <wp:inline distT="0" distB="0" distL="0" distR="0">
                      <wp:extent cx="308610" cy="308610"/>
                      <wp:effectExtent l="0" t="0" r="0" b="0"/>
                      <wp:docPr id="48" name="Rectángulo 4" descr="http://calidad.gestionsecretariasdeeducacion.gov.co:2390/sigce/imagenes/rojo.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4" o:spid="_x0000_s1026" alt="http://calidad.gestionsecretariasdeeducacion.gov.co:2390/sigce/imagenes/rojo.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" filled="f" stroked="f">
                      <o:lock v:ext="edit" aspectratio="t"/>
                      <w10:anchorlock/>
                    </v:rect>
                  </w:pict>
                </mc:Fallback>
              </mc:AlternateContent>
            </w:r>
          </w:p>
        </w:tc>
      </w:tr>
      <w:tr w:rsidR="00822D16" w:rsidRPr="00F210B7" w:rsidTr="00EB4804">
        <w:trPr>
          <w:trHeight w:val="479"/>
        </w:trPr>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Porcentaje de aspectos del currículo articulados</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Establecer el nivel de articulación del PEI y del Plan de Estudio realizado.</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Napoleón Garrido</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90</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20</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22.22 %</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Pr>
                <w:noProof/>
                <w:lang w:eastAsia="es-CO"/>
              </w:rPr>
              <mc:AlternateContent>
                <mc:Choice Requires="wps">
                  <w:drawing>
                    <wp:inline distT="0" distB="0" distL="0" distR="0">
                      <wp:extent cx="308610" cy="308610"/>
                      <wp:effectExtent l="0" t="0" r="0" b="0"/>
                      <wp:docPr id="47" name="Rectángulo 3" descr="http://calidad.gestionsecretariasdeeducacion.gov.co:2390/sigce/imagenes/rojo.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3" o:spid="_x0000_s1026" alt="http://calidad.gestionsecretariasdeeducacion.gov.co:2390/sigce/imagenes/rojo.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" filled="f" stroked="f">
                      <o:lock v:ext="edit" aspectratio="t"/>
                      <w10:anchorlock/>
                    </v:rect>
                  </w:pict>
                </mc:Fallback>
              </mc:AlternateContent>
            </w:r>
          </w:p>
        </w:tc>
      </w:tr>
      <w:tr w:rsidR="00822D16" w:rsidRPr="00F210B7" w:rsidTr="00EB4804">
        <w:trPr>
          <w:trHeight w:val="461"/>
        </w:trPr>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Implementación de proyectos pedagógicos</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 xml:space="preserve">Implementar proyectos pedagógicos que permitan la </w:t>
            </w:r>
            <w:proofErr w:type="spellStart"/>
            <w:r w:rsidRPr="00F210B7">
              <w:rPr>
                <w:rFonts w:ascii="Arial" w:eastAsia="Times New Roman" w:hAnsi="Arial" w:cs="Arial"/>
                <w:color w:val="000000"/>
                <w:sz w:val="18"/>
                <w:szCs w:val="18"/>
                <w:lang w:eastAsia="es-CO"/>
              </w:rPr>
              <w:t>transversalización</w:t>
            </w:r>
            <w:proofErr w:type="spellEnd"/>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Líderes de proyectos y coordinadores</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90</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10</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11.11 %</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Pr>
                <w:noProof/>
                <w:lang w:eastAsia="es-CO"/>
              </w:rPr>
              <mc:AlternateContent>
                <mc:Choice Requires="wps">
                  <w:drawing>
                    <wp:inline distT="0" distB="0" distL="0" distR="0">
                      <wp:extent cx="308610" cy="308610"/>
                      <wp:effectExtent l="0" t="0" r="0" b="0"/>
                      <wp:docPr id="46" name="Rectángulo 1" descr="http://calidad.gestionsecretariasdeeducacion.gov.co:2390/sigce/imagenes/rojo.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alt="http://calidad.gestionsecretariasdeeducacion.gov.co:2390/sigce/imagenes/rojo.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" filled="f" stroked="f">
                      <o:lock v:ext="edit" aspectratio="t"/>
                      <w10:anchorlock/>
                    </v:rect>
                  </w:pict>
                </mc:Fallback>
              </mc:AlternateContent>
            </w:r>
          </w:p>
        </w:tc>
      </w:tr>
    </w:tbl>
    <w:p w:rsidR="00822D16" w:rsidRDefault="00822D16" w:rsidP="00822D16">
      <w:pPr>
        <w:spacing w:line="360" w:lineRule="auto"/>
        <w:jc w:val="both"/>
        <w:rPr>
          <w:rFonts w:ascii="Comic Sans MS" w:hAnsi="Comic Sans MS"/>
          <w:b/>
          <w:u w:val="single"/>
        </w:rPr>
      </w:pPr>
    </w:p>
    <w:p w:rsidR="00822D16" w:rsidRPr="00F210B7" w:rsidRDefault="00822D16" w:rsidP="00822D16">
      <w:pPr>
        <w:spacing w:after="0" w:line="240" w:lineRule="auto"/>
        <w:rPr>
          <w:rFonts w:ascii="Times New Roman" w:eastAsia="Times New Roman" w:hAnsi="Times New Roman" w:cs="Times New Roman"/>
          <w:sz w:val="24"/>
          <w:szCs w:val="24"/>
          <w:lang w:eastAsia="es-CO"/>
        </w:rPr>
      </w:pPr>
      <w:r w:rsidRPr="00F210B7">
        <w:rPr>
          <w:rFonts w:ascii="Times New Roman" w:eastAsia="Times New Roman" w:hAnsi="Times New Roman" w:cs="Times New Roman"/>
          <w:sz w:val="24"/>
          <w:szCs w:val="24"/>
          <w:lang w:eastAsia="es-CO"/>
        </w:rPr>
        <w:t>Alarmas de porcentaje de cumplimiento</w:t>
      </w:r>
    </w:p>
    <w:tbl>
      <w:tblPr>
        <w:tblW w:w="16981" w:type="dxa"/>
        <w:shd w:val="clear" w:color="auto" w:fill="E6E4D9"/>
        <w:tblCellMar>
          <w:left w:w="0" w:type="dxa"/>
          <w:right w:w="0" w:type="dxa"/>
        </w:tblCellMar>
        <w:tblLook w:val="04A0" w:firstRow="1" w:lastRow="0" w:firstColumn="1" w:lastColumn="0" w:noHBand="0" w:noVBand="1"/>
      </w:tblPr>
      <w:tblGrid>
        <w:gridCol w:w="2965"/>
        <w:gridCol w:w="4240"/>
        <w:gridCol w:w="3059"/>
        <w:gridCol w:w="1330"/>
        <w:gridCol w:w="2390"/>
        <w:gridCol w:w="2451"/>
        <w:gridCol w:w="546"/>
      </w:tblGrid>
      <w:tr w:rsidR="00822D16" w:rsidRPr="00F210B7" w:rsidTr="00EB4804">
        <w:trPr>
          <w:trHeight w:val="469"/>
          <w:tblHeader/>
        </w:trPr>
        <w:tc>
          <w:tcPr>
            <w:tcW w:w="0" w:type="auto"/>
            <w:tcBorders>
              <w:top w:val="single" w:sz="6" w:space="0" w:color="C1DAD7"/>
              <w:left w:val="single" w:sz="6" w:space="0" w:color="C1DAD7"/>
              <w:bottom w:val="single" w:sz="6" w:space="0" w:color="C1DAD7"/>
              <w:right w:val="single" w:sz="6" w:space="0" w:color="C1DAD7"/>
            </w:tcBorders>
            <w:shd w:val="clear" w:color="auto" w:fill="E6E4D9"/>
            <w:tcMar>
              <w:top w:w="30" w:type="dxa"/>
              <w:left w:w="30" w:type="dxa"/>
              <w:bottom w:w="30" w:type="dxa"/>
              <w:right w:w="30" w:type="dxa"/>
            </w:tcMar>
            <w:vAlign w:val="center"/>
            <w:hideMark/>
          </w:tcPr>
          <w:p w:rsidR="00822D16" w:rsidRPr="00F210B7" w:rsidRDefault="00AF165E" w:rsidP="00EB4804">
            <w:pPr>
              <w:spacing w:before="30" w:after="30" w:line="240" w:lineRule="auto"/>
              <w:ind w:left="30" w:right="30"/>
              <w:jc w:val="center"/>
              <w:rPr>
                <w:rFonts w:ascii="Arial" w:eastAsia="Times New Roman" w:hAnsi="Arial" w:cs="Arial"/>
                <w:b/>
                <w:bCs/>
                <w:caps/>
                <w:color w:val="DF0015"/>
                <w:spacing w:val="30"/>
                <w:sz w:val="18"/>
                <w:szCs w:val="18"/>
                <w:lang w:eastAsia="es-CO"/>
              </w:rPr>
            </w:pPr>
            <w:hyperlink r:id="rId30" w:history="1">
              <w:r w:rsidR="00822D16" w:rsidRPr="00F210B7">
                <w:rPr>
                  <w:rFonts w:ascii="Arial" w:eastAsia="Times New Roman" w:hAnsi="Arial" w:cs="Arial"/>
                  <w:b/>
                  <w:bCs/>
                  <w:caps/>
                  <w:color w:val="333333"/>
                  <w:spacing w:val="30"/>
                  <w:sz w:val="18"/>
                  <w:szCs w:val="18"/>
                  <w:u w:val="single"/>
                  <w:bdr w:val="none" w:sz="0" w:space="0" w:color="auto" w:frame="1"/>
                  <w:lang w:eastAsia="es-CO"/>
                </w:rPr>
                <w:t>NOMBRE</w:t>
              </w:r>
            </w:hyperlink>
          </w:p>
        </w:tc>
        <w:tc>
          <w:tcPr>
            <w:tcW w:w="0" w:type="auto"/>
            <w:tcBorders>
              <w:top w:val="single" w:sz="6" w:space="0" w:color="C1DAD7"/>
              <w:left w:val="single" w:sz="6" w:space="0" w:color="C1DAD7"/>
              <w:bottom w:val="single" w:sz="6" w:space="0" w:color="C1DAD7"/>
              <w:right w:val="single" w:sz="6" w:space="0" w:color="C1DAD7"/>
            </w:tcBorders>
            <w:shd w:val="clear" w:color="auto" w:fill="E6E4D9"/>
            <w:tcMar>
              <w:top w:w="30" w:type="dxa"/>
              <w:left w:w="30" w:type="dxa"/>
              <w:bottom w:w="30" w:type="dxa"/>
              <w:right w:w="30" w:type="dxa"/>
            </w:tcMar>
            <w:vAlign w:val="center"/>
            <w:hideMark/>
          </w:tcPr>
          <w:p w:rsidR="00822D16" w:rsidRPr="00F210B7" w:rsidRDefault="00AF165E" w:rsidP="00EB4804">
            <w:pPr>
              <w:spacing w:before="30" w:after="30" w:line="240" w:lineRule="auto"/>
              <w:ind w:left="30" w:right="30"/>
              <w:jc w:val="center"/>
              <w:rPr>
                <w:rFonts w:ascii="Arial" w:eastAsia="Times New Roman" w:hAnsi="Arial" w:cs="Arial"/>
                <w:b/>
                <w:bCs/>
                <w:caps/>
                <w:color w:val="DF0015"/>
                <w:spacing w:val="30"/>
                <w:sz w:val="18"/>
                <w:szCs w:val="18"/>
                <w:lang w:eastAsia="es-CO"/>
              </w:rPr>
            </w:pPr>
            <w:hyperlink r:id="rId31" w:history="1">
              <w:r w:rsidR="00822D16" w:rsidRPr="00F210B7">
                <w:rPr>
                  <w:rFonts w:ascii="Arial" w:eastAsia="Times New Roman" w:hAnsi="Arial" w:cs="Arial"/>
                  <w:b/>
                  <w:bCs/>
                  <w:caps/>
                  <w:color w:val="DF0015"/>
                  <w:spacing w:val="30"/>
                  <w:sz w:val="18"/>
                  <w:szCs w:val="18"/>
                  <w:u w:val="single"/>
                  <w:bdr w:val="none" w:sz="0" w:space="0" w:color="auto" w:frame="1"/>
                  <w:lang w:eastAsia="es-CO"/>
                </w:rPr>
                <w:t>OBJETIVO</w:t>
              </w:r>
            </w:hyperlink>
          </w:p>
        </w:tc>
        <w:tc>
          <w:tcPr>
            <w:tcW w:w="0" w:type="auto"/>
            <w:tcBorders>
              <w:top w:val="single" w:sz="6" w:space="0" w:color="C1DAD7"/>
              <w:left w:val="single" w:sz="6" w:space="0" w:color="C1DAD7"/>
              <w:bottom w:val="single" w:sz="6" w:space="0" w:color="C1DAD7"/>
              <w:right w:val="single" w:sz="6" w:space="0" w:color="C1DAD7"/>
            </w:tcBorders>
            <w:shd w:val="clear" w:color="auto" w:fill="E6E4D9"/>
            <w:tcMar>
              <w:top w:w="30" w:type="dxa"/>
              <w:left w:w="30" w:type="dxa"/>
              <w:bottom w:w="30" w:type="dxa"/>
              <w:right w:w="30" w:type="dxa"/>
            </w:tcMar>
            <w:vAlign w:val="center"/>
            <w:hideMark/>
          </w:tcPr>
          <w:p w:rsidR="00822D16" w:rsidRPr="00F210B7" w:rsidRDefault="00AF165E" w:rsidP="00EB4804">
            <w:pPr>
              <w:spacing w:before="30" w:after="30" w:line="240" w:lineRule="auto"/>
              <w:ind w:left="30" w:right="30"/>
              <w:jc w:val="center"/>
              <w:rPr>
                <w:rFonts w:ascii="Arial" w:eastAsia="Times New Roman" w:hAnsi="Arial" w:cs="Arial"/>
                <w:b/>
                <w:bCs/>
                <w:caps/>
                <w:color w:val="DF0015"/>
                <w:spacing w:val="30"/>
                <w:sz w:val="18"/>
                <w:szCs w:val="18"/>
                <w:lang w:eastAsia="es-CO"/>
              </w:rPr>
            </w:pPr>
            <w:hyperlink r:id="rId32" w:history="1">
              <w:r w:rsidR="00822D16" w:rsidRPr="00F210B7">
                <w:rPr>
                  <w:rFonts w:ascii="Arial" w:eastAsia="Times New Roman" w:hAnsi="Arial" w:cs="Arial"/>
                  <w:b/>
                  <w:bCs/>
                  <w:caps/>
                  <w:color w:val="DF0015"/>
                  <w:spacing w:val="30"/>
                  <w:sz w:val="18"/>
                  <w:szCs w:val="18"/>
                  <w:u w:val="single"/>
                  <w:bdr w:val="none" w:sz="0" w:space="0" w:color="auto" w:frame="1"/>
                  <w:lang w:eastAsia="es-CO"/>
                </w:rPr>
                <w:t>RESPONSABLE</w:t>
              </w:r>
            </w:hyperlink>
          </w:p>
        </w:tc>
        <w:tc>
          <w:tcPr>
            <w:tcW w:w="0" w:type="auto"/>
            <w:tcBorders>
              <w:top w:val="single" w:sz="6" w:space="0" w:color="C1DAD7"/>
              <w:left w:val="single" w:sz="6" w:space="0" w:color="C1DAD7"/>
              <w:bottom w:val="single" w:sz="6" w:space="0" w:color="C1DAD7"/>
              <w:right w:val="single" w:sz="6" w:space="0" w:color="C1DAD7"/>
            </w:tcBorders>
            <w:shd w:val="clear" w:color="auto" w:fill="E6E4D9"/>
            <w:tcMar>
              <w:top w:w="30" w:type="dxa"/>
              <w:left w:w="30" w:type="dxa"/>
              <w:bottom w:w="30" w:type="dxa"/>
              <w:right w:w="30" w:type="dxa"/>
            </w:tcMar>
            <w:vAlign w:val="center"/>
            <w:hideMark/>
          </w:tcPr>
          <w:p w:rsidR="00822D16" w:rsidRPr="00F210B7" w:rsidRDefault="00AF165E" w:rsidP="00EB4804">
            <w:pPr>
              <w:spacing w:before="30" w:after="30" w:line="240" w:lineRule="auto"/>
              <w:ind w:left="30" w:right="30"/>
              <w:jc w:val="center"/>
              <w:rPr>
                <w:rFonts w:ascii="Arial" w:eastAsia="Times New Roman" w:hAnsi="Arial" w:cs="Arial"/>
                <w:b/>
                <w:bCs/>
                <w:caps/>
                <w:color w:val="DF0015"/>
                <w:spacing w:val="30"/>
                <w:sz w:val="18"/>
                <w:szCs w:val="18"/>
                <w:lang w:eastAsia="es-CO"/>
              </w:rPr>
            </w:pPr>
            <w:hyperlink r:id="rId33" w:history="1">
              <w:r w:rsidR="00822D16" w:rsidRPr="00F210B7">
                <w:rPr>
                  <w:rFonts w:ascii="Arial" w:eastAsia="Times New Roman" w:hAnsi="Arial" w:cs="Arial"/>
                  <w:b/>
                  <w:bCs/>
                  <w:caps/>
                  <w:color w:val="DF0015"/>
                  <w:spacing w:val="30"/>
                  <w:sz w:val="18"/>
                  <w:szCs w:val="18"/>
                  <w:u w:val="single"/>
                  <w:bdr w:val="none" w:sz="0" w:space="0" w:color="auto" w:frame="1"/>
                  <w:lang w:eastAsia="es-CO"/>
                </w:rPr>
                <w:t>VALOR DE LA META</w:t>
              </w:r>
            </w:hyperlink>
          </w:p>
        </w:tc>
        <w:tc>
          <w:tcPr>
            <w:tcW w:w="0" w:type="auto"/>
            <w:tcBorders>
              <w:top w:val="single" w:sz="6" w:space="0" w:color="C1DAD7"/>
              <w:left w:val="single" w:sz="6" w:space="0" w:color="C1DAD7"/>
              <w:bottom w:val="single" w:sz="6" w:space="0" w:color="C1DAD7"/>
              <w:right w:val="single" w:sz="6" w:space="0" w:color="C1DAD7"/>
            </w:tcBorders>
            <w:shd w:val="clear" w:color="auto" w:fill="E6E4D9"/>
            <w:tcMar>
              <w:top w:w="30" w:type="dxa"/>
              <w:left w:w="30" w:type="dxa"/>
              <w:bottom w:w="30" w:type="dxa"/>
              <w:right w:w="30" w:type="dxa"/>
            </w:tcMar>
            <w:vAlign w:val="center"/>
            <w:hideMark/>
          </w:tcPr>
          <w:p w:rsidR="00822D16" w:rsidRPr="00F210B7" w:rsidRDefault="00AF165E" w:rsidP="00EB4804">
            <w:pPr>
              <w:spacing w:before="30" w:after="30" w:line="240" w:lineRule="auto"/>
              <w:ind w:left="30" w:right="30"/>
              <w:jc w:val="center"/>
              <w:rPr>
                <w:rFonts w:ascii="Arial" w:eastAsia="Times New Roman" w:hAnsi="Arial" w:cs="Arial"/>
                <w:b/>
                <w:bCs/>
                <w:caps/>
                <w:color w:val="DF0015"/>
                <w:spacing w:val="30"/>
                <w:sz w:val="18"/>
                <w:szCs w:val="18"/>
                <w:lang w:eastAsia="es-CO"/>
              </w:rPr>
            </w:pPr>
            <w:hyperlink r:id="rId34" w:history="1">
              <w:r w:rsidR="00822D16" w:rsidRPr="00F210B7">
                <w:rPr>
                  <w:rFonts w:ascii="Arial" w:eastAsia="Times New Roman" w:hAnsi="Arial" w:cs="Arial"/>
                  <w:b/>
                  <w:bCs/>
                  <w:caps/>
                  <w:color w:val="DF0015"/>
                  <w:spacing w:val="30"/>
                  <w:sz w:val="18"/>
                  <w:szCs w:val="18"/>
                  <w:u w:val="single"/>
                  <w:bdr w:val="none" w:sz="0" w:space="0" w:color="auto" w:frame="1"/>
                  <w:lang w:eastAsia="es-CO"/>
                </w:rPr>
                <w:t>VALOR DEL ÚLTIMO SEGUIMIENTO</w:t>
              </w:r>
            </w:hyperlink>
          </w:p>
        </w:tc>
        <w:tc>
          <w:tcPr>
            <w:tcW w:w="0" w:type="auto"/>
            <w:tcBorders>
              <w:top w:val="single" w:sz="6" w:space="0" w:color="C1DAD7"/>
              <w:left w:val="single" w:sz="6" w:space="0" w:color="C1DAD7"/>
              <w:bottom w:val="single" w:sz="6" w:space="0" w:color="C1DAD7"/>
              <w:right w:val="single" w:sz="6" w:space="0" w:color="C1DAD7"/>
            </w:tcBorders>
            <w:shd w:val="clear" w:color="auto" w:fill="E6E4D9"/>
            <w:tcMar>
              <w:top w:w="30" w:type="dxa"/>
              <w:left w:w="30" w:type="dxa"/>
              <w:bottom w:w="30" w:type="dxa"/>
              <w:right w:w="30" w:type="dxa"/>
            </w:tcMar>
            <w:vAlign w:val="center"/>
            <w:hideMark/>
          </w:tcPr>
          <w:p w:rsidR="00822D16" w:rsidRPr="00F210B7" w:rsidRDefault="00AF165E" w:rsidP="00EB4804">
            <w:pPr>
              <w:spacing w:before="30" w:after="30" w:line="240" w:lineRule="auto"/>
              <w:ind w:left="30" w:right="30"/>
              <w:jc w:val="center"/>
              <w:rPr>
                <w:rFonts w:ascii="Arial" w:eastAsia="Times New Roman" w:hAnsi="Arial" w:cs="Arial"/>
                <w:b/>
                <w:bCs/>
                <w:caps/>
                <w:color w:val="DF0015"/>
                <w:spacing w:val="30"/>
                <w:sz w:val="18"/>
                <w:szCs w:val="18"/>
                <w:lang w:eastAsia="es-CO"/>
              </w:rPr>
            </w:pPr>
            <w:hyperlink r:id="rId35" w:history="1">
              <w:r w:rsidR="00822D16" w:rsidRPr="00F210B7">
                <w:rPr>
                  <w:rFonts w:ascii="Arial" w:eastAsia="Times New Roman" w:hAnsi="Arial" w:cs="Arial"/>
                  <w:b/>
                  <w:bCs/>
                  <w:caps/>
                  <w:color w:val="DF0015"/>
                  <w:spacing w:val="30"/>
                  <w:sz w:val="18"/>
                  <w:szCs w:val="18"/>
                  <w:u w:val="single"/>
                  <w:bdr w:val="none" w:sz="0" w:space="0" w:color="auto" w:frame="1"/>
                  <w:lang w:eastAsia="es-CO"/>
                </w:rPr>
                <w:t>PORCENTAJE DE CUMPLIMIENTO</w:t>
              </w:r>
            </w:hyperlink>
          </w:p>
        </w:tc>
        <w:tc>
          <w:tcPr>
            <w:tcW w:w="0" w:type="auto"/>
            <w:tcBorders>
              <w:top w:val="single" w:sz="6" w:space="0" w:color="C1DAD7"/>
              <w:left w:val="single" w:sz="6" w:space="0" w:color="C1DAD7"/>
              <w:bottom w:val="single" w:sz="6" w:space="0" w:color="C1DAD7"/>
              <w:right w:val="single" w:sz="6" w:space="0" w:color="C1DAD7"/>
            </w:tcBorders>
            <w:shd w:val="clear" w:color="auto" w:fill="E6E4D9"/>
            <w:tcMar>
              <w:top w:w="30" w:type="dxa"/>
              <w:left w:w="30" w:type="dxa"/>
              <w:bottom w:w="30" w:type="dxa"/>
              <w:right w:w="30" w:type="dxa"/>
            </w:tcMar>
            <w:vAlign w:val="center"/>
            <w:hideMark/>
          </w:tcPr>
          <w:p w:rsidR="00822D16" w:rsidRPr="00F210B7" w:rsidRDefault="00822D16" w:rsidP="00EB4804">
            <w:pPr>
              <w:spacing w:before="30" w:after="30" w:line="240" w:lineRule="auto"/>
              <w:ind w:left="30" w:right="30"/>
              <w:jc w:val="center"/>
              <w:rPr>
                <w:rFonts w:ascii="Arial" w:eastAsia="Times New Roman" w:hAnsi="Arial" w:cs="Arial"/>
                <w:b/>
                <w:bCs/>
                <w:caps/>
                <w:color w:val="DF0015"/>
                <w:spacing w:val="30"/>
                <w:sz w:val="18"/>
                <w:szCs w:val="18"/>
                <w:lang w:eastAsia="es-CO"/>
              </w:rPr>
            </w:pPr>
          </w:p>
        </w:tc>
      </w:tr>
      <w:tr w:rsidR="00822D16" w:rsidRPr="00F210B7" w:rsidTr="00EB4804">
        <w:trPr>
          <w:trHeight w:val="487"/>
        </w:trPr>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diseño de los instrumentos para el seguimiento y control</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Institucionalizar los instrumentos aprobados para el seguimiento a los procesos académicos</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Coordinadores de nivel, equipo de gestión académica y consejo académico</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100</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30</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30.0 %</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Pr>
                <w:noProof/>
                <w:lang w:eastAsia="es-CO"/>
              </w:rPr>
              <mc:AlternateContent>
                <mc:Choice Requires="wps">
                  <w:drawing>
                    <wp:inline distT="0" distB="0" distL="0" distR="0">
                      <wp:extent cx="308610" cy="308610"/>
                      <wp:effectExtent l="0" t="0" r="0" b="0"/>
                      <wp:docPr id="45" name="Rectángulo 10" descr="http://calidad.gestionsecretariasdeeducacion.gov.co:2390/sigce/imagenes/rojo.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0" o:spid="_x0000_s1026" alt="http://calidad.gestionsecretariasdeeducacion.gov.co:2390/sigce/imagenes/rojo.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" filled="f" stroked="f">
                      <o:lock v:ext="edit" aspectratio="t"/>
                      <w10:anchorlock/>
                    </v:rect>
                  </w:pict>
                </mc:Fallback>
              </mc:AlternateContent>
            </w:r>
          </w:p>
        </w:tc>
      </w:tr>
      <w:tr w:rsidR="00822D16" w:rsidRPr="00F210B7" w:rsidTr="00EB4804">
        <w:trPr>
          <w:trHeight w:val="505"/>
        </w:trPr>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Porcentaje de aspectos del currículo rediseñados</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 xml:space="preserve">Determinar la efectividad del proceso de rediseño y </w:t>
            </w:r>
            <w:proofErr w:type="spellStart"/>
            <w:r w:rsidRPr="00F210B7">
              <w:rPr>
                <w:rFonts w:ascii="Arial" w:eastAsia="Times New Roman" w:hAnsi="Arial" w:cs="Arial"/>
                <w:color w:val="000000"/>
                <w:sz w:val="18"/>
                <w:szCs w:val="18"/>
                <w:lang w:eastAsia="es-CO"/>
              </w:rPr>
              <w:t>resignificación</w:t>
            </w:r>
            <w:proofErr w:type="spellEnd"/>
            <w:r w:rsidRPr="00F210B7">
              <w:rPr>
                <w:rFonts w:ascii="Arial" w:eastAsia="Times New Roman" w:hAnsi="Arial" w:cs="Arial"/>
                <w:color w:val="000000"/>
                <w:sz w:val="18"/>
                <w:szCs w:val="18"/>
                <w:lang w:eastAsia="es-CO"/>
              </w:rPr>
              <w:t xml:space="preserve"> efectuada.</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 xml:space="preserve">Mary </w:t>
            </w:r>
            <w:proofErr w:type="spellStart"/>
            <w:r w:rsidRPr="00F210B7">
              <w:rPr>
                <w:rFonts w:ascii="Arial" w:eastAsia="Times New Roman" w:hAnsi="Arial" w:cs="Arial"/>
                <w:color w:val="000000"/>
                <w:sz w:val="18"/>
                <w:szCs w:val="18"/>
                <w:lang w:eastAsia="es-CO"/>
              </w:rPr>
              <w:t>Samjuanelo</w:t>
            </w:r>
            <w:proofErr w:type="spellEnd"/>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100</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40</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40.0 %</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Pr>
                <w:noProof/>
                <w:lang w:eastAsia="es-CO"/>
              </w:rPr>
              <mc:AlternateContent>
                <mc:Choice Requires="wps">
                  <w:drawing>
                    <wp:inline distT="0" distB="0" distL="0" distR="0">
                      <wp:extent cx="308610" cy="308610"/>
                      <wp:effectExtent l="0" t="0" r="0" b="0"/>
                      <wp:docPr id="44" name="Rectángulo 9" descr="http://calidad.gestionsecretariasdeeducacion.gov.co:2390/sigce/imagenes/verd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9" o:spid="_x0000_s1026" alt="http://calidad.gestionsecretariasdeeducacion.gov.co:2390/sigce/imagenes/verde.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" filled="f" stroked="f">
                      <o:lock v:ext="edit" aspectratio="t"/>
                      <w10:anchorlock/>
                    </v:rect>
                  </w:pict>
                </mc:Fallback>
              </mc:AlternateContent>
            </w:r>
          </w:p>
        </w:tc>
      </w:tr>
      <w:tr w:rsidR="00822D16" w:rsidRPr="00F210B7" w:rsidTr="00EB4804">
        <w:trPr>
          <w:trHeight w:val="487"/>
        </w:trPr>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Articulación por conjunto de grados</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Medir la articulación por conjunto de grados.</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Coordinadores de niveles.</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90</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10</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11.11 %</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Pr>
                <w:noProof/>
                <w:lang w:eastAsia="es-CO"/>
              </w:rPr>
              <mc:AlternateContent>
                <mc:Choice Requires="wps">
                  <w:drawing>
                    <wp:inline distT="0" distB="0" distL="0" distR="0">
                      <wp:extent cx="308610" cy="308610"/>
                      <wp:effectExtent l="0" t="0" r="0" b="0"/>
                      <wp:docPr id="43" name="Rectángulo 8" descr="http://calidad.gestionsecretariasdeeducacion.gov.co:2390/sigce/imagenes/rojo.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8" o:spid="_x0000_s1026" alt="http://calidad.gestionsecretariasdeeducacion.gov.co:2390/sigce/imagenes/rojo.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" filled="f" stroked="f">
                      <o:lock v:ext="edit" aspectratio="t"/>
                      <w10:anchorlock/>
                    </v:rect>
                  </w:pict>
                </mc:Fallback>
              </mc:AlternateContent>
            </w:r>
          </w:p>
        </w:tc>
      </w:tr>
      <w:tr w:rsidR="00822D16" w:rsidRPr="00F210B7" w:rsidTr="00EB4804">
        <w:trPr>
          <w:trHeight w:val="487"/>
        </w:trPr>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Articulación estándares de competencias</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Articular los estándares de competencias específicas y transversales desde el preescolar hasta el Programa de Formación Complementaria</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Coordinadores</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90</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20</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22.22 %</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Pr>
                <w:noProof/>
                <w:lang w:eastAsia="es-CO"/>
              </w:rPr>
              <mc:AlternateContent>
                <mc:Choice Requires="wps">
                  <w:drawing>
                    <wp:inline distT="0" distB="0" distL="0" distR="0">
                      <wp:extent cx="308610" cy="308610"/>
                      <wp:effectExtent l="0" t="0" r="0" b="0"/>
                      <wp:docPr id="42" name="Rectángulo 7" descr="http://calidad.gestionsecretariasdeeducacion.gov.co:2390/sigce/imagenes/rojo.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7" o:spid="_x0000_s1026" alt="http://calidad.gestionsecretariasdeeducacion.gov.co:2390/sigce/imagenes/rojo.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" filled="f" stroked="f">
                      <o:lock v:ext="edit" aspectratio="t"/>
                      <w10:anchorlock/>
                    </v:rect>
                  </w:pict>
                </mc:Fallback>
              </mc:AlternateContent>
            </w:r>
          </w:p>
        </w:tc>
      </w:tr>
      <w:tr w:rsidR="00822D16" w:rsidRPr="00F210B7" w:rsidTr="00EB4804">
        <w:trPr>
          <w:trHeight w:val="618"/>
        </w:trPr>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Control y Verificación de resultados del seguimiento académico de los procesos educativos</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Contrastar resultados del seguimiento académico de los años 2012, 2013 y 2014</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Coordinadores de nivel, equipo de gestión académica y consejo académico</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100</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20</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20.0 %</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Pr>
                <w:noProof/>
                <w:lang w:eastAsia="es-CO"/>
              </w:rPr>
              <mc:AlternateContent>
                <mc:Choice Requires="wps">
                  <w:drawing>
                    <wp:inline distT="0" distB="0" distL="0" distR="0">
                      <wp:extent cx="308610" cy="308610"/>
                      <wp:effectExtent l="0" t="0" r="0" b="0"/>
                      <wp:docPr id="41" name="Rectángulo 6" descr="http://calidad.gestionsecretariasdeeducacion.gov.co:2390/sigce/imagenes/rojo.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6" o:spid="_x0000_s1026" alt="http://calidad.gestionsecretariasdeeducacion.gov.co:2390/sigce/imagenes/rojo.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" filled="f" stroked="f">
                      <o:lock v:ext="edit" aspectratio="t"/>
                      <w10:anchorlock/>
                    </v:rect>
                  </w:pict>
                </mc:Fallback>
              </mc:AlternateContent>
            </w:r>
          </w:p>
        </w:tc>
      </w:tr>
    </w:tbl>
    <w:p w:rsidR="00822D16" w:rsidRPr="00F210B7" w:rsidRDefault="00822D16" w:rsidP="00822D16">
      <w:pPr>
        <w:spacing w:after="0" w:line="240" w:lineRule="auto"/>
        <w:rPr>
          <w:rFonts w:ascii="Times New Roman" w:eastAsia="Times New Roman" w:hAnsi="Times New Roman" w:cs="Times New Roman"/>
          <w:sz w:val="24"/>
          <w:szCs w:val="24"/>
          <w:lang w:eastAsia="es-CO"/>
        </w:rPr>
      </w:pPr>
      <w:r w:rsidRPr="00F210B7">
        <w:rPr>
          <w:rFonts w:ascii="Times New Roman" w:eastAsia="Times New Roman" w:hAnsi="Times New Roman" w:cs="Times New Roman"/>
          <w:sz w:val="24"/>
          <w:szCs w:val="24"/>
          <w:lang w:eastAsia="es-CO"/>
        </w:rPr>
        <w:lastRenderedPageBreak/>
        <w:t>Alarmas de porcentaje de cumplimiento</w:t>
      </w:r>
    </w:p>
    <w:tbl>
      <w:tblPr>
        <w:tblW w:w="16757" w:type="dxa"/>
        <w:shd w:val="clear" w:color="auto" w:fill="E6E4D9"/>
        <w:tblCellMar>
          <w:left w:w="0" w:type="dxa"/>
          <w:right w:w="0" w:type="dxa"/>
        </w:tblCellMar>
        <w:tblLook w:val="04A0" w:firstRow="1" w:lastRow="0" w:firstColumn="1" w:lastColumn="0" w:noHBand="0" w:noVBand="1"/>
      </w:tblPr>
      <w:tblGrid>
        <w:gridCol w:w="3244"/>
        <w:gridCol w:w="3612"/>
        <w:gridCol w:w="3112"/>
        <w:gridCol w:w="1348"/>
        <w:gridCol w:w="2419"/>
        <w:gridCol w:w="2476"/>
        <w:gridCol w:w="546"/>
      </w:tblGrid>
      <w:tr w:rsidR="00822D16" w:rsidRPr="00F210B7" w:rsidTr="00EB4804">
        <w:trPr>
          <w:trHeight w:val="479"/>
          <w:tblHeader/>
        </w:trPr>
        <w:tc>
          <w:tcPr>
            <w:tcW w:w="0" w:type="auto"/>
            <w:tcBorders>
              <w:top w:val="single" w:sz="6" w:space="0" w:color="C1DAD7"/>
              <w:left w:val="single" w:sz="6" w:space="0" w:color="C1DAD7"/>
              <w:bottom w:val="single" w:sz="6" w:space="0" w:color="C1DAD7"/>
              <w:right w:val="single" w:sz="6" w:space="0" w:color="C1DAD7"/>
            </w:tcBorders>
            <w:shd w:val="clear" w:color="auto" w:fill="E6E4D9"/>
            <w:tcMar>
              <w:top w:w="30" w:type="dxa"/>
              <w:left w:w="30" w:type="dxa"/>
              <w:bottom w:w="30" w:type="dxa"/>
              <w:right w:w="30" w:type="dxa"/>
            </w:tcMar>
            <w:vAlign w:val="center"/>
            <w:hideMark/>
          </w:tcPr>
          <w:p w:rsidR="00822D16" w:rsidRPr="00F210B7" w:rsidRDefault="00AF165E" w:rsidP="00EB4804">
            <w:pPr>
              <w:spacing w:before="30" w:after="30" w:line="240" w:lineRule="auto"/>
              <w:ind w:left="30" w:right="30"/>
              <w:jc w:val="center"/>
              <w:rPr>
                <w:rFonts w:ascii="Arial" w:eastAsia="Times New Roman" w:hAnsi="Arial" w:cs="Arial"/>
                <w:b/>
                <w:bCs/>
                <w:caps/>
                <w:color w:val="DF0015"/>
                <w:spacing w:val="30"/>
                <w:sz w:val="18"/>
                <w:szCs w:val="18"/>
                <w:lang w:eastAsia="es-CO"/>
              </w:rPr>
            </w:pPr>
            <w:hyperlink r:id="rId36" w:history="1">
              <w:r w:rsidR="00822D16" w:rsidRPr="00F210B7">
                <w:rPr>
                  <w:rFonts w:ascii="Arial" w:eastAsia="Times New Roman" w:hAnsi="Arial" w:cs="Arial"/>
                  <w:b/>
                  <w:bCs/>
                  <w:caps/>
                  <w:color w:val="333333"/>
                  <w:spacing w:val="30"/>
                  <w:sz w:val="18"/>
                  <w:szCs w:val="18"/>
                  <w:u w:val="single"/>
                  <w:bdr w:val="none" w:sz="0" w:space="0" w:color="auto" w:frame="1"/>
                  <w:lang w:eastAsia="es-CO"/>
                </w:rPr>
                <w:t>NOMBRE</w:t>
              </w:r>
            </w:hyperlink>
          </w:p>
        </w:tc>
        <w:tc>
          <w:tcPr>
            <w:tcW w:w="0" w:type="auto"/>
            <w:tcBorders>
              <w:top w:val="single" w:sz="6" w:space="0" w:color="C1DAD7"/>
              <w:left w:val="single" w:sz="6" w:space="0" w:color="C1DAD7"/>
              <w:bottom w:val="single" w:sz="6" w:space="0" w:color="C1DAD7"/>
              <w:right w:val="single" w:sz="6" w:space="0" w:color="C1DAD7"/>
            </w:tcBorders>
            <w:shd w:val="clear" w:color="auto" w:fill="E6E4D9"/>
            <w:tcMar>
              <w:top w:w="30" w:type="dxa"/>
              <w:left w:w="30" w:type="dxa"/>
              <w:bottom w:w="30" w:type="dxa"/>
              <w:right w:w="30" w:type="dxa"/>
            </w:tcMar>
            <w:vAlign w:val="center"/>
            <w:hideMark/>
          </w:tcPr>
          <w:p w:rsidR="00822D16" w:rsidRPr="00F210B7" w:rsidRDefault="00AF165E" w:rsidP="00EB4804">
            <w:pPr>
              <w:spacing w:before="30" w:after="30" w:line="240" w:lineRule="auto"/>
              <w:ind w:left="30" w:right="30"/>
              <w:jc w:val="center"/>
              <w:rPr>
                <w:rFonts w:ascii="Arial" w:eastAsia="Times New Roman" w:hAnsi="Arial" w:cs="Arial"/>
                <w:b/>
                <w:bCs/>
                <w:caps/>
                <w:color w:val="DF0015"/>
                <w:spacing w:val="30"/>
                <w:sz w:val="18"/>
                <w:szCs w:val="18"/>
                <w:lang w:eastAsia="es-CO"/>
              </w:rPr>
            </w:pPr>
            <w:hyperlink r:id="rId37" w:history="1">
              <w:r w:rsidR="00822D16" w:rsidRPr="00F210B7">
                <w:rPr>
                  <w:rFonts w:ascii="Arial" w:eastAsia="Times New Roman" w:hAnsi="Arial" w:cs="Arial"/>
                  <w:b/>
                  <w:bCs/>
                  <w:caps/>
                  <w:color w:val="DF0015"/>
                  <w:spacing w:val="30"/>
                  <w:sz w:val="18"/>
                  <w:szCs w:val="18"/>
                  <w:u w:val="single"/>
                  <w:bdr w:val="none" w:sz="0" w:space="0" w:color="auto" w:frame="1"/>
                  <w:lang w:eastAsia="es-CO"/>
                </w:rPr>
                <w:t>OBJETIVO</w:t>
              </w:r>
            </w:hyperlink>
          </w:p>
        </w:tc>
        <w:tc>
          <w:tcPr>
            <w:tcW w:w="0" w:type="auto"/>
            <w:tcBorders>
              <w:top w:val="single" w:sz="6" w:space="0" w:color="C1DAD7"/>
              <w:left w:val="single" w:sz="6" w:space="0" w:color="C1DAD7"/>
              <w:bottom w:val="single" w:sz="6" w:space="0" w:color="C1DAD7"/>
              <w:right w:val="single" w:sz="6" w:space="0" w:color="C1DAD7"/>
            </w:tcBorders>
            <w:shd w:val="clear" w:color="auto" w:fill="E6E4D9"/>
            <w:tcMar>
              <w:top w:w="30" w:type="dxa"/>
              <w:left w:w="30" w:type="dxa"/>
              <w:bottom w:w="30" w:type="dxa"/>
              <w:right w:w="30" w:type="dxa"/>
            </w:tcMar>
            <w:vAlign w:val="center"/>
            <w:hideMark/>
          </w:tcPr>
          <w:p w:rsidR="00822D16" w:rsidRPr="00F210B7" w:rsidRDefault="00AF165E" w:rsidP="00EB4804">
            <w:pPr>
              <w:spacing w:before="30" w:after="30" w:line="240" w:lineRule="auto"/>
              <w:ind w:left="30" w:right="30"/>
              <w:jc w:val="center"/>
              <w:rPr>
                <w:rFonts w:ascii="Arial" w:eastAsia="Times New Roman" w:hAnsi="Arial" w:cs="Arial"/>
                <w:b/>
                <w:bCs/>
                <w:caps/>
                <w:color w:val="DF0015"/>
                <w:spacing w:val="30"/>
                <w:sz w:val="18"/>
                <w:szCs w:val="18"/>
                <w:lang w:eastAsia="es-CO"/>
              </w:rPr>
            </w:pPr>
            <w:hyperlink r:id="rId38" w:history="1">
              <w:r w:rsidR="00822D16" w:rsidRPr="00F210B7">
                <w:rPr>
                  <w:rFonts w:ascii="Arial" w:eastAsia="Times New Roman" w:hAnsi="Arial" w:cs="Arial"/>
                  <w:b/>
                  <w:bCs/>
                  <w:caps/>
                  <w:color w:val="DF0015"/>
                  <w:spacing w:val="30"/>
                  <w:sz w:val="18"/>
                  <w:szCs w:val="18"/>
                  <w:u w:val="single"/>
                  <w:bdr w:val="none" w:sz="0" w:space="0" w:color="auto" w:frame="1"/>
                  <w:lang w:eastAsia="es-CO"/>
                </w:rPr>
                <w:t>RESPONSABLE</w:t>
              </w:r>
            </w:hyperlink>
          </w:p>
        </w:tc>
        <w:tc>
          <w:tcPr>
            <w:tcW w:w="0" w:type="auto"/>
            <w:tcBorders>
              <w:top w:val="single" w:sz="6" w:space="0" w:color="C1DAD7"/>
              <w:left w:val="single" w:sz="6" w:space="0" w:color="C1DAD7"/>
              <w:bottom w:val="single" w:sz="6" w:space="0" w:color="C1DAD7"/>
              <w:right w:val="single" w:sz="6" w:space="0" w:color="C1DAD7"/>
            </w:tcBorders>
            <w:shd w:val="clear" w:color="auto" w:fill="E6E4D9"/>
            <w:tcMar>
              <w:top w:w="30" w:type="dxa"/>
              <w:left w:w="30" w:type="dxa"/>
              <w:bottom w:w="30" w:type="dxa"/>
              <w:right w:w="30" w:type="dxa"/>
            </w:tcMar>
            <w:vAlign w:val="center"/>
            <w:hideMark/>
          </w:tcPr>
          <w:p w:rsidR="00822D16" w:rsidRPr="00F210B7" w:rsidRDefault="00AF165E" w:rsidP="00EB4804">
            <w:pPr>
              <w:spacing w:before="30" w:after="30" w:line="240" w:lineRule="auto"/>
              <w:ind w:left="30" w:right="30"/>
              <w:jc w:val="center"/>
              <w:rPr>
                <w:rFonts w:ascii="Arial" w:eastAsia="Times New Roman" w:hAnsi="Arial" w:cs="Arial"/>
                <w:b/>
                <w:bCs/>
                <w:caps/>
                <w:color w:val="DF0015"/>
                <w:spacing w:val="30"/>
                <w:sz w:val="18"/>
                <w:szCs w:val="18"/>
                <w:lang w:eastAsia="es-CO"/>
              </w:rPr>
            </w:pPr>
            <w:hyperlink r:id="rId39" w:history="1">
              <w:r w:rsidR="00822D16" w:rsidRPr="00F210B7">
                <w:rPr>
                  <w:rFonts w:ascii="Arial" w:eastAsia="Times New Roman" w:hAnsi="Arial" w:cs="Arial"/>
                  <w:b/>
                  <w:bCs/>
                  <w:caps/>
                  <w:color w:val="DF0015"/>
                  <w:spacing w:val="30"/>
                  <w:sz w:val="18"/>
                  <w:szCs w:val="18"/>
                  <w:u w:val="single"/>
                  <w:bdr w:val="none" w:sz="0" w:space="0" w:color="auto" w:frame="1"/>
                  <w:lang w:eastAsia="es-CO"/>
                </w:rPr>
                <w:t>VALOR DE LA META</w:t>
              </w:r>
            </w:hyperlink>
          </w:p>
        </w:tc>
        <w:tc>
          <w:tcPr>
            <w:tcW w:w="0" w:type="auto"/>
            <w:tcBorders>
              <w:top w:val="single" w:sz="6" w:space="0" w:color="C1DAD7"/>
              <w:left w:val="single" w:sz="6" w:space="0" w:color="C1DAD7"/>
              <w:bottom w:val="single" w:sz="6" w:space="0" w:color="C1DAD7"/>
              <w:right w:val="single" w:sz="6" w:space="0" w:color="C1DAD7"/>
            </w:tcBorders>
            <w:shd w:val="clear" w:color="auto" w:fill="E6E4D9"/>
            <w:tcMar>
              <w:top w:w="30" w:type="dxa"/>
              <w:left w:w="30" w:type="dxa"/>
              <w:bottom w:w="30" w:type="dxa"/>
              <w:right w:w="30" w:type="dxa"/>
            </w:tcMar>
            <w:vAlign w:val="center"/>
            <w:hideMark/>
          </w:tcPr>
          <w:p w:rsidR="00822D16" w:rsidRPr="00F210B7" w:rsidRDefault="00AF165E" w:rsidP="00EB4804">
            <w:pPr>
              <w:spacing w:before="30" w:after="30" w:line="240" w:lineRule="auto"/>
              <w:ind w:left="30" w:right="30"/>
              <w:jc w:val="center"/>
              <w:rPr>
                <w:rFonts w:ascii="Arial" w:eastAsia="Times New Roman" w:hAnsi="Arial" w:cs="Arial"/>
                <w:b/>
                <w:bCs/>
                <w:caps/>
                <w:color w:val="DF0015"/>
                <w:spacing w:val="30"/>
                <w:sz w:val="18"/>
                <w:szCs w:val="18"/>
                <w:lang w:eastAsia="es-CO"/>
              </w:rPr>
            </w:pPr>
            <w:hyperlink r:id="rId40" w:history="1">
              <w:r w:rsidR="00822D16" w:rsidRPr="00F210B7">
                <w:rPr>
                  <w:rFonts w:ascii="Arial" w:eastAsia="Times New Roman" w:hAnsi="Arial" w:cs="Arial"/>
                  <w:b/>
                  <w:bCs/>
                  <w:caps/>
                  <w:color w:val="DF0015"/>
                  <w:spacing w:val="30"/>
                  <w:sz w:val="18"/>
                  <w:szCs w:val="18"/>
                  <w:u w:val="single"/>
                  <w:bdr w:val="none" w:sz="0" w:space="0" w:color="auto" w:frame="1"/>
                  <w:lang w:eastAsia="es-CO"/>
                </w:rPr>
                <w:t>VALOR DEL ÚLTIMO SEGUIMIENTO</w:t>
              </w:r>
            </w:hyperlink>
          </w:p>
        </w:tc>
        <w:tc>
          <w:tcPr>
            <w:tcW w:w="0" w:type="auto"/>
            <w:tcBorders>
              <w:top w:val="single" w:sz="6" w:space="0" w:color="C1DAD7"/>
              <w:left w:val="single" w:sz="6" w:space="0" w:color="C1DAD7"/>
              <w:bottom w:val="single" w:sz="6" w:space="0" w:color="C1DAD7"/>
              <w:right w:val="single" w:sz="6" w:space="0" w:color="C1DAD7"/>
            </w:tcBorders>
            <w:shd w:val="clear" w:color="auto" w:fill="E6E4D9"/>
            <w:tcMar>
              <w:top w:w="30" w:type="dxa"/>
              <w:left w:w="30" w:type="dxa"/>
              <w:bottom w:w="30" w:type="dxa"/>
              <w:right w:w="30" w:type="dxa"/>
            </w:tcMar>
            <w:vAlign w:val="center"/>
            <w:hideMark/>
          </w:tcPr>
          <w:p w:rsidR="00822D16" w:rsidRPr="00F210B7" w:rsidRDefault="00AF165E" w:rsidP="00EB4804">
            <w:pPr>
              <w:spacing w:before="30" w:after="30" w:line="240" w:lineRule="auto"/>
              <w:ind w:left="30" w:right="30"/>
              <w:jc w:val="center"/>
              <w:rPr>
                <w:rFonts w:ascii="Arial" w:eastAsia="Times New Roman" w:hAnsi="Arial" w:cs="Arial"/>
                <w:b/>
                <w:bCs/>
                <w:caps/>
                <w:color w:val="DF0015"/>
                <w:spacing w:val="30"/>
                <w:sz w:val="18"/>
                <w:szCs w:val="18"/>
                <w:lang w:eastAsia="es-CO"/>
              </w:rPr>
            </w:pPr>
            <w:hyperlink r:id="rId41" w:history="1">
              <w:r w:rsidR="00822D16" w:rsidRPr="00F210B7">
                <w:rPr>
                  <w:rFonts w:ascii="Arial" w:eastAsia="Times New Roman" w:hAnsi="Arial" w:cs="Arial"/>
                  <w:b/>
                  <w:bCs/>
                  <w:caps/>
                  <w:color w:val="DF0015"/>
                  <w:spacing w:val="30"/>
                  <w:sz w:val="18"/>
                  <w:szCs w:val="18"/>
                  <w:u w:val="single"/>
                  <w:bdr w:val="none" w:sz="0" w:space="0" w:color="auto" w:frame="1"/>
                  <w:lang w:eastAsia="es-CO"/>
                </w:rPr>
                <w:t>PORCENTAJE DE CUMPLIMIENTO</w:t>
              </w:r>
            </w:hyperlink>
          </w:p>
        </w:tc>
        <w:tc>
          <w:tcPr>
            <w:tcW w:w="0" w:type="auto"/>
            <w:tcBorders>
              <w:top w:val="single" w:sz="6" w:space="0" w:color="C1DAD7"/>
              <w:left w:val="single" w:sz="6" w:space="0" w:color="C1DAD7"/>
              <w:bottom w:val="single" w:sz="6" w:space="0" w:color="C1DAD7"/>
              <w:right w:val="single" w:sz="6" w:space="0" w:color="C1DAD7"/>
            </w:tcBorders>
            <w:shd w:val="clear" w:color="auto" w:fill="E6E4D9"/>
            <w:tcMar>
              <w:top w:w="30" w:type="dxa"/>
              <w:left w:w="30" w:type="dxa"/>
              <w:bottom w:w="30" w:type="dxa"/>
              <w:right w:w="30" w:type="dxa"/>
            </w:tcMar>
            <w:vAlign w:val="center"/>
            <w:hideMark/>
          </w:tcPr>
          <w:p w:rsidR="00822D16" w:rsidRPr="00F210B7" w:rsidRDefault="00822D16" w:rsidP="00EB4804">
            <w:pPr>
              <w:spacing w:before="30" w:after="30" w:line="240" w:lineRule="auto"/>
              <w:ind w:left="30" w:right="30"/>
              <w:jc w:val="center"/>
              <w:rPr>
                <w:rFonts w:ascii="Arial" w:eastAsia="Times New Roman" w:hAnsi="Arial" w:cs="Arial"/>
                <w:b/>
                <w:bCs/>
                <w:caps/>
                <w:color w:val="DF0015"/>
                <w:spacing w:val="30"/>
                <w:sz w:val="18"/>
                <w:szCs w:val="18"/>
                <w:lang w:eastAsia="es-CO"/>
              </w:rPr>
            </w:pPr>
          </w:p>
        </w:tc>
      </w:tr>
      <w:tr w:rsidR="00822D16" w:rsidRPr="00F210B7" w:rsidTr="00EB4804">
        <w:trPr>
          <w:trHeight w:val="517"/>
        </w:trPr>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Estrategias para el liderazgo pedagógico.</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Establecer las estrategias para el liderazgo pedagógico.</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Coordinadores de nivel. Jefes de área.</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0</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10</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100%</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Pr>
                <w:noProof/>
                <w:lang w:eastAsia="es-CO"/>
              </w:rPr>
              <mc:AlternateContent>
                <mc:Choice Requires="wps">
                  <w:drawing>
                    <wp:inline distT="0" distB="0" distL="0" distR="0">
                      <wp:extent cx="308610" cy="308610"/>
                      <wp:effectExtent l="0" t="0" r="0" b="0"/>
                      <wp:docPr id="40" name="Rectángulo 13" descr="http://calidad.gestionsecretariasdeeducacion.gov.co:2390/sigce/imagenes/verd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3" o:spid="_x0000_s1026" alt="http://calidad.gestionsecretariasdeeducacion.gov.co:2390/sigce/imagenes/verde.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" filled="f" stroked="f">
                      <o:lock v:ext="edit" aspectratio="t"/>
                      <w10:anchorlock/>
                    </v:rect>
                  </w:pict>
                </mc:Fallback>
              </mc:AlternateContent>
            </w:r>
          </w:p>
        </w:tc>
      </w:tr>
      <w:tr w:rsidR="00822D16" w:rsidRPr="00F210B7" w:rsidTr="00EB4804">
        <w:trPr>
          <w:trHeight w:val="497"/>
        </w:trPr>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Porcentaje de docentes que demuestran apropiación</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Determinar el nivel de apropiación</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Guido Nel Pérez</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90</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20</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22.22 %</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Pr>
                <w:noProof/>
                <w:lang w:eastAsia="es-CO"/>
              </w:rPr>
              <mc:AlternateContent>
                <mc:Choice Requires="wps">
                  <w:drawing>
                    <wp:inline distT="0" distB="0" distL="0" distR="0">
                      <wp:extent cx="308610" cy="308610"/>
                      <wp:effectExtent l="0" t="0" r="0" b="0"/>
                      <wp:docPr id="39" name="Rectángulo 12" descr="http://calidad.gestionsecretariasdeeducacion.gov.co:2390/sigce/imagenes/rojo.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2" o:spid="_x0000_s1026" alt="http://calidad.gestionsecretariasdeeducacion.gov.co:2390/sigce/imagenes/rojo.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" filled="f" stroked="f">
                      <o:lock v:ext="edit" aspectratio="t"/>
                      <w10:anchorlock/>
                    </v:rect>
                  </w:pict>
                </mc:Fallback>
              </mc:AlternateContent>
            </w:r>
          </w:p>
        </w:tc>
      </w:tr>
      <w:tr w:rsidR="00822D16" w:rsidRPr="00F210B7" w:rsidTr="00EB4804">
        <w:trPr>
          <w:trHeight w:val="497"/>
        </w:trPr>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Seguimiento de la implementación de los planes de aula al proceso de enseñanza -aprendizaje</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Aplicar parámetros para valorar la implementación de los planes de aula al proceso de enseñanza-aprendizaje</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Coordinadores de nivel, equipo de gestión académica y consejo académico</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100</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20</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20.0 %</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Pr>
                <w:noProof/>
                <w:lang w:eastAsia="es-CO"/>
              </w:rPr>
              <mc:AlternateContent>
                <mc:Choice Requires="wps">
                  <w:drawing>
                    <wp:inline distT="0" distB="0" distL="0" distR="0">
                      <wp:extent cx="308610" cy="308610"/>
                      <wp:effectExtent l="0" t="0" r="0" b="0"/>
                      <wp:docPr id="38" name="Rectángulo 11" descr="http://calidad.gestionsecretariasdeeducacion.gov.co:2390/sigce/imagenes/rojo.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1" o:spid="_x0000_s1026" alt="http://calidad.gestionsecretariasdeeducacion.gov.co:2390/sigce/imagenes/rojo.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" filled="f" stroked="f">
                      <o:lock v:ext="edit" aspectratio="t"/>
                      <w10:anchorlock/>
                    </v:rect>
                  </w:pict>
                </mc:Fallback>
              </mc:AlternateContent>
            </w:r>
          </w:p>
        </w:tc>
      </w:tr>
    </w:tbl>
    <w:p w:rsidR="00822D16" w:rsidRDefault="00822D16" w:rsidP="00822D16">
      <w:pPr>
        <w:spacing w:line="360" w:lineRule="auto"/>
        <w:jc w:val="both"/>
        <w:rPr>
          <w:rFonts w:ascii="Comic Sans MS" w:hAnsi="Comic Sans MS"/>
          <w:b/>
          <w:u w:val="single"/>
        </w:rPr>
      </w:pPr>
    </w:p>
    <w:p w:rsidR="00822D16" w:rsidRPr="00F210B7" w:rsidRDefault="00822D16" w:rsidP="00822D16">
      <w:pPr>
        <w:spacing w:after="0" w:line="240" w:lineRule="auto"/>
        <w:rPr>
          <w:rFonts w:ascii="Times New Roman" w:eastAsia="Times New Roman" w:hAnsi="Times New Roman" w:cs="Times New Roman"/>
          <w:sz w:val="24"/>
          <w:szCs w:val="24"/>
          <w:lang w:eastAsia="es-CO"/>
        </w:rPr>
      </w:pPr>
      <w:r w:rsidRPr="00F210B7">
        <w:rPr>
          <w:rFonts w:ascii="Times New Roman" w:eastAsia="Times New Roman" w:hAnsi="Times New Roman" w:cs="Times New Roman"/>
          <w:sz w:val="24"/>
          <w:szCs w:val="24"/>
          <w:lang w:eastAsia="es-CO"/>
        </w:rPr>
        <w:t>Alarmas de porcentaje de cumplimiento</w:t>
      </w:r>
    </w:p>
    <w:tbl>
      <w:tblPr>
        <w:tblW w:w="17000" w:type="dxa"/>
        <w:shd w:val="clear" w:color="auto" w:fill="E6E4D9"/>
        <w:tblCellMar>
          <w:left w:w="0" w:type="dxa"/>
          <w:right w:w="0" w:type="dxa"/>
        </w:tblCellMar>
        <w:tblLook w:val="04A0" w:firstRow="1" w:lastRow="0" w:firstColumn="1" w:lastColumn="0" w:noHBand="0" w:noVBand="1"/>
      </w:tblPr>
      <w:tblGrid>
        <w:gridCol w:w="3457"/>
        <w:gridCol w:w="4648"/>
        <w:gridCol w:w="2417"/>
        <w:gridCol w:w="1269"/>
        <w:gridCol w:w="2294"/>
        <w:gridCol w:w="2369"/>
        <w:gridCol w:w="546"/>
      </w:tblGrid>
      <w:tr w:rsidR="00822D16" w:rsidRPr="00F210B7" w:rsidTr="00EB4804">
        <w:trPr>
          <w:trHeight w:val="489"/>
          <w:tblHeader/>
        </w:trPr>
        <w:tc>
          <w:tcPr>
            <w:tcW w:w="0" w:type="auto"/>
            <w:tcBorders>
              <w:top w:val="single" w:sz="6" w:space="0" w:color="C1DAD7"/>
              <w:left w:val="single" w:sz="6" w:space="0" w:color="C1DAD7"/>
              <w:bottom w:val="single" w:sz="6" w:space="0" w:color="C1DAD7"/>
              <w:right w:val="single" w:sz="6" w:space="0" w:color="C1DAD7"/>
            </w:tcBorders>
            <w:shd w:val="clear" w:color="auto" w:fill="E6E4D9"/>
            <w:tcMar>
              <w:top w:w="30" w:type="dxa"/>
              <w:left w:w="30" w:type="dxa"/>
              <w:bottom w:w="30" w:type="dxa"/>
              <w:right w:w="30" w:type="dxa"/>
            </w:tcMar>
            <w:vAlign w:val="center"/>
            <w:hideMark/>
          </w:tcPr>
          <w:p w:rsidR="00822D16" w:rsidRPr="00F210B7" w:rsidRDefault="00AF165E" w:rsidP="00EB4804">
            <w:pPr>
              <w:spacing w:before="30" w:after="30" w:line="240" w:lineRule="auto"/>
              <w:ind w:left="30" w:right="30"/>
              <w:jc w:val="center"/>
              <w:rPr>
                <w:rFonts w:ascii="Arial" w:eastAsia="Times New Roman" w:hAnsi="Arial" w:cs="Arial"/>
                <w:b/>
                <w:bCs/>
                <w:caps/>
                <w:color w:val="DF0015"/>
                <w:spacing w:val="30"/>
                <w:sz w:val="18"/>
                <w:szCs w:val="18"/>
                <w:lang w:eastAsia="es-CO"/>
              </w:rPr>
            </w:pPr>
            <w:hyperlink r:id="rId42" w:history="1">
              <w:r w:rsidR="00822D16" w:rsidRPr="00F210B7">
                <w:rPr>
                  <w:rFonts w:ascii="Arial" w:eastAsia="Times New Roman" w:hAnsi="Arial" w:cs="Arial"/>
                  <w:b/>
                  <w:bCs/>
                  <w:caps/>
                  <w:color w:val="DF0015"/>
                  <w:spacing w:val="30"/>
                  <w:sz w:val="18"/>
                  <w:szCs w:val="18"/>
                  <w:u w:val="single"/>
                  <w:bdr w:val="none" w:sz="0" w:space="0" w:color="auto" w:frame="1"/>
                  <w:lang w:eastAsia="es-CO"/>
                </w:rPr>
                <w:t>NOMBRE</w:t>
              </w:r>
            </w:hyperlink>
          </w:p>
        </w:tc>
        <w:tc>
          <w:tcPr>
            <w:tcW w:w="0" w:type="auto"/>
            <w:tcBorders>
              <w:top w:val="single" w:sz="6" w:space="0" w:color="C1DAD7"/>
              <w:left w:val="single" w:sz="6" w:space="0" w:color="C1DAD7"/>
              <w:bottom w:val="single" w:sz="6" w:space="0" w:color="C1DAD7"/>
              <w:right w:val="single" w:sz="6" w:space="0" w:color="C1DAD7"/>
            </w:tcBorders>
            <w:shd w:val="clear" w:color="auto" w:fill="E6E4D9"/>
            <w:tcMar>
              <w:top w:w="30" w:type="dxa"/>
              <w:left w:w="30" w:type="dxa"/>
              <w:bottom w:w="30" w:type="dxa"/>
              <w:right w:w="30" w:type="dxa"/>
            </w:tcMar>
            <w:vAlign w:val="center"/>
            <w:hideMark/>
          </w:tcPr>
          <w:p w:rsidR="00822D16" w:rsidRPr="00F210B7" w:rsidRDefault="00AF165E" w:rsidP="00EB4804">
            <w:pPr>
              <w:spacing w:before="30" w:after="30" w:line="240" w:lineRule="auto"/>
              <w:ind w:left="30" w:right="30"/>
              <w:jc w:val="center"/>
              <w:rPr>
                <w:rFonts w:ascii="Arial" w:eastAsia="Times New Roman" w:hAnsi="Arial" w:cs="Arial"/>
                <w:b/>
                <w:bCs/>
                <w:caps/>
                <w:color w:val="DF0015"/>
                <w:spacing w:val="30"/>
                <w:sz w:val="18"/>
                <w:szCs w:val="18"/>
                <w:lang w:eastAsia="es-CO"/>
              </w:rPr>
            </w:pPr>
            <w:hyperlink r:id="rId43" w:history="1">
              <w:r w:rsidR="00822D16" w:rsidRPr="00F210B7">
                <w:rPr>
                  <w:rFonts w:ascii="Arial" w:eastAsia="Times New Roman" w:hAnsi="Arial" w:cs="Arial"/>
                  <w:b/>
                  <w:bCs/>
                  <w:caps/>
                  <w:color w:val="DF0015"/>
                  <w:spacing w:val="30"/>
                  <w:sz w:val="18"/>
                  <w:szCs w:val="18"/>
                  <w:u w:val="single"/>
                  <w:bdr w:val="none" w:sz="0" w:space="0" w:color="auto" w:frame="1"/>
                  <w:lang w:eastAsia="es-CO"/>
                </w:rPr>
                <w:t>OBJETIVO</w:t>
              </w:r>
            </w:hyperlink>
          </w:p>
        </w:tc>
        <w:tc>
          <w:tcPr>
            <w:tcW w:w="0" w:type="auto"/>
            <w:tcBorders>
              <w:top w:val="single" w:sz="6" w:space="0" w:color="C1DAD7"/>
              <w:left w:val="single" w:sz="6" w:space="0" w:color="C1DAD7"/>
              <w:bottom w:val="single" w:sz="6" w:space="0" w:color="C1DAD7"/>
              <w:right w:val="single" w:sz="6" w:space="0" w:color="C1DAD7"/>
            </w:tcBorders>
            <w:shd w:val="clear" w:color="auto" w:fill="E6E4D9"/>
            <w:tcMar>
              <w:top w:w="30" w:type="dxa"/>
              <w:left w:w="30" w:type="dxa"/>
              <w:bottom w:w="30" w:type="dxa"/>
              <w:right w:w="30" w:type="dxa"/>
            </w:tcMar>
            <w:vAlign w:val="center"/>
            <w:hideMark/>
          </w:tcPr>
          <w:p w:rsidR="00822D16" w:rsidRPr="00F210B7" w:rsidRDefault="00AF165E" w:rsidP="00EB4804">
            <w:pPr>
              <w:spacing w:before="30" w:after="30" w:line="240" w:lineRule="auto"/>
              <w:ind w:left="30" w:right="30"/>
              <w:jc w:val="center"/>
              <w:rPr>
                <w:rFonts w:ascii="Arial" w:eastAsia="Times New Roman" w:hAnsi="Arial" w:cs="Arial"/>
                <w:b/>
                <w:bCs/>
                <w:caps/>
                <w:color w:val="DF0015"/>
                <w:spacing w:val="30"/>
                <w:sz w:val="18"/>
                <w:szCs w:val="18"/>
                <w:lang w:eastAsia="es-CO"/>
              </w:rPr>
            </w:pPr>
            <w:hyperlink r:id="rId44" w:history="1">
              <w:r w:rsidR="00822D16" w:rsidRPr="00F210B7">
                <w:rPr>
                  <w:rFonts w:ascii="Arial" w:eastAsia="Times New Roman" w:hAnsi="Arial" w:cs="Arial"/>
                  <w:b/>
                  <w:bCs/>
                  <w:caps/>
                  <w:color w:val="DF0015"/>
                  <w:spacing w:val="30"/>
                  <w:sz w:val="18"/>
                  <w:szCs w:val="18"/>
                  <w:u w:val="single"/>
                  <w:bdr w:val="none" w:sz="0" w:space="0" w:color="auto" w:frame="1"/>
                  <w:lang w:eastAsia="es-CO"/>
                </w:rPr>
                <w:t>RESPONSABLE</w:t>
              </w:r>
            </w:hyperlink>
          </w:p>
        </w:tc>
        <w:tc>
          <w:tcPr>
            <w:tcW w:w="0" w:type="auto"/>
            <w:tcBorders>
              <w:top w:val="single" w:sz="6" w:space="0" w:color="C1DAD7"/>
              <w:left w:val="single" w:sz="6" w:space="0" w:color="C1DAD7"/>
              <w:bottom w:val="single" w:sz="6" w:space="0" w:color="C1DAD7"/>
              <w:right w:val="single" w:sz="6" w:space="0" w:color="C1DAD7"/>
            </w:tcBorders>
            <w:shd w:val="clear" w:color="auto" w:fill="E6E4D9"/>
            <w:tcMar>
              <w:top w:w="30" w:type="dxa"/>
              <w:left w:w="30" w:type="dxa"/>
              <w:bottom w:w="30" w:type="dxa"/>
              <w:right w:w="30" w:type="dxa"/>
            </w:tcMar>
            <w:vAlign w:val="center"/>
            <w:hideMark/>
          </w:tcPr>
          <w:p w:rsidR="00822D16" w:rsidRPr="00F210B7" w:rsidRDefault="00AF165E" w:rsidP="00EB4804">
            <w:pPr>
              <w:spacing w:before="30" w:after="30" w:line="240" w:lineRule="auto"/>
              <w:ind w:left="30" w:right="30"/>
              <w:jc w:val="center"/>
              <w:rPr>
                <w:rFonts w:ascii="Arial" w:eastAsia="Times New Roman" w:hAnsi="Arial" w:cs="Arial"/>
                <w:b/>
                <w:bCs/>
                <w:caps/>
                <w:color w:val="DF0015"/>
                <w:spacing w:val="30"/>
                <w:sz w:val="18"/>
                <w:szCs w:val="18"/>
                <w:lang w:eastAsia="es-CO"/>
              </w:rPr>
            </w:pPr>
            <w:hyperlink r:id="rId45" w:history="1">
              <w:r w:rsidR="00822D16" w:rsidRPr="00F210B7">
                <w:rPr>
                  <w:rFonts w:ascii="Arial" w:eastAsia="Times New Roman" w:hAnsi="Arial" w:cs="Arial"/>
                  <w:b/>
                  <w:bCs/>
                  <w:caps/>
                  <w:color w:val="DF0015"/>
                  <w:spacing w:val="30"/>
                  <w:sz w:val="18"/>
                  <w:szCs w:val="18"/>
                  <w:u w:val="single"/>
                  <w:bdr w:val="none" w:sz="0" w:space="0" w:color="auto" w:frame="1"/>
                  <w:lang w:eastAsia="es-CO"/>
                </w:rPr>
                <w:t>VALOR DE LA META</w:t>
              </w:r>
            </w:hyperlink>
          </w:p>
        </w:tc>
        <w:tc>
          <w:tcPr>
            <w:tcW w:w="0" w:type="auto"/>
            <w:tcBorders>
              <w:top w:val="single" w:sz="6" w:space="0" w:color="C1DAD7"/>
              <w:left w:val="single" w:sz="6" w:space="0" w:color="C1DAD7"/>
              <w:bottom w:val="single" w:sz="6" w:space="0" w:color="C1DAD7"/>
              <w:right w:val="single" w:sz="6" w:space="0" w:color="C1DAD7"/>
            </w:tcBorders>
            <w:shd w:val="clear" w:color="auto" w:fill="E6E4D9"/>
            <w:tcMar>
              <w:top w:w="30" w:type="dxa"/>
              <w:left w:w="30" w:type="dxa"/>
              <w:bottom w:w="30" w:type="dxa"/>
              <w:right w:w="30" w:type="dxa"/>
            </w:tcMar>
            <w:vAlign w:val="center"/>
            <w:hideMark/>
          </w:tcPr>
          <w:p w:rsidR="00822D16" w:rsidRPr="00F210B7" w:rsidRDefault="00AF165E" w:rsidP="00EB4804">
            <w:pPr>
              <w:spacing w:before="30" w:after="30" w:line="240" w:lineRule="auto"/>
              <w:ind w:left="30" w:right="30"/>
              <w:jc w:val="center"/>
              <w:rPr>
                <w:rFonts w:ascii="Arial" w:eastAsia="Times New Roman" w:hAnsi="Arial" w:cs="Arial"/>
                <w:b/>
                <w:bCs/>
                <w:caps/>
                <w:color w:val="DF0015"/>
                <w:spacing w:val="30"/>
                <w:sz w:val="18"/>
                <w:szCs w:val="18"/>
                <w:lang w:eastAsia="es-CO"/>
              </w:rPr>
            </w:pPr>
            <w:hyperlink r:id="rId46" w:history="1">
              <w:r w:rsidR="00822D16" w:rsidRPr="00F210B7">
                <w:rPr>
                  <w:rFonts w:ascii="Arial" w:eastAsia="Times New Roman" w:hAnsi="Arial" w:cs="Arial"/>
                  <w:b/>
                  <w:bCs/>
                  <w:caps/>
                  <w:color w:val="DF0015"/>
                  <w:spacing w:val="30"/>
                  <w:sz w:val="18"/>
                  <w:szCs w:val="18"/>
                  <w:u w:val="single"/>
                  <w:bdr w:val="none" w:sz="0" w:space="0" w:color="auto" w:frame="1"/>
                  <w:lang w:eastAsia="es-CO"/>
                </w:rPr>
                <w:t>VALOR DEL ÚLTIMO SEGUIMIENTO</w:t>
              </w:r>
            </w:hyperlink>
          </w:p>
        </w:tc>
        <w:tc>
          <w:tcPr>
            <w:tcW w:w="0" w:type="auto"/>
            <w:tcBorders>
              <w:top w:val="single" w:sz="6" w:space="0" w:color="C1DAD7"/>
              <w:left w:val="single" w:sz="6" w:space="0" w:color="C1DAD7"/>
              <w:bottom w:val="single" w:sz="6" w:space="0" w:color="C1DAD7"/>
              <w:right w:val="single" w:sz="6" w:space="0" w:color="C1DAD7"/>
            </w:tcBorders>
            <w:shd w:val="clear" w:color="auto" w:fill="E6E4D9"/>
            <w:tcMar>
              <w:top w:w="30" w:type="dxa"/>
              <w:left w:w="30" w:type="dxa"/>
              <w:bottom w:w="30" w:type="dxa"/>
              <w:right w:w="30" w:type="dxa"/>
            </w:tcMar>
            <w:vAlign w:val="center"/>
            <w:hideMark/>
          </w:tcPr>
          <w:p w:rsidR="00822D16" w:rsidRPr="00F210B7" w:rsidRDefault="00AF165E" w:rsidP="00EB4804">
            <w:pPr>
              <w:spacing w:before="30" w:after="30" w:line="240" w:lineRule="auto"/>
              <w:ind w:left="30" w:right="30"/>
              <w:jc w:val="center"/>
              <w:rPr>
                <w:rFonts w:ascii="Arial" w:eastAsia="Times New Roman" w:hAnsi="Arial" w:cs="Arial"/>
                <w:b/>
                <w:bCs/>
                <w:caps/>
                <w:color w:val="DF0015"/>
                <w:spacing w:val="30"/>
                <w:sz w:val="18"/>
                <w:szCs w:val="18"/>
                <w:lang w:eastAsia="es-CO"/>
              </w:rPr>
            </w:pPr>
            <w:hyperlink r:id="rId47" w:history="1">
              <w:r w:rsidR="00822D16" w:rsidRPr="00F210B7">
                <w:rPr>
                  <w:rFonts w:ascii="Arial" w:eastAsia="Times New Roman" w:hAnsi="Arial" w:cs="Arial"/>
                  <w:b/>
                  <w:bCs/>
                  <w:caps/>
                  <w:color w:val="DF0015"/>
                  <w:spacing w:val="30"/>
                  <w:sz w:val="18"/>
                  <w:szCs w:val="18"/>
                  <w:u w:val="single"/>
                  <w:bdr w:val="none" w:sz="0" w:space="0" w:color="auto" w:frame="1"/>
                  <w:lang w:eastAsia="es-CO"/>
                </w:rPr>
                <w:t>PORCENTAJE DE CUMPLIMIENTO</w:t>
              </w:r>
            </w:hyperlink>
          </w:p>
        </w:tc>
        <w:tc>
          <w:tcPr>
            <w:tcW w:w="0" w:type="auto"/>
            <w:tcBorders>
              <w:top w:val="single" w:sz="6" w:space="0" w:color="C1DAD7"/>
              <w:left w:val="single" w:sz="6" w:space="0" w:color="C1DAD7"/>
              <w:bottom w:val="single" w:sz="6" w:space="0" w:color="C1DAD7"/>
              <w:right w:val="single" w:sz="6" w:space="0" w:color="C1DAD7"/>
            </w:tcBorders>
            <w:shd w:val="clear" w:color="auto" w:fill="E6E4D9"/>
            <w:tcMar>
              <w:top w:w="30" w:type="dxa"/>
              <w:left w:w="30" w:type="dxa"/>
              <w:bottom w:w="30" w:type="dxa"/>
              <w:right w:w="30" w:type="dxa"/>
            </w:tcMar>
            <w:vAlign w:val="center"/>
            <w:hideMark/>
          </w:tcPr>
          <w:p w:rsidR="00822D16" w:rsidRPr="00F210B7" w:rsidRDefault="00822D16" w:rsidP="00EB4804">
            <w:pPr>
              <w:spacing w:before="30" w:after="30" w:line="240" w:lineRule="auto"/>
              <w:ind w:left="30" w:right="30"/>
              <w:jc w:val="center"/>
              <w:rPr>
                <w:rFonts w:ascii="Arial" w:eastAsia="Times New Roman" w:hAnsi="Arial" w:cs="Arial"/>
                <w:b/>
                <w:bCs/>
                <w:caps/>
                <w:color w:val="DF0015"/>
                <w:spacing w:val="30"/>
                <w:sz w:val="18"/>
                <w:szCs w:val="18"/>
                <w:lang w:eastAsia="es-CO"/>
              </w:rPr>
            </w:pPr>
          </w:p>
        </w:tc>
      </w:tr>
      <w:tr w:rsidR="00822D16" w:rsidRPr="00F210B7" w:rsidTr="00EB4804">
        <w:trPr>
          <w:trHeight w:val="489"/>
        </w:trPr>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Equipo asesor</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Crear el equipo asesor en asuntos pedagógicos e investigativos</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docentes</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100</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10</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10.0 %</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Pr>
                <w:noProof/>
                <w:lang w:eastAsia="es-CO"/>
              </w:rPr>
              <mc:AlternateContent>
                <mc:Choice Requires="wps">
                  <w:drawing>
                    <wp:inline distT="0" distB="0" distL="0" distR="0">
                      <wp:extent cx="308610" cy="308610"/>
                      <wp:effectExtent l="0" t="0" r="0" b="0"/>
                      <wp:docPr id="37" name="Rectángulo 20" descr="http://calidad.gestionsecretariasdeeducacion.gov.co:2390/sigce/imagenes/rojo.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20" o:spid="_x0000_s1026" alt="http://calidad.gestionsecretariasdeeducacion.gov.co:2390/sigce/imagenes/rojo.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" filled="f" stroked="f">
                      <o:lock v:ext="edit" aspectratio="t"/>
                      <w10:anchorlock/>
                    </v:rect>
                  </w:pict>
                </mc:Fallback>
              </mc:AlternateContent>
            </w:r>
          </w:p>
        </w:tc>
      </w:tr>
      <w:tr w:rsidR="00822D16" w:rsidRPr="00F210B7" w:rsidTr="00EB4804">
        <w:trPr>
          <w:trHeight w:val="620"/>
        </w:trPr>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Implementación de la estrategia pedagógica Plan de Aula</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Diseñar e implementar planes de aula como estrategia pedagógica para superar las dificultades en la relación pedagógica, los planes de clase, estilo pedagógico y evaluación en el aula</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Coordinadores de nivel</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80</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5</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6.25 %</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Pr>
                <w:noProof/>
                <w:lang w:eastAsia="es-CO"/>
              </w:rPr>
              <mc:AlternateContent>
                <mc:Choice Requires="wps">
                  <w:drawing>
                    <wp:inline distT="0" distB="0" distL="0" distR="0">
                      <wp:extent cx="308610" cy="308610"/>
                      <wp:effectExtent l="0" t="0" r="0" b="0"/>
                      <wp:docPr id="36" name="Rectángulo 19" descr="http://calidad.gestionsecretariasdeeducacion.gov.co:2390/sigce/imagenes/rojo.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9" o:spid="_x0000_s1026" alt="http://calidad.gestionsecretariasdeeducacion.gov.co:2390/sigce/imagenes/rojo.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" filled="f" stroked="f">
                      <o:lock v:ext="edit" aspectratio="t"/>
                      <w10:anchorlock/>
                    </v:rect>
                  </w:pict>
                </mc:Fallback>
              </mc:AlternateContent>
            </w:r>
          </w:p>
        </w:tc>
      </w:tr>
      <w:tr w:rsidR="00822D16" w:rsidRPr="00F210B7" w:rsidTr="00EB4804">
        <w:trPr>
          <w:trHeight w:val="489"/>
        </w:trPr>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Niveles de desempeño alcanzados en pruebas externas</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Incrementar el nivel de desempeño institucional en las pruebas externas 2013</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Coordinadores</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90</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10</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11.11 %</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Pr>
                <w:noProof/>
                <w:lang w:eastAsia="es-CO"/>
              </w:rPr>
              <mc:AlternateContent>
                <mc:Choice Requires="wps">
                  <w:drawing>
                    <wp:inline distT="0" distB="0" distL="0" distR="0">
                      <wp:extent cx="308610" cy="308610"/>
                      <wp:effectExtent l="0" t="0" r="0" b="0"/>
                      <wp:docPr id="32" name="Rectángulo 18" descr="http://calidad.gestionsecretariasdeeducacion.gov.co:2390/sigce/imagenes/rojo.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8" o:spid="_x0000_s1026" alt="http://calidad.gestionsecretariasdeeducacion.gov.co:2390/sigce/imagenes/rojo.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" filled="f" stroked="f">
                      <o:lock v:ext="edit" aspectratio="t"/>
                      <w10:anchorlock/>
                    </v:rect>
                  </w:pict>
                </mc:Fallback>
              </mc:AlternateContent>
            </w:r>
          </w:p>
        </w:tc>
      </w:tr>
      <w:tr w:rsidR="00822D16" w:rsidRPr="00F210B7" w:rsidTr="00EB4804">
        <w:trPr>
          <w:trHeight w:val="639"/>
        </w:trPr>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Autorregulación y concreción de criterios para hacer seguimiento de los procesos de implementación de los planes de aula</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los planes de aula y establecer parámetros para realizar el seguimiento de los procesos</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Equipo de gestión académica y Consejo Académico</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100</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70</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70.0 %</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Pr>
                <w:noProof/>
                <w:lang w:eastAsia="es-CO"/>
              </w:rPr>
              <mc:AlternateContent>
                <mc:Choice Requires="wps">
                  <w:drawing>
                    <wp:inline distT="0" distB="0" distL="0" distR="0">
                      <wp:extent cx="308610" cy="308610"/>
                      <wp:effectExtent l="0" t="0" r="0" b="0"/>
                      <wp:docPr id="31" name="Rectángulo 17" descr="http://calidad.gestionsecretariasdeeducacion.gov.co:2390/sigce/imagenes/amarillo.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7" o:spid="_x0000_s1026" alt="http://calidad.gestionsecretariasdeeducacion.gov.co:2390/sigce/imagenes/amarillo.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" filled="f" stroked="f">
                      <o:lock v:ext="edit" aspectratio="t"/>
                      <w10:anchorlock/>
                    </v:rect>
                  </w:pict>
                </mc:Fallback>
              </mc:AlternateContent>
            </w:r>
          </w:p>
        </w:tc>
      </w:tr>
      <w:tr w:rsidR="00822D16" w:rsidRPr="00F210B7" w:rsidTr="00EB4804">
        <w:trPr>
          <w:trHeight w:val="489"/>
        </w:trPr>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proofErr w:type="spellStart"/>
            <w:r w:rsidRPr="00F210B7">
              <w:rPr>
                <w:rFonts w:ascii="Arial" w:eastAsia="Times New Roman" w:hAnsi="Arial" w:cs="Arial"/>
                <w:color w:val="000000"/>
                <w:sz w:val="18"/>
                <w:szCs w:val="18"/>
                <w:lang w:eastAsia="es-CO"/>
              </w:rPr>
              <w:t>Resignificación</w:t>
            </w:r>
            <w:proofErr w:type="spellEnd"/>
            <w:r w:rsidRPr="00F210B7">
              <w:rPr>
                <w:rFonts w:ascii="Arial" w:eastAsia="Times New Roman" w:hAnsi="Arial" w:cs="Arial"/>
                <w:color w:val="000000"/>
                <w:sz w:val="18"/>
                <w:szCs w:val="18"/>
                <w:lang w:eastAsia="es-CO"/>
              </w:rPr>
              <w:t xml:space="preserve"> de las prácticas pedagógicas</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 xml:space="preserve">Medir la </w:t>
            </w:r>
            <w:proofErr w:type="spellStart"/>
            <w:r w:rsidRPr="00F210B7">
              <w:rPr>
                <w:rFonts w:ascii="Arial" w:eastAsia="Times New Roman" w:hAnsi="Arial" w:cs="Arial"/>
                <w:color w:val="000000"/>
                <w:sz w:val="18"/>
                <w:szCs w:val="18"/>
                <w:lang w:eastAsia="es-CO"/>
              </w:rPr>
              <w:t>Resignificacion</w:t>
            </w:r>
            <w:proofErr w:type="spellEnd"/>
            <w:r w:rsidRPr="00F210B7">
              <w:rPr>
                <w:rFonts w:ascii="Arial" w:eastAsia="Times New Roman" w:hAnsi="Arial" w:cs="Arial"/>
                <w:color w:val="000000"/>
                <w:sz w:val="18"/>
                <w:szCs w:val="18"/>
                <w:lang w:eastAsia="es-CO"/>
              </w:rPr>
              <w:t xml:space="preserve"> de las práctica </w:t>
            </w:r>
            <w:proofErr w:type="spellStart"/>
            <w:r w:rsidRPr="00F210B7">
              <w:rPr>
                <w:rFonts w:ascii="Arial" w:eastAsia="Times New Roman" w:hAnsi="Arial" w:cs="Arial"/>
                <w:color w:val="000000"/>
                <w:sz w:val="18"/>
                <w:szCs w:val="18"/>
                <w:lang w:eastAsia="es-CO"/>
              </w:rPr>
              <w:t>porniveles</w:t>
            </w:r>
            <w:proofErr w:type="spellEnd"/>
            <w:r w:rsidRPr="00F210B7">
              <w:rPr>
                <w:rFonts w:ascii="Arial" w:eastAsia="Times New Roman" w:hAnsi="Arial" w:cs="Arial"/>
                <w:color w:val="000000"/>
                <w:sz w:val="18"/>
                <w:szCs w:val="18"/>
                <w:lang w:eastAsia="es-CO"/>
              </w:rPr>
              <w:t xml:space="preserve"> y conjuntos de grados.</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Los líderes de los proyectos.</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90</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10</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11.11 %</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Pr>
                <w:noProof/>
                <w:lang w:eastAsia="es-CO"/>
              </w:rPr>
              <mc:AlternateContent>
                <mc:Choice Requires="wps">
                  <w:drawing>
                    <wp:inline distT="0" distB="0" distL="0" distR="0">
                      <wp:extent cx="308610" cy="308610"/>
                      <wp:effectExtent l="0" t="0" r="0" b="0"/>
                      <wp:docPr id="30" name="Rectángulo 16" descr="http://calidad.gestionsecretariasdeeducacion.gov.co:2390/sigce/imagenes/rojo.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6" o:spid="_x0000_s1026" alt="http://calidad.gestionsecretariasdeeducacion.gov.co:2390/sigce/imagenes/rojo.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" filled="f" stroked="f">
                      <o:lock v:ext="edit" aspectratio="t"/>
                      <w10:anchorlock/>
                    </v:rect>
                  </w:pict>
                </mc:Fallback>
              </mc:AlternateContent>
            </w:r>
          </w:p>
        </w:tc>
      </w:tr>
    </w:tbl>
    <w:p w:rsidR="00822D16" w:rsidRDefault="00822D16" w:rsidP="00822D16">
      <w:pPr>
        <w:spacing w:line="360" w:lineRule="auto"/>
        <w:jc w:val="both"/>
        <w:rPr>
          <w:rFonts w:ascii="Comic Sans MS" w:hAnsi="Comic Sans MS"/>
          <w:b/>
          <w:u w:val="single"/>
        </w:rPr>
      </w:pPr>
    </w:p>
    <w:p w:rsidR="00822D16" w:rsidRDefault="00822D16" w:rsidP="00822D16">
      <w:pPr>
        <w:spacing w:line="360" w:lineRule="auto"/>
        <w:jc w:val="both"/>
        <w:rPr>
          <w:rFonts w:ascii="Comic Sans MS" w:hAnsi="Comic Sans MS"/>
          <w:b/>
          <w:u w:val="single"/>
        </w:rPr>
      </w:pPr>
    </w:p>
    <w:p w:rsidR="00822D16" w:rsidRPr="00F210B7" w:rsidRDefault="00822D16" w:rsidP="00822D16">
      <w:pPr>
        <w:spacing w:after="0" w:line="240" w:lineRule="auto"/>
        <w:rPr>
          <w:rFonts w:ascii="Times New Roman" w:eastAsia="Times New Roman" w:hAnsi="Times New Roman" w:cs="Times New Roman"/>
          <w:sz w:val="24"/>
          <w:szCs w:val="24"/>
          <w:lang w:eastAsia="es-CO"/>
        </w:rPr>
      </w:pPr>
      <w:r w:rsidRPr="00F210B7">
        <w:rPr>
          <w:rFonts w:ascii="Times New Roman" w:eastAsia="Times New Roman" w:hAnsi="Times New Roman" w:cs="Times New Roman"/>
          <w:sz w:val="24"/>
          <w:szCs w:val="24"/>
          <w:lang w:eastAsia="es-CO"/>
        </w:rPr>
        <w:lastRenderedPageBreak/>
        <w:t>Alarmas de porcentaje de cumplimiento</w:t>
      </w:r>
    </w:p>
    <w:tbl>
      <w:tblPr>
        <w:tblW w:w="17447" w:type="dxa"/>
        <w:shd w:val="clear" w:color="auto" w:fill="E6E4D9"/>
        <w:tblCellMar>
          <w:left w:w="0" w:type="dxa"/>
          <w:right w:w="0" w:type="dxa"/>
        </w:tblCellMar>
        <w:tblLook w:val="04A0" w:firstRow="1" w:lastRow="0" w:firstColumn="1" w:lastColumn="0" w:noHBand="0" w:noVBand="1"/>
      </w:tblPr>
      <w:tblGrid>
        <w:gridCol w:w="2763"/>
        <w:gridCol w:w="2953"/>
        <w:gridCol w:w="4502"/>
        <w:gridCol w:w="1460"/>
        <w:gridCol w:w="2596"/>
        <w:gridCol w:w="2627"/>
        <w:gridCol w:w="546"/>
      </w:tblGrid>
      <w:tr w:rsidR="00822D16" w:rsidRPr="00F210B7" w:rsidTr="00EB4804">
        <w:trPr>
          <w:trHeight w:val="473"/>
          <w:tblHeader/>
        </w:trPr>
        <w:tc>
          <w:tcPr>
            <w:tcW w:w="0" w:type="auto"/>
            <w:tcBorders>
              <w:top w:val="single" w:sz="6" w:space="0" w:color="C1DAD7"/>
              <w:left w:val="single" w:sz="6" w:space="0" w:color="C1DAD7"/>
              <w:bottom w:val="single" w:sz="6" w:space="0" w:color="C1DAD7"/>
              <w:right w:val="single" w:sz="6" w:space="0" w:color="C1DAD7"/>
            </w:tcBorders>
            <w:shd w:val="clear" w:color="auto" w:fill="E6E4D9"/>
            <w:tcMar>
              <w:top w:w="30" w:type="dxa"/>
              <w:left w:w="30" w:type="dxa"/>
              <w:bottom w:w="30" w:type="dxa"/>
              <w:right w:w="30" w:type="dxa"/>
            </w:tcMar>
            <w:vAlign w:val="center"/>
            <w:hideMark/>
          </w:tcPr>
          <w:p w:rsidR="00822D16" w:rsidRPr="00F210B7" w:rsidRDefault="00AF165E" w:rsidP="00EB4804">
            <w:pPr>
              <w:spacing w:before="30" w:after="30" w:line="240" w:lineRule="auto"/>
              <w:ind w:left="30" w:right="30"/>
              <w:jc w:val="center"/>
              <w:rPr>
                <w:rFonts w:ascii="Arial" w:eastAsia="Times New Roman" w:hAnsi="Arial" w:cs="Arial"/>
                <w:b/>
                <w:bCs/>
                <w:caps/>
                <w:color w:val="DF0015"/>
                <w:spacing w:val="30"/>
                <w:sz w:val="18"/>
                <w:szCs w:val="18"/>
                <w:lang w:eastAsia="es-CO"/>
              </w:rPr>
            </w:pPr>
            <w:hyperlink r:id="rId48" w:history="1">
              <w:r w:rsidR="00822D16" w:rsidRPr="00F210B7">
                <w:rPr>
                  <w:rFonts w:ascii="Arial" w:eastAsia="Times New Roman" w:hAnsi="Arial" w:cs="Arial"/>
                  <w:b/>
                  <w:bCs/>
                  <w:caps/>
                  <w:color w:val="333333"/>
                  <w:spacing w:val="30"/>
                  <w:sz w:val="18"/>
                  <w:szCs w:val="18"/>
                  <w:u w:val="single"/>
                  <w:bdr w:val="none" w:sz="0" w:space="0" w:color="auto" w:frame="1"/>
                  <w:lang w:eastAsia="es-CO"/>
                </w:rPr>
                <w:t>NOMBRE</w:t>
              </w:r>
            </w:hyperlink>
          </w:p>
        </w:tc>
        <w:tc>
          <w:tcPr>
            <w:tcW w:w="0" w:type="auto"/>
            <w:tcBorders>
              <w:top w:val="single" w:sz="6" w:space="0" w:color="C1DAD7"/>
              <w:left w:val="single" w:sz="6" w:space="0" w:color="C1DAD7"/>
              <w:bottom w:val="single" w:sz="6" w:space="0" w:color="C1DAD7"/>
              <w:right w:val="single" w:sz="6" w:space="0" w:color="C1DAD7"/>
            </w:tcBorders>
            <w:shd w:val="clear" w:color="auto" w:fill="E6E4D9"/>
            <w:tcMar>
              <w:top w:w="30" w:type="dxa"/>
              <w:left w:w="30" w:type="dxa"/>
              <w:bottom w:w="30" w:type="dxa"/>
              <w:right w:w="30" w:type="dxa"/>
            </w:tcMar>
            <w:vAlign w:val="center"/>
            <w:hideMark/>
          </w:tcPr>
          <w:p w:rsidR="00822D16" w:rsidRPr="00F210B7" w:rsidRDefault="00AF165E" w:rsidP="00EB4804">
            <w:pPr>
              <w:spacing w:before="30" w:after="30" w:line="240" w:lineRule="auto"/>
              <w:ind w:left="30" w:right="30"/>
              <w:jc w:val="center"/>
              <w:rPr>
                <w:rFonts w:ascii="Arial" w:eastAsia="Times New Roman" w:hAnsi="Arial" w:cs="Arial"/>
                <w:b/>
                <w:bCs/>
                <w:caps/>
                <w:color w:val="DF0015"/>
                <w:spacing w:val="30"/>
                <w:sz w:val="18"/>
                <w:szCs w:val="18"/>
                <w:lang w:eastAsia="es-CO"/>
              </w:rPr>
            </w:pPr>
            <w:hyperlink r:id="rId49" w:history="1">
              <w:r w:rsidR="00822D16" w:rsidRPr="00F210B7">
                <w:rPr>
                  <w:rFonts w:ascii="Arial" w:eastAsia="Times New Roman" w:hAnsi="Arial" w:cs="Arial"/>
                  <w:b/>
                  <w:bCs/>
                  <w:caps/>
                  <w:color w:val="DF0015"/>
                  <w:spacing w:val="30"/>
                  <w:sz w:val="18"/>
                  <w:szCs w:val="18"/>
                  <w:u w:val="single"/>
                  <w:bdr w:val="none" w:sz="0" w:space="0" w:color="auto" w:frame="1"/>
                  <w:lang w:eastAsia="es-CO"/>
                </w:rPr>
                <w:t>OBJETIVO</w:t>
              </w:r>
            </w:hyperlink>
          </w:p>
        </w:tc>
        <w:tc>
          <w:tcPr>
            <w:tcW w:w="0" w:type="auto"/>
            <w:tcBorders>
              <w:top w:val="single" w:sz="6" w:space="0" w:color="C1DAD7"/>
              <w:left w:val="single" w:sz="6" w:space="0" w:color="C1DAD7"/>
              <w:bottom w:val="single" w:sz="6" w:space="0" w:color="C1DAD7"/>
              <w:right w:val="single" w:sz="6" w:space="0" w:color="C1DAD7"/>
            </w:tcBorders>
            <w:shd w:val="clear" w:color="auto" w:fill="E6E4D9"/>
            <w:tcMar>
              <w:top w:w="30" w:type="dxa"/>
              <w:left w:w="30" w:type="dxa"/>
              <w:bottom w:w="30" w:type="dxa"/>
              <w:right w:w="30" w:type="dxa"/>
            </w:tcMar>
            <w:vAlign w:val="center"/>
            <w:hideMark/>
          </w:tcPr>
          <w:p w:rsidR="00822D16" w:rsidRPr="00F210B7" w:rsidRDefault="00AF165E" w:rsidP="00EB4804">
            <w:pPr>
              <w:spacing w:before="30" w:after="30" w:line="240" w:lineRule="auto"/>
              <w:ind w:left="30" w:right="30"/>
              <w:jc w:val="center"/>
              <w:rPr>
                <w:rFonts w:ascii="Arial" w:eastAsia="Times New Roman" w:hAnsi="Arial" w:cs="Arial"/>
                <w:b/>
                <w:bCs/>
                <w:caps/>
                <w:color w:val="DF0015"/>
                <w:spacing w:val="30"/>
                <w:sz w:val="18"/>
                <w:szCs w:val="18"/>
                <w:lang w:eastAsia="es-CO"/>
              </w:rPr>
            </w:pPr>
            <w:hyperlink r:id="rId50" w:history="1">
              <w:r w:rsidR="00822D16" w:rsidRPr="00F210B7">
                <w:rPr>
                  <w:rFonts w:ascii="Arial" w:eastAsia="Times New Roman" w:hAnsi="Arial" w:cs="Arial"/>
                  <w:b/>
                  <w:bCs/>
                  <w:caps/>
                  <w:color w:val="DF0015"/>
                  <w:spacing w:val="30"/>
                  <w:sz w:val="18"/>
                  <w:szCs w:val="18"/>
                  <w:u w:val="single"/>
                  <w:bdr w:val="none" w:sz="0" w:space="0" w:color="auto" w:frame="1"/>
                  <w:lang w:eastAsia="es-CO"/>
                </w:rPr>
                <w:t>RESPONSABLE</w:t>
              </w:r>
            </w:hyperlink>
          </w:p>
        </w:tc>
        <w:tc>
          <w:tcPr>
            <w:tcW w:w="0" w:type="auto"/>
            <w:tcBorders>
              <w:top w:val="single" w:sz="6" w:space="0" w:color="C1DAD7"/>
              <w:left w:val="single" w:sz="6" w:space="0" w:color="C1DAD7"/>
              <w:bottom w:val="single" w:sz="6" w:space="0" w:color="C1DAD7"/>
              <w:right w:val="single" w:sz="6" w:space="0" w:color="C1DAD7"/>
            </w:tcBorders>
            <w:shd w:val="clear" w:color="auto" w:fill="E6E4D9"/>
            <w:tcMar>
              <w:top w:w="30" w:type="dxa"/>
              <w:left w:w="30" w:type="dxa"/>
              <w:bottom w:w="30" w:type="dxa"/>
              <w:right w:w="30" w:type="dxa"/>
            </w:tcMar>
            <w:vAlign w:val="center"/>
            <w:hideMark/>
          </w:tcPr>
          <w:p w:rsidR="00822D16" w:rsidRPr="00F210B7" w:rsidRDefault="00AF165E" w:rsidP="00EB4804">
            <w:pPr>
              <w:spacing w:before="30" w:after="30" w:line="240" w:lineRule="auto"/>
              <w:ind w:left="30" w:right="30"/>
              <w:jc w:val="center"/>
              <w:rPr>
                <w:rFonts w:ascii="Arial" w:eastAsia="Times New Roman" w:hAnsi="Arial" w:cs="Arial"/>
                <w:b/>
                <w:bCs/>
                <w:caps/>
                <w:color w:val="DF0015"/>
                <w:spacing w:val="30"/>
                <w:sz w:val="18"/>
                <w:szCs w:val="18"/>
                <w:lang w:eastAsia="es-CO"/>
              </w:rPr>
            </w:pPr>
            <w:hyperlink r:id="rId51" w:history="1">
              <w:r w:rsidR="00822D16" w:rsidRPr="00F210B7">
                <w:rPr>
                  <w:rFonts w:ascii="Arial" w:eastAsia="Times New Roman" w:hAnsi="Arial" w:cs="Arial"/>
                  <w:b/>
                  <w:bCs/>
                  <w:caps/>
                  <w:color w:val="DF0015"/>
                  <w:spacing w:val="30"/>
                  <w:sz w:val="18"/>
                  <w:szCs w:val="18"/>
                  <w:u w:val="single"/>
                  <w:bdr w:val="none" w:sz="0" w:space="0" w:color="auto" w:frame="1"/>
                  <w:lang w:eastAsia="es-CO"/>
                </w:rPr>
                <w:t>VALOR DE LA META</w:t>
              </w:r>
            </w:hyperlink>
          </w:p>
        </w:tc>
        <w:tc>
          <w:tcPr>
            <w:tcW w:w="0" w:type="auto"/>
            <w:tcBorders>
              <w:top w:val="single" w:sz="6" w:space="0" w:color="C1DAD7"/>
              <w:left w:val="single" w:sz="6" w:space="0" w:color="C1DAD7"/>
              <w:bottom w:val="single" w:sz="6" w:space="0" w:color="C1DAD7"/>
              <w:right w:val="single" w:sz="6" w:space="0" w:color="C1DAD7"/>
            </w:tcBorders>
            <w:shd w:val="clear" w:color="auto" w:fill="E6E4D9"/>
            <w:tcMar>
              <w:top w:w="30" w:type="dxa"/>
              <w:left w:w="30" w:type="dxa"/>
              <w:bottom w:w="30" w:type="dxa"/>
              <w:right w:w="30" w:type="dxa"/>
            </w:tcMar>
            <w:vAlign w:val="center"/>
            <w:hideMark/>
          </w:tcPr>
          <w:p w:rsidR="00822D16" w:rsidRPr="00F210B7" w:rsidRDefault="00AF165E" w:rsidP="00EB4804">
            <w:pPr>
              <w:spacing w:before="30" w:after="30" w:line="240" w:lineRule="auto"/>
              <w:ind w:left="30" w:right="30"/>
              <w:jc w:val="center"/>
              <w:rPr>
                <w:rFonts w:ascii="Arial" w:eastAsia="Times New Roman" w:hAnsi="Arial" w:cs="Arial"/>
                <w:b/>
                <w:bCs/>
                <w:caps/>
                <w:color w:val="DF0015"/>
                <w:spacing w:val="30"/>
                <w:sz w:val="18"/>
                <w:szCs w:val="18"/>
                <w:lang w:eastAsia="es-CO"/>
              </w:rPr>
            </w:pPr>
            <w:hyperlink r:id="rId52" w:history="1">
              <w:r w:rsidR="00822D16" w:rsidRPr="00F210B7">
                <w:rPr>
                  <w:rFonts w:ascii="Arial" w:eastAsia="Times New Roman" w:hAnsi="Arial" w:cs="Arial"/>
                  <w:b/>
                  <w:bCs/>
                  <w:caps/>
                  <w:color w:val="DF0015"/>
                  <w:spacing w:val="30"/>
                  <w:sz w:val="18"/>
                  <w:szCs w:val="18"/>
                  <w:u w:val="single"/>
                  <w:bdr w:val="none" w:sz="0" w:space="0" w:color="auto" w:frame="1"/>
                  <w:lang w:eastAsia="es-CO"/>
                </w:rPr>
                <w:t>VALOR DEL ÚLTIMO SEGUIMIENTO</w:t>
              </w:r>
            </w:hyperlink>
          </w:p>
        </w:tc>
        <w:tc>
          <w:tcPr>
            <w:tcW w:w="0" w:type="auto"/>
            <w:tcBorders>
              <w:top w:val="single" w:sz="6" w:space="0" w:color="C1DAD7"/>
              <w:left w:val="single" w:sz="6" w:space="0" w:color="C1DAD7"/>
              <w:bottom w:val="single" w:sz="6" w:space="0" w:color="C1DAD7"/>
              <w:right w:val="single" w:sz="6" w:space="0" w:color="C1DAD7"/>
            </w:tcBorders>
            <w:shd w:val="clear" w:color="auto" w:fill="E6E4D9"/>
            <w:tcMar>
              <w:top w:w="30" w:type="dxa"/>
              <w:left w:w="30" w:type="dxa"/>
              <w:bottom w:w="30" w:type="dxa"/>
              <w:right w:w="30" w:type="dxa"/>
            </w:tcMar>
            <w:vAlign w:val="center"/>
            <w:hideMark/>
          </w:tcPr>
          <w:p w:rsidR="00822D16" w:rsidRPr="00F210B7" w:rsidRDefault="00AF165E" w:rsidP="00EB4804">
            <w:pPr>
              <w:spacing w:before="30" w:after="30" w:line="240" w:lineRule="auto"/>
              <w:ind w:left="30" w:right="30"/>
              <w:jc w:val="center"/>
              <w:rPr>
                <w:rFonts w:ascii="Arial" w:eastAsia="Times New Roman" w:hAnsi="Arial" w:cs="Arial"/>
                <w:b/>
                <w:bCs/>
                <w:caps/>
                <w:color w:val="DF0015"/>
                <w:spacing w:val="30"/>
                <w:sz w:val="18"/>
                <w:szCs w:val="18"/>
                <w:lang w:eastAsia="es-CO"/>
              </w:rPr>
            </w:pPr>
            <w:hyperlink r:id="rId53" w:history="1">
              <w:r w:rsidR="00822D16" w:rsidRPr="00F210B7">
                <w:rPr>
                  <w:rFonts w:ascii="Arial" w:eastAsia="Times New Roman" w:hAnsi="Arial" w:cs="Arial"/>
                  <w:b/>
                  <w:bCs/>
                  <w:caps/>
                  <w:color w:val="DF0015"/>
                  <w:spacing w:val="30"/>
                  <w:sz w:val="18"/>
                  <w:szCs w:val="18"/>
                  <w:u w:val="single"/>
                  <w:bdr w:val="none" w:sz="0" w:space="0" w:color="auto" w:frame="1"/>
                  <w:lang w:eastAsia="es-CO"/>
                </w:rPr>
                <w:t>PORCENTAJE DE CUMPLIMIENTO</w:t>
              </w:r>
            </w:hyperlink>
          </w:p>
        </w:tc>
        <w:tc>
          <w:tcPr>
            <w:tcW w:w="0" w:type="auto"/>
            <w:tcBorders>
              <w:top w:val="single" w:sz="6" w:space="0" w:color="C1DAD7"/>
              <w:left w:val="single" w:sz="6" w:space="0" w:color="C1DAD7"/>
              <w:bottom w:val="single" w:sz="6" w:space="0" w:color="C1DAD7"/>
              <w:right w:val="single" w:sz="6" w:space="0" w:color="C1DAD7"/>
            </w:tcBorders>
            <w:shd w:val="clear" w:color="auto" w:fill="E6E4D9"/>
            <w:tcMar>
              <w:top w:w="30" w:type="dxa"/>
              <w:left w:w="30" w:type="dxa"/>
              <w:bottom w:w="30" w:type="dxa"/>
              <w:right w:w="30" w:type="dxa"/>
            </w:tcMar>
            <w:vAlign w:val="center"/>
            <w:hideMark/>
          </w:tcPr>
          <w:p w:rsidR="00822D16" w:rsidRPr="00F210B7" w:rsidRDefault="00822D16" w:rsidP="00EB4804">
            <w:pPr>
              <w:spacing w:before="30" w:after="30" w:line="240" w:lineRule="auto"/>
              <w:ind w:left="30" w:right="30"/>
              <w:jc w:val="center"/>
              <w:rPr>
                <w:rFonts w:ascii="Arial" w:eastAsia="Times New Roman" w:hAnsi="Arial" w:cs="Arial"/>
                <w:b/>
                <w:bCs/>
                <w:caps/>
                <w:color w:val="DF0015"/>
                <w:spacing w:val="30"/>
                <w:sz w:val="18"/>
                <w:szCs w:val="18"/>
                <w:lang w:eastAsia="es-CO"/>
              </w:rPr>
            </w:pPr>
          </w:p>
        </w:tc>
      </w:tr>
      <w:tr w:rsidR="00822D16" w:rsidRPr="00F210B7" w:rsidTr="00EB4804">
        <w:trPr>
          <w:trHeight w:val="492"/>
        </w:trPr>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Definición de criterios</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proofErr w:type="spellStart"/>
            <w:r w:rsidRPr="00F210B7">
              <w:rPr>
                <w:rFonts w:ascii="Arial" w:eastAsia="Times New Roman" w:hAnsi="Arial" w:cs="Arial"/>
                <w:color w:val="000000"/>
                <w:sz w:val="18"/>
                <w:szCs w:val="18"/>
                <w:lang w:eastAsia="es-CO"/>
              </w:rPr>
              <w:t>Unifir</w:t>
            </w:r>
            <w:proofErr w:type="spellEnd"/>
            <w:r w:rsidRPr="00F210B7">
              <w:rPr>
                <w:rFonts w:ascii="Arial" w:eastAsia="Times New Roman" w:hAnsi="Arial" w:cs="Arial"/>
                <w:color w:val="000000"/>
                <w:sz w:val="18"/>
                <w:szCs w:val="18"/>
                <w:lang w:eastAsia="es-CO"/>
              </w:rPr>
              <w:t xml:space="preserve"> los criterios que van a permitir el seguimiento a los procesos</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Gestión Académica (seguimiento y Control,), Jefes de áreas, coordinadores académicos y Consejo Académico</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50</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13</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26.0 %</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Pr>
                <w:noProof/>
                <w:lang w:eastAsia="es-CO"/>
              </w:rPr>
              <mc:AlternateContent>
                <mc:Choice Requires="wps">
                  <w:drawing>
                    <wp:inline distT="0" distB="0" distL="0" distR="0">
                      <wp:extent cx="308610" cy="308610"/>
                      <wp:effectExtent l="0" t="0" r="0" b="0"/>
                      <wp:docPr id="29" name="Rectángulo 25" descr="http://calidad.gestionsecretariasdeeducacion.gov.co:2390/sigce/imagenes/rojo.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25" o:spid="_x0000_s1026" alt="http://calidad.gestionsecretariasdeeducacion.gov.co:2390/sigce/imagenes/rojo.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" filled="f" stroked="f">
                      <o:lock v:ext="edit" aspectratio="t"/>
                      <w10:anchorlock/>
                    </v:rect>
                  </w:pict>
                </mc:Fallback>
              </mc:AlternateContent>
            </w:r>
          </w:p>
        </w:tc>
      </w:tr>
      <w:tr w:rsidR="00822D16" w:rsidRPr="00F210B7" w:rsidTr="00EB4804">
        <w:trPr>
          <w:trHeight w:val="492"/>
        </w:trPr>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diseño de instrumentos</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Diseñar los instrumentos de seguimiento y control en un 50%</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consejo Académico</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50</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12</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24.0 %</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Pr>
                <w:noProof/>
                <w:lang w:eastAsia="es-CO"/>
              </w:rPr>
              <mc:AlternateContent>
                <mc:Choice Requires="wps">
                  <w:drawing>
                    <wp:inline distT="0" distB="0" distL="0" distR="0">
                      <wp:extent cx="308610" cy="308610"/>
                      <wp:effectExtent l="0" t="0" r="0" b="0"/>
                      <wp:docPr id="28" name="Rectángulo 22" descr="http://calidad.gestionsecretariasdeeducacion.gov.co:2390/sigce/imagenes/rojo.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22" o:spid="_x0000_s1026" alt="http://calidad.gestionsecretariasdeeducacion.gov.co:2390/sigce/imagenes/rojo.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" filled="f" stroked="f">
                      <o:lock v:ext="edit" aspectratio="t"/>
                      <w10:anchorlock/>
                    </v:rect>
                  </w:pict>
                </mc:Fallback>
              </mc:AlternateContent>
            </w:r>
          </w:p>
        </w:tc>
      </w:tr>
      <w:tr w:rsidR="00822D16" w:rsidRPr="00F210B7" w:rsidTr="00EB4804">
        <w:trPr>
          <w:trHeight w:val="492"/>
        </w:trPr>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Programa para la atención de los servicios de bienestar institucional</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Calcular la cantidad de aspectos del programa que han sido cumplidos</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Efraín Jiménez, Ivonne Hernández, Eugenio Jiménez, Rafael Solórzano, Martin Martínez, Elkin Peña</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30</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10</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33.33 %</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Pr>
                <w:noProof/>
                <w:lang w:eastAsia="es-CO"/>
              </w:rPr>
              <mc:AlternateContent>
                <mc:Choice Requires="wps">
                  <w:drawing>
                    <wp:inline distT="0" distB="0" distL="0" distR="0">
                      <wp:extent cx="308610" cy="308610"/>
                      <wp:effectExtent l="0" t="0" r="0" b="0"/>
                      <wp:docPr id="27" name="Rectángulo 21" descr="http://calidad.gestionsecretariasdeeducacion.gov.co:2390/sigce/imagenes/rojo.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21" o:spid="_x0000_s1026" alt="http://calidad.gestionsecretariasdeeducacion.gov.co:2390/sigce/imagenes/rojo.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" filled="f" stroked="f">
                      <o:lock v:ext="edit" aspectratio="t"/>
                      <w10:anchorlock/>
                    </v:rect>
                  </w:pict>
                </mc:Fallback>
              </mc:AlternateContent>
            </w:r>
          </w:p>
        </w:tc>
      </w:tr>
    </w:tbl>
    <w:p w:rsidR="00822D16" w:rsidRDefault="00822D16" w:rsidP="00822D16">
      <w:pPr>
        <w:spacing w:line="360" w:lineRule="auto"/>
        <w:jc w:val="both"/>
        <w:rPr>
          <w:rFonts w:ascii="Comic Sans MS" w:hAnsi="Comic Sans MS"/>
          <w:b/>
          <w:u w:val="single"/>
        </w:rPr>
      </w:pPr>
    </w:p>
    <w:p w:rsidR="00822D16" w:rsidRPr="00F210B7" w:rsidRDefault="00822D16" w:rsidP="00822D16">
      <w:pPr>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A</w:t>
      </w:r>
      <w:r w:rsidRPr="00F210B7">
        <w:rPr>
          <w:rFonts w:ascii="Times New Roman" w:eastAsia="Times New Roman" w:hAnsi="Times New Roman" w:cs="Times New Roman"/>
          <w:sz w:val="24"/>
          <w:szCs w:val="24"/>
          <w:lang w:eastAsia="es-CO"/>
        </w:rPr>
        <w:t>larmas de porcentaje de cumplimiento</w:t>
      </w:r>
    </w:p>
    <w:tbl>
      <w:tblPr>
        <w:tblW w:w="17281" w:type="dxa"/>
        <w:shd w:val="clear" w:color="auto" w:fill="E6E4D9"/>
        <w:tblCellMar>
          <w:left w:w="0" w:type="dxa"/>
          <w:right w:w="0" w:type="dxa"/>
        </w:tblCellMar>
        <w:tblLook w:val="04A0" w:firstRow="1" w:lastRow="0" w:firstColumn="1" w:lastColumn="0" w:noHBand="0" w:noVBand="1"/>
      </w:tblPr>
      <w:tblGrid>
        <w:gridCol w:w="1962"/>
        <w:gridCol w:w="4432"/>
        <w:gridCol w:w="3018"/>
        <w:gridCol w:w="1623"/>
        <w:gridCol w:w="2853"/>
        <w:gridCol w:w="2847"/>
        <w:gridCol w:w="546"/>
      </w:tblGrid>
      <w:tr w:rsidR="00822D16" w:rsidRPr="00F210B7" w:rsidTr="00EB4804">
        <w:trPr>
          <w:trHeight w:val="476"/>
          <w:tblHeader/>
        </w:trPr>
        <w:tc>
          <w:tcPr>
            <w:tcW w:w="0" w:type="auto"/>
            <w:tcBorders>
              <w:top w:val="single" w:sz="6" w:space="0" w:color="C1DAD7"/>
              <w:left w:val="single" w:sz="6" w:space="0" w:color="C1DAD7"/>
              <w:bottom w:val="single" w:sz="6" w:space="0" w:color="C1DAD7"/>
              <w:right w:val="single" w:sz="6" w:space="0" w:color="C1DAD7"/>
            </w:tcBorders>
            <w:shd w:val="clear" w:color="auto" w:fill="E6E4D9"/>
            <w:tcMar>
              <w:top w:w="30" w:type="dxa"/>
              <w:left w:w="30" w:type="dxa"/>
              <w:bottom w:w="30" w:type="dxa"/>
              <w:right w:w="30" w:type="dxa"/>
            </w:tcMar>
            <w:vAlign w:val="center"/>
            <w:hideMark/>
          </w:tcPr>
          <w:p w:rsidR="00822D16" w:rsidRPr="00F210B7" w:rsidRDefault="00AF165E" w:rsidP="00EB4804">
            <w:pPr>
              <w:spacing w:before="30" w:after="30" w:line="240" w:lineRule="auto"/>
              <w:ind w:left="30" w:right="30"/>
              <w:jc w:val="center"/>
              <w:rPr>
                <w:rFonts w:ascii="Arial" w:eastAsia="Times New Roman" w:hAnsi="Arial" w:cs="Arial"/>
                <w:b/>
                <w:bCs/>
                <w:caps/>
                <w:color w:val="DF0015"/>
                <w:spacing w:val="30"/>
                <w:sz w:val="18"/>
                <w:szCs w:val="18"/>
                <w:lang w:eastAsia="es-CO"/>
              </w:rPr>
            </w:pPr>
            <w:hyperlink r:id="rId54" w:history="1">
              <w:r w:rsidR="00822D16" w:rsidRPr="00F210B7">
                <w:rPr>
                  <w:rFonts w:ascii="Arial" w:eastAsia="Times New Roman" w:hAnsi="Arial" w:cs="Arial"/>
                  <w:b/>
                  <w:bCs/>
                  <w:caps/>
                  <w:color w:val="DF0015"/>
                  <w:spacing w:val="30"/>
                  <w:sz w:val="18"/>
                  <w:szCs w:val="18"/>
                  <w:u w:val="single"/>
                  <w:bdr w:val="none" w:sz="0" w:space="0" w:color="auto" w:frame="1"/>
                  <w:lang w:eastAsia="es-CO"/>
                </w:rPr>
                <w:t>NOMBRE</w:t>
              </w:r>
            </w:hyperlink>
          </w:p>
        </w:tc>
        <w:tc>
          <w:tcPr>
            <w:tcW w:w="0" w:type="auto"/>
            <w:tcBorders>
              <w:top w:val="single" w:sz="6" w:space="0" w:color="C1DAD7"/>
              <w:left w:val="single" w:sz="6" w:space="0" w:color="C1DAD7"/>
              <w:bottom w:val="single" w:sz="6" w:space="0" w:color="C1DAD7"/>
              <w:right w:val="single" w:sz="6" w:space="0" w:color="C1DAD7"/>
            </w:tcBorders>
            <w:shd w:val="clear" w:color="auto" w:fill="E6E4D9"/>
            <w:tcMar>
              <w:top w:w="30" w:type="dxa"/>
              <w:left w:w="30" w:type="dxa"/>
              <w:bottom w:w="30" w:type="dxa"/>
              <w:right w:w="30" w:type="dxa"/>
            </w:tcMar>
            <w:vAlign w:val="center"/>
            <w:hideMark/>
          </w:tcPr>
          <w:p w:rsidR="00822D16" w:rsidRPr="00F210B7" w:rsidRDefault="00AF165E" w:rsidP="00EB4804">
            <w:pPr>
              <w:spacing w:before="30" w:after="30" w:line="240" w:lineRule="auto"/>
              <w:ind w:left="30" w:right="30"/>
              <w:jc w:val="center"/>
              <w:rPr>
                <w:rFonts w:ascii="Arial" w:eastAsia="Times New Roman" w:hAnsi="Arial" w:cs="Arial"/>
                <w:b/>
                <w:bCs/>
                <w:caps/>
                <w:color w:val="DF0015"/>
                <w:spacing w:val="30"/>
                <w:sz w:val="18"/>
                <w:szCs w:val="18"/>
                <w:lang w:eastAsia="es-CO"/>
              </w:rPr>
            </w:pPr>
            <w:hyperlink r:id="rId55" w:history="1">
              <w:r w:rsidR="00822D16" w:rsidRPr="00F210B7">
                <w:rPr>
                  <w:rFonts w:ascii="Arial" w:eastAsia="Times New Roman" w:hAnsi="Arial" w:cs="Arial"/>
                  <w:b/>
                  <w:bCs/>
                  <w:caps/>
                  <w:color w:val="333333"/>
                  <w:spacing w:val="30"/>
                  <w:sz w:val="18"/>
                  <w:szCs w:val="18"/>
                  <w:u w:val="single"/>
                  <w:bdr w:val="none" w:sz="0" w:space="0" w:color="auto" w:frame="1"/>
                  <w:lang w:eastAsia="es-CO"/>
                </w:rPr>
                <w:t>OBJETIVO</w:t>
              </w:r>
            </w:hyperlink>
          </w:p>
        </w:tc>
        <w:tc>
          <w:tcPr>
            <w:tcW w:w="0" w:type="auto"/>
            <w:tcBorders>
              <w:top w:val="single" w:sz="6" w:space="0" w:color="C1DAD7"/>
              <w:left w:val="single" w:sz="6" w:space="0" w:color="C1DAD7"/>
              <w:bottom w:val="single" w:sz="6" w:space="0" w:color="C1DAD7"/>
              <w:right w:val="single" w:sz="6" w:space="0" w:color="C1DAD7"/>
            </w:tcBorders>
            <w:shd w:val="clear" w:color="auto" w:fill="E6E4D9"/>
            <w:tcMar>
              <w:top w:w="30" w:type="dxa"/>
              <w:left w:w="30" w:type="dxa"/>
              <w:bottom w:w="30" w:type="dxa"/>
              <w:right w:w="30" w:type="dxa"/>
            </w:tcMar>
            <w:vAlign w:val="center"/>
            <w:hideMark/>
          </w:tcPr>
          <w:p w:rsidR="00822D16" w:rsidRPr="00F210B7" w:rsidRDefault="00AF165E" w:rsidP="00EB4804">
            <w:pPr>
              <w:spacing w:before="30" w:after="30" w:line="240" w:lineRule="auto"/>
              <w:ind w:left="30" w:right="30"/>
              <w:jc w:val="center"/>
              <w:rPr>
                <w:rFonts w:ascii="Arial" w:eastAsia="Times New Roman" w:hAnsi="Arial" w:cs="Arial"/>
                <w:b/>
                <w:bCs/>
                <w:caps/>
                <w:color w:val="DF0015"/>
                <w:spacing w:val="30"/>
                <w:sz w:val="18"/>
                <w:szCs w:val="18"/>
                <w:lang w:eastAsia="es-CO"/>
              </w:rPr>
            </w:pPr>
            <w:hyperlink r:id="rId56" w:history="1">
              <w:r w:rsidR="00822D16" w:rsidRPr="00F210B7">
                <w:rPr>
                  <w:rFonts w:ascii="Arial" w:eastAsia="Times New Roman" w:hAnsi="Arial" w:cs="Arial"/>
                  <w:b/>
                  <w:bCs/>
                  <w:caps/>
                  <w:color w:val="DF0015"/>
                  <w:spacing w:val="30"/>
                  <w:sz w:val="18"/>
                  <w:szCs w:val="18"/>
                  <w:u w:val="single"/>
                  <w:bdr w:val="none" w:sz="0" w:space="0" w:color="auto" w:frame="1"/>
                  <w:lang w:eastAsia="es-CO"/>
                </w:rPr>
                <w:t>RESPONSABLE</w:t>
              </w:r>
            </w:hyperlink>
          </w:p>
        </w:tc>
        <w:tc>
          <w:tcPr>
            <w:tcW w:w="0" w:type="auto"/>
            <w:tcBorders>
              <w:top w:val="single" w:sz="6" w:space="0" w:color="C1DAD7"/>
              <w:left w:val="single" w:sz="6" w:space="0" w:color="C1DAD7"/>
              <w:bottom w:val="single" w:sz="6" w:space="0" w:color="C1DAD7"/>
              <w:right w:val="single" w:sz="6" w:space="0" w:color="C1DAD7"/>
            </w:tcBorders>
            <w:shd w:val="clear" w:color="auto" w:fill="E6E4D9"/>
            <w:tcMar>
              <w:top w:w="30" w:type="dxa"/>
              <w:left w:w="30" w:type="dxa"/>
              <w:bottom w:w="30" w:type="dxa"/>
              <w:right w:w="30" w:type="dxa"/>
            </w:tcMar>
            <w:vAlign w:val="center"/>
            <w:hideMark/>
          </w:tcPr>
          <w:p w:rsidR="00822D16" w:rsidRPr="00F210B7" w:rsidRDefault="00AF165E" w:rsidP="00EB4804">
            <w:pPr>
              <w:spacing w:before="30" w:after="30" w:line="240" w:lineRule="auto"/>
              <w:ind w:left="30" w:right="30"/>
              <w:jc w:val="center"/>
              <w:rPr>
                <w:rFonts w:ascii="Arial" w:eastAsia="Times New Roman" w:hAnsi="Arial" w:cs="Arial"/>
                <w:b/>
                <w:bCs/>
                <w:caps/>
                <w:color w:val="DF0015"/>
                <w:spacing w:val="30"/>
                <w:sz w:val="18"/>
                <w:szCs w:val="18"/>
                <w:lang w:eastAsia="es-CO"/>
              </w:rPr>
            </w:pPr>
            <w:hyperlink r:id="rId57" w:history="1">
              <w:r w:rsidR="00822D16" w:rsidRPr="00F210B7">
                <w:rPr>
                  <w:rFonts w:ascii="Arial" w:eastAsia="Times New Roman" w:hAnsi="Arial" w:cs="Arial"/>
                  <w:b/>
                  <w:bCs/>
                  <w:caps/>
                  <w:color w:val="DF0015"/>
                  <w:spacing w:val="30"/>
                  <w:sz w:val="18"/>
                  <w:szCs w:val="18"/>
                  <w:u w:val="single"/>
                  <w:bdr w:val="none" w:sz="0" w:space="0" w:color="auto" w:frame="1"/>
                  <w:lang w:eastAsia="es-CO"/>
                </w:rPr>
                <w:t>VALOR DE LA META</w:t>
              </w:r>
            </w:hyperlink>
          </w:p>
        </w:tc>
        <w:tc>
          <w:tcPr>
            <w:tcW w:w="0" w:type="auto"/>
            <w:tcBorders>
              <w:top w:val="single" w:sz="6" w:space="0" w:color="C1DAD7"/>
              <w:left w:val="single" w:sz="6" w:space="0" w:color="C1DAD7"/>
              <w:bottom w:val="single" w:sz="6" w:space="0" w:color="C1DAD7"/>
              <w:right w:val="single" w:sz="6" w:space="0" w:color="C1DAD7"/>
            </w:tcBorders>
            <w:shd w:val="clear" w:color="auto" w:fill="E6E4D9"/>
            <w:tcMar>
              <w:top w:w="30" w:type="dxa"/>
              <w:left w:w="30" w:type="dxa"/>
              <w:bottom w:w="30" w:type="dxa"/>
              <w:right w:w="30" w:type="dxa"/>
            </w:tcMar>
            <w:vAlign w:val="center"/>
            <w:hideMark/>
          </w:tcPr>
          <w:p w:rsidR="00822D16" w:rsidRPr="00F210B7" w:rsidRDefault="00AF165E" w:rsidP="00EB4804">
            <w:pPr>
              <w:spacing w:before="30" w:after="30" w:line="240" w:lineRule="auto"/>
              <w:ind w:left="30" w:right="30"/>
              <w:jc w:val="center"/>
              <w:rPr>
                <w:rFonts w:ascii="Arial" w:eastAsia="Times New Roman" w:hAnsi="Arial" w:cs="Arial"/>
                <w:b/>
                <w:bCs/>
                <w:caps/>
                <w:color w:val="DF0015"/>
                <w:spacing w:val="30"/>
                <w:sz w:val="18"/>
                <w:szCs w:val="18"/>
                <w:lang w:eastAsia="es-CO"/>
              </w:rPr>
            </w:pPr>
            <w:hyperlink r:id="rId58" w:history="1">
              <w:r w:rsidR="00822D16" w:rsidRPr="00F210B7">
                <w:rPr>
                  <w:rFonts w:ascii="Arial" w:eastAsia="Times New Roman" w:hAnsi="Arial" w:cs="Arial"/>
                  <w:b/>
                  <w:bCs/>
                  <w:caps/>
                  <w:color w:val="DF0015"/>
                  <w:spacing w:val="30"/>
                  <w:sz w:val="18"/>
                  <w:szCs w:val="18"/>
                  <w:u w:val="single"/>
                  <w:bdr w:val="none" w:sz="0" w:space="0" w:color="auto" w:frame="1"/>
                  <w:lang w:eastAsia="es-CO"/>
                </w:rPr>
                <w:t>VALOR DEL ÚLTIMO SEGUIMIENTO</w:t>
              </w:r>
            </w:hyperlink>
          </w:p>
        </w:tc>
        <w:tc>
          <w:tcPr>
            <w:tcW w:w="0" w:type="auto"/>
            <w:tcBorders>
              <w:top w:val="single" w:sz="6" w:space="0" w:color="C1DAD7"/>
              <w:left w:val="single" w:sz="6" w:space="0" w:color="C1DAD7"/>
              <w:bottom w:val="single" w:sz="6" w:space="0" w:color="C1DAD7"/>
              <w:right w:val="single" w:sz="6" w:space="0" w:color="C1DAD7"/>
            </w:tcBorders>
            <w:shd w:val="clear" w:color="auto" w:fill="E6E4D9"/>
            <w:tcMar>
              <w:top w:w="30" w:type="dxa"/>
              <w:left w:w="30" w:type="dxa"/>
              <w:bottom w:w="30" w:type="dxa"/>
              <w:right w:w="30" w:type="dxa"/>
            </w:tcMar>
            <w:vAlign w:val="center"/>
            <w:hideMark/>
          </w:tcPr>
          <w:p w:rsidR="00822D16" w:rsidRPr="00F210B7" w:rsidRDefault="00AF165E" w:rsidP="00EB4804">
            <w:pPr>
              <w:spacing w:before="30" w:after="30" w:line="240" w:lineRule="auto"/>
              <w:ind w:left="30" w:right="30"/>
              <w:jc w:val="center"/>
              <w:rPr>
                <w:rFonts w:ascii="Arial" w:eastAsia="Times New Roman" w:hAnsi="Arial" w:cs="Arial"/>
                <w:b/>
                <w:bCs/>
                <w:caps/>
                <w:color w:val="DF0015"/>
                <w:spacing w:val="30"/>
                <w:sz w:val="18"/>
                <w:szCs w:val="18"/>
                <w:lang w:eastAsia="es-CO"/>
              </w:rPr>
            </w:pPr>
            <w:hyperlink r:id="rId59" w:history="1">
              <w:r w:rsidR="00822D16" w:rsidRPr="00F210B7">
                <w:rPr>
                  <w:rFonts w:ascii="Arial" w:eastAsia="Times New Roman" w:hAnsi="Arial" w:cs="Arial"/>
                  <w:b/>
                  <w:bCs/>
                  <w:caps/>
                  <w:color w:val="DF0015"/>
                  <w:spacing w:val="30"/>
                  <w:sz w:val="18"/>
                  <w:szCs w:val="18"/>
                  <w:u w:val="single"/>
                  <w:bdr w:val="none" w:sz="0" w:space="0" w:color="auto" w:frame="1"/>
                  <w:lang w:eastAsia="es-CO"/>
                </w:rPr>
                <w:t>PORCENTAJE DE CUMPLIMIENTO</w:t>
              </w:r>
            </w:hyperlink>
          </w:p>
        </w:tc>
        <w:tc>
          <w:tcPr>
            <w:tcW w:w="0" w:type="auto"/>
            <w:tcBorders>
              <w:top w:val="single" w:sz="6" w:space="0" w:color="C1DAD7"/>
              <w:left w:val="single" w:sz="6" w:space="0" w:color="C1DAD7"/>
              <w:bottom w:val="single" w:sz="6" w:space="0" w:color="C1DAD7"/>
              <w:right w:val="single" w:sz="6" w:space="0" w:color="C1DAD7"/>
            </w:tcBorders>
            <w:shd w:val="clear" w:color="auto" w:fill="E6E4D9"/>
            <w:tcMar>
              <w:top w:w="30" w:type="dxa"/>
              <w:left w:w="30" w:type="dxa"/>
              <w:bottom w:w="30" w:type="dxa"/>
              <w:right w:w="30" w:type="dxa"/>
            </w:tcMar>
            <w:vAlign w:val="center"/>
            <w:hideMark/>
          </w:tcPr>
          <w:p w:rsidR="00822D16" w:rsidRPr="00F210B7" w:rsidRDefault="00822D16" w:rsidP="00EB4804">
            <w:pPr>
              <w:spacing w:before="30" w:after="30" w:line="240" w:lineRule="auto"/>
              <w:ind w:left="30" w:right="30"/>
              <w:jc w:val="center"/>
              <w:rPr>
                <w:rFonts w:ascii="Arial" w:eastAsia="Times New Roman" w:hAnsi="Arial" w:cs="Arial"/>
                <w:b/>
                <w:bCs/>
                <w:caps/>
                <w:color w:val="DF0015"/>
                <w:spacing w:val="30"/>
                <w:sz w:val="18"/>
                <w:szCs w:val="18"/>
                <w:lang w:eastAsia="es-CO"/>
              </w:rPr>
            </w:pPr>
          </w:p>
        </w:tc>
      </w:tr>
      <w:tr w:rsidR="00822D16" w:rsidRPr="00F210B7" w:rsidTr="00EB4804">
        <w:trPr>
          <w:trHeight w:val="476"/>
        </w:trPr>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Sistematización de experiencias</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Sistematizar los resultados obtenidos en los proyectos pedagógicos y experiencias significativas</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Líderes de proyectos y coordinador de la publicación</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90</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10</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11.11 %</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Pr>
                <w:noProof/>
                <w:lang w:eastAsia="es-CO"/>
              </w:rPr>
              <mc:AlternateContent>
                <mc:Choice Requires="wps">
                  <w:drawing>
                    <wp:inline distT="0" distB="0" distL="0" distR="0">
                      <wp:extent cx="308610" cy="308610"/>
                      <wp:effectExtent l="0" t="0" r="0" b="0"/>
                      <wp:docPr id="24" name="Rectángulo 26" descr="http://calidad.gestionsecretariasdeeducacion.gov.co:2390/sigce/imagenes/rojo.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26" o:spid="_x0000_s1026" alt="http://calidad.gestionsecretariasdeeducacion.gov.co:2390/sigce/imagenes/rojo.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" filled="f" stroked="f">
                      <o:lock v:ext="edit" aspectratio="t"/>
                      <w10:anchorlock/>
                    </v:rect>
                  </w:pict>
                </mc:Fallback>
              </mc:AlternateContent>
            </w:r>
          </w:p>
        </w:tc>
      </w:tr>
    </w:tbl>
    <w:p w:rsidR="00822D16" w:rsidRDefault="00822D16" w:rsidP="00822D16">
      <w:pPr>
        <w:spacing w:line="360" w:lineRule="auto"/>
        <w:jc w:val="both"/>
        <w:rPr>
          <w:rFonts w:ascii="Comic Sans MS" w:hAnsi="Comic Sans MS"/>
          <w:b/>
          <w:u w:val="single"/>
        </w:rPr>
      </w:pPr>
    </w:p>
    <w:p w:rsidR="00822D16" w:rsidRPr="00F210B7" w:rsidRDefault="00822D16" w:rsidP="00822D16">
      <w:pPr>
        <w:spacing w:after="0" w:line="240" w:lineRule="auto"/>
        <w:rPr>
          <w:rFonts w:ascii="Times New Roman" w:eastAsia="Times New Roman" w:hAnsi="Times New Roman" w:cs="Times New Roman"/>
          <w:sz w:val="24"/>
          <w:szCs w:val="24"/>
          <w:lang w:eastAsia="es-CO"/>
        </w:rPr>
      </w:pPr>
      <w:r w:rsidRPr="00F210B7">
        <w:rPr>
          <w:rFonts w:ascii="Times New Roman" w:eastAsia="Times New Roman" w:hAnsi="Times New Roman" w:cs="Times New Roman"/>
          <w:sz w:val="24"/>
          <w:szCs w:val="24"/>
          <w:lang w:eastAsia="es-CO"/>
        </w:rPr>
        <w:t>Alarmas de porcentaje de cumplimiento</w:t>
      </w:r>
    </w:p>
    <w:tbl>
      <w:tblPr>
        <w:tblW w:w="17486" w:type="dxa"/>
        <w:shd w:val="clear" w:color="auto" w:fill="E6E4D9"/>
        <w:tblCellMar>
          <w:left w:w="0" w:type="dxa"/>
          <w:right w:w="0" w:type="dxa"/>
        </w:tblCellMar>
        <w:tblLook w:val="04A0" w:firstRow="1" w:lastRow="0" w:firstColumn="1" w:lastColumn="0" w:noHBand="0" w:noVBand="1"/>
      </w:tblPr>
      <w:tblGrid>
        <w:gridCol w:w="2503"/>
        <w:gridCol w:w="2908"/>
        <w:gridCol w:w="5759"/>
        <w:gridCol w:w="1228"/>
        <w:gridCol w:w="2229"/>
        <w:gridCol w:w="2313"/>
        <w:gridCol w:w="546"/>
      </w:tblGrid>
      <w:tr w:rsidR="00822D16" w:rsidRPr="00F210B7" w:rsidTr="00EB4804">
        <w:trPr>
          <w:trHeight w:val="461"/>
          <w:tblHeader/>
        </w:trPr>
        <w:tc>
          <w:tcPr>
            <w:tcW w:w="0" w:type="auto"/>
            <w:tcBorders>
              <w:top w:val="single" w:sz="6" w:space="0" w:color="C1DAD7"/>
              <w:left w:val="single" w:sz="6" w:space="0" w:color="C1DAD7"/>
              <w:bottom w:val="single" w:sz="6" w:space="0" w:color="C1DAD7"/>
              <w:right w:val="single" w:sz="6" w:space="0" w:color="C1DAD7"/>
            </w:tcBorders>
            <w:shd w:val="clear" w:color="auto" w:fill="E6E4D9"/>
            <w:tcMar>
              <w:top w:w="30" w:type="dxa"/>
              <w:left w:w="30" w:type="dxa"/>
              <w:bottom w:w="30" w:type="dxa"/>
              <w:right w:w="30" w:type="dxa"/>
            </w:tcMar>
            <w:vAlign w:val="center"/>
            <w:hideMark/>
          </w:tcPr>
          <w:p w:rsidR="00822D16" w:rsidRPr="00F210B7" w:rsidRDefault="00AF165E" w:rsidP="00EB4804">
            <w:pPr>
              <w:spacing w:before="30" w:after="30" w:line="240" w:lineRule="auto"/>
              <w:ind w:left="30" w:right="30"/>
              <w:jc w:val="center"/>
              <w:rPr>
                <w:rFonts w:ascii="Arial" w:eastAsia="Times New Roman" w:hAnsi="Arial" w:cs="Arial"/>
                <w:b/>
                <w:bCs/>
                <w:caps/>
                <w:color w:val="DF0015"/>
                <w:spacing w:val="30"/>
                <w:sz w:val="18"/>
                <w:szCs w:val="18"/>
                <w:lang w:eastAsia="es-CO"/>
              </w:rPr>
            </w:pPr>
            <w:hyperlink r:id="rId60" w:history="1">
              <w:r w:rsidR="00822D16" w:rsidRPr="00F210B7">
                <w:rPr>
                  <w:rFonts w:ascii="Arial" w:eastAsia="Times New Roman" w:hAnsi="Arial" w:cs="Arial"/>
                  <w:b/>
                  <w:bCs/>
                  <w:caps/>
                  <w:color w:val="DF0015"/>
                  <w:spacing w:val="30"/>
                  <w:sz w:val="18"/>
                  <w:szCs w:val="18"/>
                  <w:u w:val="single"/>
                  <w:bdr w:val="none" w:sz="0" w:space="0" w:color="auto" w:frame="1"/>
                  <w:lang w:eastAsia="es-CO"/>
                </w:rPr>
                <w:t>NOMBRE</w:t>
              </w:r>
            </w:hyperlink>
          </w:p>
        </w:tc>
        <w:tc>
          <w:tcPr>
            <w:tcW w:w="0" w:type="auto"/>
            <w:tcBorders>
              <w:top w:val="single" w:sz="6" w:space="0" w:color="C1DAD7"/>
              <w:left w:val="single" w:sz="6" w:space="0" w:color="C1DAD7"/>
              <w:bottom w:val="single" w:sz="6" w:space="0" w:color="C1DAD7"/>
              <w:right w:val="single" w:sz="6" w:space="0" w:color="C1DAD7"/>
            </w:tcBorders>
            <w:shd w:val="clear" w:color="auto" w:fill="E6E4D9"/>
            <w:tcMar>
              <w:top w:w="30" w:type="dxa"/>
              <w:left w:w="30" w:type="dxa"/>
              <w:bottom w:w="30" w:type="dxa"/>
              <w:right w:w="30" w:type="dxa"/>
            </w:tcMar>
            <w:vAlign w:val="center"/>
            <w:hideMark/>
          </w:tcPr>
          <w:p w:rsidR="00822D16" w:rsidRPr="00F210B7" w:rsidRDefault="00AF165E" w:rsidP="00EB4804">
            <w:pPr>
              <w:spacing w:before="30" w:after="30" w:line="240" w:lineRule="auto"/>
              <w:ind w:left="30" w:right="30"/>
              <w:jc w:val="center"/>
              <w:rPr>
                <w:rFonts w:ascii="Arial" w:eastAsia="Times New Roman" w:hAnsi="Arial" w:cs="Arial"/>
                <w:b/>
                <w:bCs/>
                <w:caps/>
                <w:color w:val="DF0015"/>
                <w:spacing w:val="30"/>
                <w:sz w:val="18"/>
                <w:szCs w:val="18"/>
                <w:lang w:eastAsia="es-CO"/>
              </w:rPr>
            </w:pPr>
            <w:hyperlink r:id="rId61" w:history="1">
              <w:r w:rsidR="00822D16" w:rsidRPr="00F210B7">
                <w:rPr>
                  <w:rFonts w:ascii="Arial" w:eastAsia="Times New Roman" w:hAnsi="Arial" w:cs="Arial"/>
                  <w:b/>
                  <w:bCs/>
                  <w:caps/>
                  <w:color w:val="DF0015"/>
                  <w:spacing w:val="30"/>
                  <w:sz w:val="18"/>
                  <w:szCs w:val="18"/>
                  <w:u w:val="single"/>
                  <w:bdr w:val="none" w:sz="0" w:space="0" w:color="auto" w:frame="1"/>
                  <w:lang w:eastAsia="es-CO"/>
                </w:rPr>
                <w:t>OBJETIVO</w:t>
              </w:r>
            </w:hyperlink>
          </w:p>
        </w:tc>
        <w:tc>
          <w:tcPr>
            <w:tcW w:w="0" w:type="auto"/>
            <w:tcBorders>
              <w:top w:val="single" w:sz="6" w:space="0" w:color="C1DAD7"/>
              <w:left w:val="single" w:sz="6" w:space="0" w:color="C1DAD7"/>
              <w:bottom w:val="single" w:sz="6" w:space="0" w:color="C1DAD7"/>
              <w:right w:val="single" w:sz="6" w:space="0" w:color="C1DAD7"/>
            </w:tcBorders>
            <w:shd w:val="clear" w:color="auto" w:fill="E6E4D9"/>
            <w:tcMar>
              <w:top w:w="30" w:type="dxa"/>
              <w:left w:w="30" w:type="dxa"/>
              <w:bottom w:w="30" w:type="dxa"/>
              <w:right w:w="30" w:type="dxa"/>
            </w:tcMar>
            <w:vAlign w:val="center"/>
            <w:hideMark/>
          </w:tcPr>
          <w:p w:rsidR="00822D16" w:rsidRPr="00F210B7" w:rsidRDefault="00AF165E" w:rsidP="00EB4804">
            <w:pPr>
              <w:spacing w:before="30" w:after="30" w:line="240" w:lineRule="auto"/>
              <w:ind w:left="30" w:right="30"/>
              <w:jc w:val="center"/>
              <w:rPr>
                <w:rFonts w:ascii="Arial" w:eastAsia="Times New Roman" w:hAnsi="Arial" w:cs="Arial"/>
                <w:b/>
                <w:bCs/>
                <w:caps/>
                <w:color w:val="DF0015"/>
                <w:spacing w:val="30"/>
                <w:sz w:val="18"/>
                <w:szCs w:val="18"/>
                <w:lang w:eastAsia="es-CO"/>
              </w:rPr>
            </w:pPr>
            <w:hyperlink r:id="rId62" w:history="1">
              <w:r w:rsidR="00822D16" w:rsidRPr="00F210B7">
                <w:rPr>
                  <w:rFonts w:ascii="Arial" w:eastAsia="Times New Roman" w:hAnsi="Arial" w:cs="Arial"/>
                  <w:b/>
                  <w:bCs/>
                  <w:caps/>
                  <w:color w:val="333333"/>
                  <w:spacing w:val="30"/>
                  <w:sz w:val="18"/>
                  <w:szCs w:val="18"/>
                  <w:u w:val="single"/>
                  <w:bdr w:val="none" w:sz="0" w:space="0" w:color="auto" w:frame="1"/>
                  <w:lang w:eastAsia="es-CO"/>
                </w:rPr>
                <w:t>RESPONSABLE</w:t>
              </w:r>
            </w:hyperlink>
          </w:p>
        </w:tc>
        <w:tc>
          <w:tcPr>
            <w:tcW w:w="0" w:type="auto"/>
            <w:tcBorders>
              <w:top w:val="single" w:sz="6" w:space="0" w:color="C1DAD7"/>
              <w:left w:val="single" w:sz="6" w:space="0" w:color="C1DAD7"/>
              <w:bottom w:val="single" w:sz="6" w:space="0" w:color="C1DAD7"/>
              <w:right w:val="single" w:sz="6" w:space="0" w:color="C1DAD7"/>
            </w:tcBorders>
            <w:shd w:val="clear" w:color="auto" w:fill="E6E4D9"/>
            <w:tcMar>
              <w:top w:w="30" w:type="dxa"/>
              <w:left w:w="30" w:type="dxa"/>
              <w:bottom w:w="30" w:type="dxa"/>
              <w:right w:w="30" w:type="dxa"/>
            </w:tcMar>
            <w:vAlign w:val="center"/>
            <w:hideMark/>
          </w:tcPr>
          <w:p w:rsidR="00822D16" w:rsidRPr="00F210B7" w:rsidRDefault="00AF165E" w:rsidP="00EB4804">
            <w:pPr>
              <w:spacing w:before="30" w:after="30" w:line="240" w:lineRule="auto"/>
              <w:ind w:left="30" w:right="30"/>
              <w:jc w:val="center"/>
              <w:rPr>
                <w:rFonts w:ascii="Arial" w:eastAsia="Times New Roman" w:hAnsi="Arial" w:cs="Arial"/>
                <w:b/>
                <w:bCs/>
                <w:caps/>
                <w:color w:val="DF0015"/>
                <w:spacing w:val="30"/>
                <w:sz w:val="18"/>
                <w:szCs w:val="18"/>
                <w:lang w:eastAsia="es-CO"/>
              </w:rPr>
            </w:pPr>
            <w:hyperlink r:id="rId63" w:history="1">
              <w:r w:rsidR="00822D16" w:rsidRPr="00F210B7">
                <w:rPr>
                  <w:rFonts w:ascii="Arial" w:eastAsia="Times New Roman" w:hAnsi="Arial" w:cs="Arial"/>
                  <w:b/>
                  <w:bCs/>
                  <w:caps/>
                  <w:color w:val="DF0015"/>
                  <w:spacing w:val="30"/>
                  <w:sz w:val="18"/>
                  <w:szCs w:val="18"/>
                  <w:u w:val="single"/>
                  <w:bdr w:val="none" w:sz="0" w:space="0" w:color="auto" w:frame="1"/>
                  <w:lang w:eastAsia="es-CO"/>
                </w:rPr>
                <w:t>VALOR DE LA META</w:t>
              </w:r>
            </w:hyperlink>
          </w:p>
        </w:tc>
        <w:tc>
          <w:tcPr>
            <w:tcW w:w="0" w:type="auto"/>
            <w:tcBorders>
              <w:top w:val="single" w:sz="6" w:space="0" w:color="C1DAD7"/>
              <w:left w:val="single" w:sz="6" w:space="0" w:color="C1DAD7"/>
              <w:bottom w:val="single" w:sz="6" w:space="0" w:color="C1DAD7"/>
              <w:right w:val="single" w:sz="6" w:space="0" w:color="C1DAD7"/>
            </w:tcBorders>
            <w:shd w:val="clear" w:color="auto" w:fill="E6E4D9"/>
            <w:tcMar>
              <w:top w:w="30" w:type="dxa"/>
              <w:left w:w="30" w:type="dxa"/>
              <w:bottom w:w="30" w:type="dxa"/>
              <w:right w:w="30" w:type="dxa"/>
            </w:tcMar>
            <w:vAlign w:val="center"/>
            <w:hideMark/>
          </w:tcPr>
          <w:p w:rsidR="00822D16" w:rsidRPr="00F210B7" w:rsidRDefault="00AF165E" w:rsidP="00EB4804">
            <w:pPr>
              <w:spacing w:before="30" w:after="30" w:line="240" w:lineRule="auto"/>
              <w:ind w:left="30" w:right="30"/>
              <w:jc w:val="center"/>
              <w:rPr>
                <w:rFonts w:ascii="Arial" w:eastAsia="Times New Roman" w:hAnsi="Arial" w:cs="Arial"/>
                <w:b/>
                <w:bCs/>
                <w:caps/>
                <w:color w:val="DF0015"/>
                <w:spacing w:val="30"/>
                <w:sz w:val="18"/>
                <w:szCs w:val="18"/>
                <w:lang w:eastAsia="es-CO"/>
              </w:rPr>
            </w:pPr>
            <w:hyperlink r:id="rId64" w:history="1">
              <w:r w:rsidR="00822D16" w:rsidRPr="00F210B7">
                <w:rPr>
                  <w:rFonts w:ascii="Arial" w:eastAsia="Times New Roman" w:hAnsi="Arial" w:cs="Arial"/>
                  <w:b/>
                  <w:bCs/>
                  <w:caps/>
                  <w:color w:val="DF0015"/>
                  <w:spacing w:val="30"/>
                  <w:sz w:val="18"/>
                  <w:szCs w:val="18"/>
                  <w:u w:val="single"/>
                  <w:bdr w:val="none" w:sz="0" w:space="0" w:color="auto" w:frame="1"/>
                  <w:lang w:eastAsia="es-CO"/>
                </w:rPr>
                <w:t>VALOR DEL ÚLTIMO SEGUIMIENTO</w:t>
              </w:r>
            </w:hyperlink>
          </w:p>
        </w:tc>
        <w:tc>
          <w:tcPr>
            <w:tcW w:w="0" w:type="auto"/>
            <w:tcBorders>
              <w:top w:val="single" w:sz="6" w:space="0" w:color="C1DAD7"/>
              <w:left w:val="single" w:sz="6" w:space="0" w:color="C1DAD7"/>
              <w:bottom w:val="single" w:sz="6" w:space="0" w:color="C1DAD7"/>
              <w:right w:val="single" w:sz="6" w:space="0" w:color="C1DAD7"/>
            </w:tcBorders>
            <w:shd w:val="clear" w:color="auto" w:fill="E6E4D9"/>
            <w:tcMar>
              <w:top w:w="30" w:type="dxa"/>
              <w:left w:w="30" w:type="dxa"/>
              <w:bottom w:w="30" w:type="dxa"/>
              <w:right w:w="30" w:type="dxa"/>
            </w:tcMar>
            <w:vAlign w:val="center"/>
            <w:hideMark/>
          </w:tcPr>
          <w:p w:rsidR="00822D16" w:rsidRPr="00F210B7" w:rsidRDefault="00AF165E" w:rsidP="00EB4804">
            <w:pPr>
              <w:spacing w:before="30" w:after="30" w:line="240" w:lineRule="auto"/>
              <w:ind w:left="30" w:right="30"/>
              <w:jc w:val="center"/>
              <w:rPr>
                <w:rFonts w:ascii="Arial" w:eastAsia="Times New Roman" w:hAnsi="Arial" w:cs="Arial"/>
                <w:b/>
                <w:bCs/>
                <w:caps/>
                <w:color w:val="DF0015"/>
                <w:spacing w:val="30"/>
                <w:sz w:val="18"/>
                <w:szCs w:val="18"/>
                <w:lang w:eastAsia="es-CO"/>
              </w:rPr>
            </w:pPr>
            <w:hyperlink r:id="rId65" w:history="1">
              <w:r w:rsidR="00822D16" w:rsidRPr="00F210B7">
                <w:rPr>
                  <w:rFonts w:ascii="Arial" w:eastAsia="Times New Roman" w:hAnsi="Arial" w:cs="Arial"/>
                  <w:b/>
                  <w:bCs/>
                  <w:caps/>
                  <w:color w:val="DF0015"/>
                  <w:spacing w:val="30"/>
                  <w:sz w:val="18"/>
                  <w:szCs w:val="18"/>
                  <w:u w:val="single"/>
                  <w:bdr w:val="none" w:sz="0" w:space="0" w:color="auto" w:frame="1"/>
                  <w:lang w:eastAsia="es-CO"/>
                </w:rPr>
                <w:t>PORCENTAJE DE CUMPLIMIENTO</w:t>
              </w:r>
            </w:hyperlink>
          </w:p>
        </w:tc>
        <w:tc>
          <w:tcPr>
            <w:tcW w:w="0" w:type="auto"/>
            <w:tcBorders>
              <w:top w:val="single" w:sz="6" w:space="0" w:color="C1DAD7"/>
              <w:left w:val="single" w:sz="6" w:space="0" w:color="C1DAD7"/>
              <w:bottom w:val="single" w:sz="6" w:space="0" w:color="C1DAD7"/>
              <w:right w:val="single" w:sz="6" w:space="0" w:color="C1DAD7"/>
            </w:tcBorders>
            <w:shd w:val="clear" w:color="auto" w:fill="E6E4D9"/>
            <w:tcMar>
              <w:top w:w="30" w:type="dxa"/>
              <w:left w:w="30" w:type="dxa"/>
              <w:bottom w:w="30" w:type="dxa"/>
              <w:right w:w="30" w:type="dxa"/>
            </w:tcMar>
            <w:vAlign w:val="center"/>
            <w:hideMark/>
          </w:tcPr>
          <w:p w:rsidR="00822D16" w:rsidRPr="00F210B7" w:rsidRDefault="00822D16" w:rsidP="00EB4804">
            <w:pPr>
              <w:spacing w:before="30" w:after="30" w:line="240" w:lineRule="auto"/>
              <w:ind w:left="30" w:right="30"/>
              <w:jc w:val="center"/>
              <w:rPr>
                <w:rFonts w:ascii="Arial" w:eastAsia="Times New Roman" w:hAnsi="Arial" w:cs="Arial"/>
                <w:b/>
                <w:bCs/>
                <w:caps/>
                <w:color w:val="DF0015"/>
                <w:spacing w:val="30"/>
                <w:sz w:val="18"/>
                <w:szCs w:val="18"/>
                <w:lang w:eastAsia="es-CO"/>
              </w:rPr>
            </w:pPr>
          </w:p>
        </w:tc>
      </w:tr>
      <w:tr w:rsidR="00822D16" w:rsidRPr="00F210B7" w:rsidTr="00EB4804">
        <w:trPr>
          <w:trHeight w:val="478"/>
        </w:trPr>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Efectividad en el seguimiento y uso de instrumentos</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Aplicar y verificar la efectividad de la aplicación de los instrumentos en un 50%</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 xml:space="preserve">Rector, Coordinador y Jefes de </w:t>
            </w:r>
            <w:proofErr w:type="spellStart"/>
            <w:r w:rsidRPr="00F210B7">
              <w:rPr>
                <w:rFonts w:ascii="Arial" w:eastAsia="Times New Roman" w:hAnsi="Arial" w:cs="Arial"/>
                <w:color w:val="000000"/>
                <w:sz w:val="18"/>
                <w:szCs w:val="18"/>
                <w:lang w:eastAsia="es-CO"/>
              </w:rPr>
              <w:t>Areas</w:t>
            </w:r>
            <w:proofErr w:type="spellEnd"/>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50</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10</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20.0 %</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Pr>
                <w:noProof/>
                <w:lang w:eastAsia="es-CO"/>
              </w:rPr>
              <mc:AlternateContent>
                <mc:Choice Requires="wps">
                  <w:drawing>
                    <wp:inline distT="0" distB="0" distL="0" distR="0">
                      <wp:extent cx="308610" cy="308610"/>
                      <wp:effectExtent l="0" t="0" r="0" b="0"/>
                      <wp:docPr id="23" name="Rectángulo 35" descr="http://calidad.gestionsecretariasdeeducacion.gov.co:2390/sigce/imagenes/rojo.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35" o:spid="_x0000_s1026" alt="http://calidad.gestionsecretariasdeeducacion.gov.co:2390/sigce/imagenes/rojo.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" filled="f" stroked="f">
                      <o:lock v:ext="edit" aspectratio="t"/>
                      <w10:anchorlock/>
                    </v:rect>
                  </w:pict>
                </mc:Fallback>
              </mc:AlternateContent>
            </w:r>
          </w:p>
        </w:tc>
      </w:tr>
      <w:tr w:rsidR="00822D16" w:rsidRPr="00F210B7" w:rsidTr="00EB4804">
        <w:trPr>
          <w:trHeight w:val="626"/>
        </w:trPr>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seguimiento y control</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70% de los responsables del proceso de seguimiento y control están aplicando los instrumentos elaborados</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 xml:space="preserve">Rector, Coordinadores, jefes de </w:t>
            </w:r>
            <w:proofErr w:type="spellStart"/>
            <w:r w:rsidRPr="00F210B7">
              <w:rPr>
                <w:rFonts w:ascii="Arial" w:eastAsia="Times New Roman" w:hAnsi="Arial" w:cs="Arial"/>
                <w:color w:val="000000"/>
                <w:sz w:val="18"/>
                <w:szCs w:val="18"/>
                <w:lang w:eastAsia="es-CO"/>
              </w:rPr>
              <w:t>Area</w:t>
            </w:r>
            <w:proofErr w:type="spellEnd"/>
            <w:r w:rsidRPr="00F210B7">
              <w:rPr>
                <w:rFonts w:ascii="Arial" w:eastAsia="Times New Roman" w:hAnsi="Arial" w:cs="Arial"/>
                <w:color w:val="000000"/>
                <w:sz w:val="18"/>
                <w:szCs w:val="18"/>
                <w:lang w:eastAsia="es-CO"/>
              </w:rPr>
              <w:t xml:space="preserve"> y Consejo Académico</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70</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1</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1.43 %</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Pr>
                <w:noProof/>
                <w:lang w:eastAsia="es-CO"/>
              </w:rPr>
              <mc:AlternateContent>
                <mc:Choice Requires="wps">
                  <w:drawing>
                    <wp:inline distT="0" distB="0" distL="0" distR="0">
                      <wp:extent cx="308610" cy="308610"/>
                      <wp:effectExtent l="0" t="0" r="0" b="0"/>
                      <wp:docPr id="15" name="Rectángulo 34" descr="http://calidad.gestionsecretariasdeeducacion.gov.co:2390/sigce/imagenes/rojo.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34" o:spid="_x0000_s1026" alt="http://calidad.gestionsecretariasdeeducacion.gov.co:2390/sigce/imagenes/rojo.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" filled="f" stroked="f">
                      <o:lock v:ext="edit" aspectratio="t"/>
                      <w10:anchorlock/>
                    </v:rect>
                  </w:pict>
                </mc:Fallback>
              </mc:AlternateContent>
            </w:r>
          </w:p>
        </w:tc>
      </w:tr>
      <w:tr w:rsidR="00822D16" w:rsidRPr="00F210B7" w:rsidTr="00EB4804">
        <w:trPr>
          <w:trHeight w:val="607"/>
        </w:trPr>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Porcentaje de proyectos articulados que responden a la necesidad de prevención de riesgos</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Medir el número de proyectos articulados y acordes a la prevención de riesgos físicos institucionales</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Comité de gestión comunitaria Coordinadores de jornadas Coordinadores de proyecto ambiental Jefes de área Líderes del programa de prevención de riesgos y de seguridad Trabajo social Jefe de gestión comunitaria Jefe de servicios generales</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0</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10</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sidRPr="00F210B7">
              <w:rPr>
                <w:rFonts w:ascii="Arial" w:eastAsia="Times New Roman" w:hAnsi="Arial" w:cs="Arial"/>
                <w:color w:val="000000"/>
                <w:sz w:val="18"/>
                <w:szCs w:val="18"/>
                <w:lang w:eastAsia="es-CO"/>
              </w:rPr>
              <w:t>100%</w:t>
            </w:r>
          </w:p>
        </w:tc>
        <w:tc>
          <w:tcPr>
            <w:tcW w:w="0" w:type="auto"/>
            <w:tcBorders>
              <w:top w:val="nil"/>
              <w:left w:val="nil"/>
              <w:bottom w:val="single" w:sz="6" w:space="0" w:color="E6E4D9"/>
              <w:right w:val="nil"/>
            </w:tcBorders>
            <w:shd w:val="clear" w:color="auto" w:fill="FFFFFF"/>
            <w:tcMar>
              <w:top w:w="30" w:type="dxa"/>
              <w:left w:w="30" w:type="dxa"/>
              <w:bottom w:w="30" w:type="dxa"/>
              <w:right w:w="30" w:type="dxa"/>
            </w:tcMar>
            <w:vAlign w:val="center"/>
            <w:hideMark/>
          </w:tcPr>
          <w:p w:rsidR="00822D16" w:rsidRPr="00F210B7" w:rsidRDefault="00822D16" w:rsidP="00EB4804">
            <w:pPr>
              <w:spacing w:after="0" w:line="240" w:lineRule="auto"/>
              <w:jc w:val="center"/>
              <w:rPr>
                <w:rFonts w:ascii="Arial" w:eastAsia="Times New Roman" w:hAnsi="Arial" w:cs="Arial"/>
                <w:color w:val="000000"/>
                <w:sz w:val="18"/>
                <w:szCs w:val="18"/>
                <w:lang w:eastAsia="es-CO"/>
              </w:rPr>
            </w:pPr>
            <w:r>
              <w:rPr>
                <w:noProof/>
                <w:lang w:eastAsia="es-CO"/>
              </w:rPr>
              <mc:AlternateContent>
                <mc:Choice Requires="wps">
                  <w:drawing>
                    <wp:inline distT="0" distB="0" distL="0" distR="0">
                      <wp:extent cx="308610" cy="308610"/>
                      <wp:effectExtent l="0" t="0" r="0" b="0"/>
                      <wp:docPr id="14" name="Rectángulo 33" descr="http://calidad.gestionsecretariasdeeducacion.gov.co:2390/sigce/imagenes/verd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33" o:spid="_x0000_s1026" alt="http://calidad.gestionsecretariasdeeducacion.gov.co:2390/sigce/imagenes/verde.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" filled="f" stroked="f">
                      <o:lock v:ext="edit" aspectratio="t"/>
                      <w10:anchorlock/>
                    </v:rect>
                  </w:pict>
                </mc:Fallback>
              </mc:AlternateContent>
            </w:r>
          </w:p>
        </w:tc>
      </w:tr>
    </w:tbl>
    <w:p w:rsidR="00B97823" w:rsidRPr="00B97823" w:rsidRDefault="00B97823" w:rsidP="00B97823">
      <w:pPr>
        <w:jc w:val="center"/>
        <w:rPr>
          <w:rFonts w:ascii="Comic Sans MS" w:hAnsi="Comic Sans MS"/>
          <w:b/>
          <w:u w:val="single"/>
        </w:rPr>
      </w:pPr>
      <w:r w:rsidRPr="00B97823">
        <w:rPr>
          <w:rFonts w:ascii="Comic Sans MS" w:hAnsi="Comic Sans MS"/>
          <w:b/>
          <w:u w:val="single"/>
        </w:rPr>
        <w:lastRenderedPageBreak/>
        <w:t>CRONOGR</w:t>
      </w:r>
      <w:r>
        <w:rPr>
          <w:rFonts w:ascii="Comic Sans MS" w:hAnsi="Comic Sans MS"/>
          <w:b/>
          <w:u w:val="single"/>
        </w:rPr>
        <w:t>AMA DE TRABAJO GESTIÓN ACADÉMICA</w:t>
      </w:r>
      <w:r w:rsidRPr="00B97823">
        <w:rPr>
          <w:rFonts w:ascii="Comic Sans MS" w:hAnsi="Comic Sans MS"/>
          <w:b/>
          <w:u w:val="single"/>
        </w:rPr>
        <w:t xml:space="preserve"> 2013</w:t>
      </w:r>
    </w:p>
    <w:p w:rsidR="00B97823" w:rsidRDefault="00B97823" w:rsidP="00B97823">
      <w:pPr>
        <w:spacing w:line="360" w:lineRule="auto"/>
        <w:jc w:val="both"/>
        <w:rPr>
          <w:sz w:val="24"/>
          <w:szCs w:val="24"/>
        </w:rPr>
      </w:pPr>
    </w:p>
    <w:p w:rsidR="00B97823" w:rsidRPr="00B97823" w:rsidRDefault="00B97823" w:rsidP="00B97823">
      <w:pPr>
        <w:jc w:val="both"/>
        <w:rPr>
          <w:rFonts w:ascii="Comic Sans MS" w:hAnsi="Comic Sans MS"/>
          <w:b/>
          <w:u w:val="single"/>
        </w:rPr>
      </w:pPr>
      <w:r w:rsidRPr="00B97823">
        <w:rPr>
          <w:rFonts w:ascii="Comic Sans MS" w:hAnsi="Comic Sans MS"/>
          <w:b/>
          <w:u w:val="single"/>
        </w:rPr>
        <w:t>LÍNEAS GRUESAS:</w:t>
      </w:r>
    </w:p>
    <w:p w:rsidR="00B97823" w:rsidRPr="00B97823" w:rsidRDefault="00B97823" w:rsidP="00B97823">
      <w:pPr>
        <w:pStyle w:val="Prrafodelista"/>
        <w:numPr>
          <w:ilvl w:val="0"/>
          <w:numId w:val="3"/>
        </w:numPr>
        <w:jc w:val="both"/>
        <w:rPr>
          <w:rFonts w:ascii="Comic Sans MS" w:hAnsi="Comic Sans MS"/>
        </w:rPr>
      </w:pPr>
      <w:r w:rsidRPr="00B97823">
        <w:rPr>
          <w:rFonts w:ascii="Comic Sans MS" w:hAnsi="Comic Sans MS"/>
        </w:rPr>
        <w:t>Terminar caracterización 2012 – 2013</w:t>
      </w:r>
    </w:p>
    <w:p w:rsidR="00B97823" w:rsidRPr="00B97823" w:rsidRDefault="00B97823" w:rsidP="00B97823">
      <w:pPr>
        <w:pStyle w:val="Prrafodelista"/>
        <w:jc w:val="both"/>
        <w:rPr>
          <w:rFonts w:ascii="Comic Sans MS" w:hAnsi="Comic Sans MS"/>
        </w:rPr>
      </w:pPr>
    </w:p>
    <w:p w:rsidR="00B97823" w:rsidRPr="00B97823" w:rsidRDefault="00B97823" w:rsidP="00B97823">
      <w:pPr>
        <w:pStyle w:val="Prrafodelista"/>
        <w:numPr>
          <w:ilvl w:val="0"/>
          <w:numId w:val="3"/>
        </w:numPr>
        <w:jc w:val="both"/>
        <w:rPr>
          <w:rFonts w:ascii="Comic Sans MS" w:hAnsi="Comic Sans MS"/>
        </w:rPr>
      </w:pPr>
      <w:r w:rsidRPr="00B97823">
        <w:rPr>
          <w:rFonts w:ascii="Comic Sans MS" w:hAnsi="Comic Sans MS"/>
        </w:rPr>
        <w:t>Revisión por áreas relacionadas con las opciones didácticas acorde con el enfoque institucional y necesidades propias de la transversalidad.</w:t>
      </w:r>
    </w:p>
    <w:p w:rsidR="00B97823" w:rsidRPr="00B97823" w:rsidRDefault="00B97823" w:rsidP="00B97823">
      <w:pPr>
        <w:pStyle w:val="Prrafodelista"/>
        <w:rPr>
          <w:rFonts w:ascii="Comic Sans MS" w:hAnsi="Comic Sans MS"/>
        </w:rPr>
      </w:pPr>
    </w:p>
    <w:p w:rsidR="00B97823" w:rsidRPr="00B97823" w:rsidRDefault="00B97823" w:rsidP="00B97823">
      <w:pPr>
        <w:pStyle w:val="Prrafodelista"/>
        <w:numPr>
          <w:ilvl w:val="0"/>
          <w:numId w:val="3"/>
        </w:numPr>
        <w:jc w:val="both"/>
        <w:rPr>
          <w:rFonts w:ascii="Comic Sans MS" w:hAnsi="Comic Sans MS"/>
        </w:rPr>
      </w:pPr>
      <w:r w:rsidRPr="00B97823">
        <w:rPr>
          <w:rFonts w:ascii="Comic Sans MS" w:hAnsi="Comic Sans MS"/>
        </w:rPr>
        <w:t xml:space="preserve">Cualificación en estrategias coherentes con el enfoque crítico </w:t>
      </w:r>
    </w:p>
    <w:p w:rsidR="00B97823" w:rsidRPr="00B97823" w:rsidRDefault="00B97823" w:rsidP="00B97823">
      <w:pPr>
        <w:pStyle w:val="Prrafodelista"/>
        <w:rPr>
          <w:rFonts w:ascii="Comic Sans MS" w:hAnsi="Comic Sans MS"/>
        </w:rPr>
      </w:pPr>
    </w:p>
    <w:p w:rsidR="00B97823" w:rsidRPr="00B97823" w:rsidRDefault="00B97823" w:rsidP="00B97823">
      <w:pPr>
        <w:pStyle w:val="Prrafodelista"/>
        <w:numPr>
          <w:ilvl w:val="0"/>
          <w:numId w:val="3"/>
        </w:numPr>
        <w:jc w:val="both"/>
        <w:rPr>
          <w:rFonts w:ascii="Comic Sans MS" w:hAnsi="Comic Sans MS"/>
        </w:rPr>
      </w:pPr>
      <w:r w:rsidRPr="00B97823">
        <w:rPr>
          <w:rFonts w:ascii="Comic Sans MS" w:hAnsi="Comic Sans MS"/>
        </w:rPr>
        <w:t>Revisión y ajustes a la evaluación</w:t>
      </w:r>
    </w:p>
    <w:p w:rsidR="00B97823" w:rsidRPr="00B97823" w:rsidRDefault="00B97823" w:rsidP="00B97823">
      <w:pPr>
        <w:pStyle w:val="Prrafodelista"/>
        <w:rPr>
          <w:rFonts w:ascii="Comic Sans MS" w:hAnsi="Comic Sans MS"/>
        </w:rPr>
      </w:pPr>
    </w:p>
    <w:p w:rsidR="00B97823" w:rsidRPr="00B97823" w:rsidRDefault="00B97823" w:rsidP="00B97823">
      <w:pPr>
        <w:pStyle w:val="Prrafodelista"/>
        <w:numPr>
          <w:ilvl w:val="0"/>
          <w:numId w:val="3"/>
        </w:numPr>
        <w:jc w:val="both"/>
        <w:rPr>
          <w:rFonts w:ascii="Comic Sans MS" w:hAnsi="Comic Sans MS"/>
        </w:rPr>
      </w:pPr>
      <w:r w:rsidRPr="00B97823">
        <w:rPr>
          <w:rFonts w:ascii="Comic Sans MS" w:hAnsi="Comic Sans MS"/>
        </w:rPr>
        <w:t>Articulación por proyectos Ciclo 1, conjunto de grados</w:t>
      </w:r>
    </w:p>
    <w:p w:rsidR="00B97823" w:rsidRPr="00B97823" w:rsidRDefault="00B97823" w:rsidP="00B97823">
      <w:pPr>
        <w:pStyle w:val="Prrafodelista"/>
        <w:rPr>
          <w:rFonts w:ascii="Comic Sans MS" w:hAnsi="Comic Sans MS"/>
        </w:rPr>
      </w:pPr>
    </w:p>
    <w:p w:rsidR="00B97823" w:rsidRPr="00B97823" w:rsidRDefault="00B97823" w:rsidP="00B97823">
      <w:pPr>
        <w:pStyle w:val="Prrafodelista"/>
        <w:numPr>
          <w:ilvl w:val="0"/>
          <w:numId w:val="3"/>
        </w:numPr>
        <w:jc w:val="both"/>
        <w:rPr>
          <w:rFonts w:ascii="Comic Sans MS" w:hAnsi="Comic Sans MS"/>
        </w:rPr>
      </w:pPr>
      <w:r w:rsidRPr="00B97823">
        <w:rPr>
          <w:rFonts w:ascii="Comic Sans MS" w:hAnsi="Comic Sans MS"/>
        </w:rPr>
        <w:t>Instrumentos coherentes con los procesos resignificados.</w:t>
      </w:r>
    </w:p>
    <w:p w:rsidR="00B97823" w:rsidRPr="00B97823" w:rsidRDefault="00B97823" w:rsidP="00B97823">
      <w:pPr>
        <w:pStyle w:val="Prrafodelista"/>
        <w:rPr>
          <w:rFonts w:ascii="Comic Sans MS" w:hAnsi="Comic Sans MS"/>
        </w:rPr>
      </w:pPr>
    </w:p>
    <w:p w:rsidR="00B97823" w:rsidRPr="00B97823" w:rsidRDefault="00B97823" w:rsidP="00B97823">
      <w:pPr>
        <w:pStyle w:val="Prrafodelista"/>
        <w:numPr>
          <w:ilvl w:val="0"/>
          <w:numId w:val="3"/>
        </w:numPr>
        <w:jc w:val="both"/>
        <w:rPr>
          <w:rFonts w:ascii="Comic Sans MS" w:hAnsi="Comic Sans MS"/>
        </w:rPr>
      </w:pPr>
      <w:proofErr w:type="spellStart"/>
      <w:r w:rsidRPr="00B97823">
        <w:rPr>
          <w:rFonts w:ascii="Comic Sans MS" w:hAnsi="Comic Sans MS"/>
        </w:rPr>
        <w:t>Resignificación</w:t>
      </w:r>
      <w:proofErr w:type="spellEnd"/>
      <w:r w:rsidRPr="00B97823">
        <w:rPr>
          <w:rFonts w:ascii="Comic Sans MS" w:hAnsi="Comic Sans MS"/>
        </w:rPr>
        <w:t xml:space="preserve"> curricular</w:t>
      </w:r>
    </w:p>
    <w:p w:rsidR="00B97823" w:rsidRPr="00B97823" w:rsidRDefault="00B97823" w:rsidP="00B97823">
      <w:pPr>
        <w:pStyle w:val="Prrafodelista"/>
        <w:rPr>
          <w:rFonts w:ascii="Comic Sans MS" w:hAnsi="Comic Sans MS"/>
        </w:rPr>
      </w:pPr>
    </w:p>
    <w:p w:rsidR="00B97823" w:rsidRPr="00B97823" w:rsidRDefault="00B97823" w:rsidP="00B97823">
      <w:pPr>
        <w:pStyle w:val="Prrafodelista"/>
        <w:numPr>
          <w:ilvl w:val="0"/>
          <w:numId w:val="3"/>
        </w:numPr>
        <w:jc w:val="both"/>
        <w:rPr>
          <w:rFonts w:ascii="Comic Sans MS" w:hAnsi="Comic Sans MS"/>
        </w:rPr>
      </w:pPr>
      <w:r w:rsidRPr="00B97823">
        <w:rPr>
          <w:rFonts w:ascii="Comic Sans MS" w:hAnsi="Comic Sans MS"/>
        </w:rPr>
        <w:t>Ajustes al PEI y propuestas PMI 2014</w:t>
      </w:r>
    </w:p>
    <w:p w:rsidR="00B97823" w:rsidRDefault="00B97823" w:rsidP="00B97823">
      <w:pPr>
        <w:jc w:val="both"/>
      </w:pPr>
    </w:p>
    <w:p w:rsidR="009439BD" w:rsidRDefault="009439BD" w:rsidP="00B97823">
      <w:pPr>
        <w:jc w:val="both"/>
      </w:pPr>
    </w:p>
    <w:p w:rsidR="00B97823" w:rsidRPr="00B97823" w:rsidRDefault="00B97823" w:rsidP="00B97823">
      <w:pPr>
        <w:jc w:val="both"/>
        <w:rPr>
          <w:rFonts w:ascii="Arial" w:hAnsi="Arial" w:cs="Arial"/>
          <w:b/>
          <w:u w:val="single"/>
        </w:rPr>
      </w:pPr>
      <w:r w:rsidRPr="00B97823">
        <w:rPr>
          <w:rFonts w:ascii="Arial" w:hAnsi="Arial" w:cs="Arial"/>
          <w:b/>
          <w:u w:val="single"/>
        </w:rPr>
        <w:t>CRONOGRAMA DE TRABAJO GESTIÓN ACADÉMICA 2013</w:t>
      </w:r>
    </w:p>
    <w:p w:rsidR="00B97823" w:rsidRPr="00B97823" w:rsidRDefault="00B97823" w:rsidP="00B97823">
      <w:pPr>
        <w:jc w:val="both"/>
        <w:rPr>
          <w:b/>
          <w:u w:val="single"/>
        </w:rPr>
      </w:pPr>
    </w:p>
    <w:tbl>
      <w:tblPr>
        <w:tblStyle w:val="Tablaconcuadrcula"/>
        <w:tblW w:w="0" w:type="auto"/>
        <w:tblInd w:w="5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94"/>
        <w:gridCol w:w="6237"/>
        <w:gridCol w:w="6301"/>
      </w:tblGrid>
      <w:tr w:rsidR="00B97823" w:rsidTr="00FE655F">
        <w:tc>
          <w:tcPr>
            <w:tcW w:w="4394" w:type="dxa"/>
          </w:tcPr>
          <w:p w:rsidR="00B97823" w:rsidRPr="00934BDB" w:rsidRDefault="00B97823" w:rsidP="00FE655F">
            <w:pPr>
              <w:jc w:val="both"/>
              <w:rPr>
                <w:sz w:val="18"/>
                <w:szCs w:val="18"/>
              </w:rPr>
            </w:pPr>
            <w:r w:rsidRPr="00934BDB">
              <w:rPr>
                <w:sz w:val="18"/>
                <w:szCs w:val="18"/>
              </w:rPr>
              <w:lastRenderedPageBreak/>
              <w:t>FECHA</w:t>
            </w:r>
          </w:p>
        </w:tc>
        <w:tc>
          <w:tcPr>
            <w:tcW w:w="6237" w:type="dxa"/>
          </w:tcPr>
          <w:p w:rsidR="00B97823" w:rsidRPr="00934BDB" w:rsidRDefault="00B97823" w:rsidP="00FE655F">
            <w:pPr>
              <w:jc w:val="both"/>
              <w:rPr>
                <w:sz w:val="18"/>
                <w:szCs w:val="18"/>
              </w:rPr>
            </w:pPr>
            <w:r w:rsidRPr="00934BDB">
              <w:rPr>
                <w:sz w:val="18"/>
                <w:szCs w:val="18"/>
              </w:rPr>
              <w:t>COMPROMISOS</w:t>
            </w:r>
          </w:p>
        </w:tc>
        <w:tc>
          <w:tcPr>
            <w:tcW w:w="6301" w:type="dxa"/>
          </w:tcPr>
          <w:p w:rsidR="00B97823" w:rsidRPr="00934BDB" w:rsidRDefault="00B97823" w:rsidP="00FE655F">
            <w:pPr>
              <w:jc w:val="both"/>
              <w:rPr>
                <w:sz w:val="18"/>
                <w:szCs w:val="18"/>
              </w:rPr>
            </w:pPr>
            <w:r w:rsidRPr="00934BDB">
              <w:rPr>
                <w:sz w:val="18"/>
                <w:szCs w:val="18"/>
              </w:rPr>
              <w:t>RESPONSABLES</w:t>
            </w:r>
          </w:p>
        </w:tc>
      </w:tr>
      <w:tr w:rsidR="00B97823" w:rsidTr="00FE655F">
        <w:tc>
          <w:tcPr>
            <w:tcW w:w="4394" w:type="dxa"/>
          </w:tcPr>
          <w:p w:rsidR="00B97823" w:rsidRPr="00934BDB" w:rsidRDefault="00B97823" w:rsidP="00FE655F">
            <w:pPr>
              <w:jc w:val="both"/>
              <w:rPr>
                <w:sz w:val="18"/>
                <w:szCs w:val="18"/>
              </w:rPr>
            </w:pPr>
          </w:p>
          <w:p w:rsidR="00B97823" w:rsidRPr="00934BDB" w:rsidRDefault="00B97823" w:rsidP="00FE655F">
            <w:pPr>
              <w:jc w:val="both"/>
              <w:rPr>
                <w:sz w:val="18"/>
                <w:szCs w:val="18"/>
              </w:rPr>
            </w:pPr>
            <w:r w:rsidRPr="00934BDB">
              <w:rPr>
                <w:sz w:val="18"/>
                <w:szCs w:val="18"/>
              </w:rPr>
              <w:t>9 DE ABRIL - 2013</w:t>
            </w:r>
          </w:p>
        </w:tc>
        <w:tc>
          <w:tcPr>
            <w:tcW w:w="6237" w:type="dxa"/>
          </w:tcPr>
          <w:p w:rsidR="00B97823" w:rsidRPr="00934BDB" w:rsidRDefault="00B97823" w:rsidP="00FE655F">
            <w:pPr>
              <w:jc w:val="both"/>
              <w:rPr>
                <w:sz w:val="18"/>
                <w:szCs w:val="18"/>
              </w:rPr>
            </w:pPr>
          </w:p>
          <w:p w:rsidR="00B97823" w:rsidRPr="00934BDB" w:rsidRDefault="00B97823" w:rsidP="00FE655F">
            <w:pPr>
              <w:jc w:val="both"/>
              <w:rPr>
                <w:sz w:val="18"/>
                <w:szCs w:val="18"/>
              </w:rPr>
            </w:pPr>
            <w:r w:rsidRPr="00934BDB">
              <w:rPr>
                <w:sz w:val="18"/>
                <w:szCs w:val="18"/>
              </w:rPr>
              <w:t>CRONOGRAMA SEGUIMIENTO Y TAREAS</w:t>
            </w:r>
          </w:p>
          <w:p w:rsidR="00B97823" w:rsidRPr="00934BDB" w:rsidRDefault="00B97823" w:rsidP="00FE655F">
            <w:pPr>
              <w:jc w:val="both"/>
              <w:rPr>
                <w:sz w:val="18"/>
                <w:szCs w:val="18"/>
              </w:rPr>
            </w:pPr>
            <w:r w:rsidRPr="00934BDB">
              <w:rPr>
                <w:sz w:val="18"/>
                <w:szCs w:val="18"/>
              </w:rPr>
              <w:t>AUTOEVALUACIÓN 2012</w:t>
            </w:r>
          </w:p>
        </w:tc>
        <w:tc>
          <w:tcPr>
            <w:tcW w:w="6301" w:type="dxa"/>
          </w:tcPr>
          <w:p w:rsidR="00B97823" w:rsidRPr="00934BDB" w:rsidRDefault="00B97823" w:rsidP="00FE655F">
            <w:pPr>
              <w:jc w:val="both"/>
              <w:rPr>
                <w:sz w:val="18"/>
                <w:szCs w:val="18"/>
              </w:rPr>
            </w:pPr>
          </w:p>
          <w:p w:rsidR="00B97823" w:rsidRPr="00934BDB" w:rsidRDefault="00B97823" w:rsidP="00FE655F">
            <w:pPr>
              <w:jc w:val="both"/>
              <w:rPr>
                <w:sz w:val="18"/>
                <w:szCs w:val="18"/>
              </w:rPr>
            </w:pPr>
            <w:r w:rsidRPr="00934BDB">
              <w:rPr>
                <w:sz w:val="18"/>
                <w:szCs w:val="18"/>
              </w:rPr>
              <w:t>EQUIPO GESTIÓN ACADÉMICA</w:t>
            </w:r>
          </w:p>
          <w:p w:rsidR="00B97823" w:rsidRPr="00934BDB" w:rsidRDefault="00B97823" w:rsidP="00FE655F">
            <w:pPr>
              <w:jc w:val="both"/>
              <w:rPr>
                <w:sz w:val="18"/>
                <w:szCs w:val="18"/>
              </w:rPr>
            </w:pPr>
            <w:r w:rsidRPr="00934BDB">
              <w:rPr>
                <w:b/>
                <w:sz w:val="18"/>
                <w:szCs w:val="18"/>
              </w:rPr>
              <w:t>D.01.03</w:t>
            </w:r>
            <w:r w:rsidRPr="00934BDB">
              <w:rPr>
                <w:sz w:val="18"/>
                <w:szCs w:val="18"/>
              </w:rPr>
              <w:t>. RUTA DEL MEJORAMIENTO INSTITUCIONAL</w:t>
            </w:r>
          </w:p>
        </w:tc>
      </w:tr>
      <w:tr w:rsidR="00B97823" w:rsidTr="00FE655F">
        <w:tc>
          <w:tcPr>
            <w:tcW w:w="4394" w:type="dxa"/>
            <w:vMerge w:val="restart"/>
          </w:tcPr>
          <w:p w:rsidR="00B97823" w:rsidRPr="00934BDB" w:rsidRDefault="00B97823" w:rsidP="00FE655F">
            <w:pPr>
              <w:jc w:val="both"/>
              <w:rPr>
                <w:sz w:val="18"/>
                <w:szCs w:val="18"/>
              </w:rPr>
            </w:pPr>
          </w:p>
          <w:p w:rsidR="00B97823" w:rsidRPr="00934BDB" w:rsidRDefault="00B97823" w:rsidP="00FE655F">
            <w:pPr>
              <w:jc w:val="both"/>
              <w:rPr>
                <w:sz w:val="18"/>
                <w:szCs w:val="18"/>
              </w:rPr>
            </w:pPr>
            <w:r w:rsidRPr="00934BDB">
              <w:rPr>
                <w:sz w:val="18"/>
                <w:szCs w:val="18"/>
              </w:rPr>
              <w:t>16 ABRIL - 2013</w:t>
            </w:r>
          </w:p>
        </w:tc>
        <w:tc>
          <w:tcPr>
            <w:tcW w:w="6237" w:type="dxa"/>
          </w:tcPr>
          <w:p w:rsidR="00B97823" w:rsidRPr="00934BDB" w:rsidRDefault="00B97823" w:rsidP="00FE655F">
            <w:pPr>
              <w:jc w:val="both"/>
              <w:rPr>
                <w:sz w:val="18"/>
                <w:szCs w:val="18"/>
              </w:rPr>
            </w:pPr>
          </w:p>
          <w:p w:rsidR="00B97823" w:rsidRPr="00934BDB" w:rsidRDefault="00B97823" w:rsidP="00FE655F">
            <w:pPr>
              <w:jc w:val="both"/>
              <w:rPr>
                <w:sz w:val="18"/>
                <w:szCs w:val="18"/>
              </w:rPr>
            </w:pPr>
            <w:r w:rsidRPr="00934BDB">
              <w:rPr>
                <w:sz w:val="18"/>
                <w:szCs w:val="18"/>
              </w:rPr>
              <w:t>RECEPCIÓN DE LA CARACTERIZACIÓN INSTITUCIONAL</w:t>
            </w:r>
          </w:p>
        </w:tc>
        <w:tc>
          <w:tcPr>
            <w:tcW w:w="6301" w:type="dxa"/>
          </w:tcPr>
          <w:p w:rsidR="00B97823" w:rsidRPr="00934BDB" w:rsidRDefault="00B97823" w:rsidP="00FE655F">
            <w:pPr>
              <w:jc w:val="both"/>
              <w:rPr>
                <w:sz w:val="18"/>
                <w:szCs w:val="18"/>
              </w:rPr>
            </w:pPr>
            <w:r w:rsidRPr="00934BDB">
              <w:rPr>
                <w:sz w:val="18"/>
                <w:szCs w:val="18"/>
              </w:rPr>
              <w:t>EQUIPO SUBPROCESO: D 01.04 CARACTERIZACIÓN INSTITUCIONAL</w:t>
            </w:r>
          </w:p>
        </w:tc>
      </w:tr>
      <w:tr w:rsidR="00B97823" w:rsidTr="00FE655F">
        <w:tc>
          <w:tcPr>
            <w:tcW w:w="4394" w:type="dxa"/>
            <w:vMerge/>
          </w:tcPr>
          <w:p w:rsidR="00B97823" w:rsidRPr="00934BDB" w:rsidRDefault="00B97823" w:rsidP="00FE655F">
            <w:pPr>
              <w:jc w:val="both"/>
              <w:rPr>
                <w:sz w:val="18"/>
                <w:szCs w:val="18"/>
              </w:rPr>
            </w:pPr>
          </w:p>
        </w:tc>
        <w:tc>
          <w:tcPr>
            <w:tcW w:w="6237" w:type="dxa"/>
          </w:tcPr>
          <w:p w:rsidR="00B97823" w:rsidRPr="00934BDB" w:rsidRDefault="00B97823" w:rsidP="00FE655F">
            <w:pPr>
              <w:jc w:val="both"/>
              <w:rPr>
                <w:sz w:val="18"/>
                <w:szCs w:val="18"/>
              </w:rPr>
            </w:pPr>
            <w:r w:rsidRPr="00934BDB">
              <w:rPr>
                <w:sz w:val="18"/>
                <w:szCs w:val="18"/>
              </w:rPr>
              <w:t>RECEPCIÓN ANÁLISIS Y USO DE LOS RESULTADOS DE LAS EVALUACIONES DE ESTUDIANTES.</w:t>
            </w:r>
          </w:p>
        </w:tc>
        <w:tc>
          <w:tcPr>
            <w:tcW w:w="6301" w:type="dxa"/>
          </w:tcPr>
          <w:p w:rsidR="00B97823" w:rsidRPr="00934BDB" w:rsidRDefault="00B97823" w:rsidP="00FE655F">
            <w:pPr>
              <w:jc w:val="both"/>
              <w:rPr>
                <w:sz w:val="18"/>
                <w:szCs w:val="18"/>
              </w:rPr>
            </w:pPr>
            <w:r w:rsidRPr="00934BDB">
              <w:rPr>
                <w:sz w:val="18"/>
                <w:szCs w:val="18"/>
              </w:rPr>
              <w:t xml:space="preserve">EQUIPO SUBPROCESO: </w:t>
            </w:r>
            <w:r w:rsidRPr="00934BDB">
              <w:rPr>
                <w:b/>
                <w:sz w:val="18"/>
                <w:szCs w:val="18"/>
              </w:rPr>
              <w:t>D 01.01</w:t>
            </w:r>
            <w:r w:rsidRPr="00934BDB">
              <w:rPr>
                <w:sz w:val="18"/>
                <w:szCs w:val="18"/>
              </w:rPr>
              <w:t>. ANÁLISIS Y USO DE LOS RESULTADOS DE LAS EVALUACIONES DE ESTUDIANTES</w:t>
            </w:r>
          </w:p>
        </w:tc>
      </w:tr>
      <w:tr w:rsidR="00B97823" w:rsidTr="00FE655F">
        <w:tc>
          <w:tcPr>
            <w:tcW w:w="4394" w:type="dxa"/>
            <w:vMerge/>
          </w:tcPr>
          <w:p w:rsidR="00B97823" w:rsidRPr="00934BDB" w:rsidRDefault="00B97823" w:rsidP="00FE655F">
            <w:pPr>
              <w:jc w:val="both"/>
              <w:rPr>
                <w:sz w:val="18"/>
                <w:szCs w:val="18"/>
              </w:rPr>
            </w:pPr>
          </w:p>
        </w:tc>
        <w:tc>
          <w:tcPr>
            <w:tcW w:w="6237" w:type="dxa"/>
          </w:tcPr>
          <w:p w:rsidR="00B97823" w:rsidRPr="00934BDB" w:rsidRDefault="00B97823" w:rsidP="00FE655F">
            <w:pPr>
              <w:jc w:val="both"/>
              <w:rPr>
                <w:sz w:val="18"/>
                <w:szCs w:val="18"/>
              </w:rPr>
            </w:pPr>
            <w:r w:rsidRPr="00934BDB">
              <w:rPr>
                <w:sz w:val="18"/>
                <w:szCs w:val="18"/>
              </w:rPr>
              <w:t>RECEPCIÓN ANÁLISIS Y USO DE LOS RESULTADOS DE LAS EVALUACIONES DE ESTUDIANTES.</w:t>
            </w:r>
          </w:p>
          <w:p w:rsidR="00B97823" w:rsidRPr="00934BDB" w:rsidRDefault="00B97823" w:rsidP="00FE655F">
            <w:pPr>
              <w:jc w:val="both"/>
              <w:rPr>
                <w:sz w:val="18"/>
                <w:szCs w:val="18"/>
              </w:rPr>
            </w:pPr>
          </w:p>
        </w:tc>
        <w:tc>
          <w:tcPr>
            <w:tcW w:w="6301" w:type="dxa"/>
          </w:tcPr>
          <w:p w:rsidR="00B97823" w:rsidRPr="00934BDB" w:rsidRDefault="00B97823" w:rsidP="00FE655F">
            <w:pPr>
              <w:jc w:val="both"/>
              <w:rPr>
                <w:sz w:val="18"/>
                <w:szCs w:val="18"/>
              </w:rPr>
            </w:pPr>
            <w:r w:rsidRPr="00934BDB">
              <w:rPr>
                <w:b/>
                <w:bCs/>
                <w:sz w:val="18"/>
                <w:szCs w:val="18"/>
                <w:u w:val="single"/>
              </w:rPr>
              <w:t>D O1.02</w:t>
            </w:r>
            <w:r w:rsidRPr="00934BDB">
              <w:rPr>
                <w:sz w:val="18"/>
                <w:szCs w:val="18"/>
              </w:rPr>
              <w:t>. APLICACIÓN, ANÁLISIS Y USO DE RESULTADOS DE LAS EVALUACIONES DE DOCENTES Y DIRECTIVOS DOCENTES</w:t>
            </w:r>
          </w:p>
        </w:tc>
      </w:tr>
      <w:tr w:rsidR="00B97823" w:rsidTr="00FE655F">
        <w:tc>
          <w:tcPr>
            <w:tcW w:w="4394" w:type="dxa"/>
          </w:tcPr>
          <w:p w:rsidR="00B97823" w:rsidRPr="00934BDB" w:rsidRDefault="00B97823" w:rsidP="00FE655F">
            <w:pPr>
              <w:jc w:val="both"/>
              <w:rPr>
                <w:sz w:val="18"/>
                <w:szCs w:val="18"/>
              </w:rPr>
            </w:pPr>
          </w:p>
          <w:p w:rsidR="00B97823" w:rsidRPr="00934BDB" w:rsidRDefault="00B97823" w:rsidP="00FE655F">
            <w:pPr>
              <w:jc w:val="both"/>
              <w:rPr>
                <w:sz w:val="18"/>
                <w:szCs w:val="18"/>
              </w:rPr>
            </w:pPr>
            <w:r w:rsidRPr="00934BDB">
              <w:rPr>
                <w:sz w:val="18"/>
                <w:szCs w:val="18"/>
              </w:rPr>
              <w:t>26 ABRIL - 2013</w:t>
            </w:r>
          </w:p>
        </w:tc>
        <w:tc>
          <w:tcPr>
            <w:tcW w:w="6237" w:type="dxa"/>
          </w:tcPr>
          <w:p w:rsidR="00B97823" w:rsidRPr="00934BDB" w:rsidRDefault="00B97823" w:rsidP="00FE655F">
            <w:pPr>
              <w:jc w:val="both"/>
              <w:rPr>
                <w:sz w:val="18"/>
                <w:szCs w:val="18"/>
              </w:rPr>
            </w:pPr>
            <w:r w:rsidRPr="00934BDB">
              <w:rPr>
                <w:sz w:val="18"/>
                <w:szCs w:val="18"/>
              </w:rPr>
              <w:t>SOCIALIZACIÓN JORNADA PEDAGÓGICA AUTOEVALUACIÓN 2012, D. O1.O1, D.O1.02.  D.01.03.04.</w:t>
            </w:r>
          </w:p>
        </w:tc>
        <w:tc>
          <w:tcPr>
            <w:tcW w:w="6301" w:type="dxa"/>
          </w:tcPr>
          <w:p w:rsidR="00B97823" w:rsidRPr="00934BDB" w:rsidRDefault="00B97823" w:rsidP="00FE655F">
            <w:pPr>
              <w:jc w:val="both"/>
              <w:rPr>
                <w:b/>
                <w:bCs/>
                <w:sz w:val="18"/>
                <w:szCs w:val="18"/>
                <w:u w:val="single"/>
              </w:rPr>
            </w:pPr>
            <w:r w:rsidRPr="00934BDB">
              <w:rPr>
                <w:b/>
                <w:bCs/>
                <w:sz w:val="18"/>
                <w:szCs w:val="18"/>
                <w:u w:val="single"/>
              </w:rPr>
              <w:t>EQUIPOS PROCESO DE GESTIÓN DE LA EVALUACIÓN EDUCATIVA.</w:t>
            </w:r>
          </w:p>
        </w:tc>
      </w:tr>
      <w:tr w:rsidR="00B97823" w:rsidTr="00FE655F">
        <w:tc>
          <w:tcPr>
            <w:tcW w:w="4394" w:type="dxa"/>
          </w:tcPr>
          <w:p w:rsidR="00B97823" w:rsidRPr="00934BDB" w:rsidRDefault="00B97823" w:rsidP="00FE655F">
            <w:pPr>
              <w:jc w:val="both"/>
              <w:rPr>
                <w:sz w:val="18"/>
                <w:szCs w:val="18"/>
              </w:rPr>
            </w:pPr>
          </w:p>
          <w:p w:rsidR="00B97823" w:rsidRPr="00934BDB" w:rsidRDefault="00B97823" w:rsidP="00FE655F">
            <w:pPr>
              <w:jc w:val="both"/>
              <w:rPr>
                <w:sz w:val="18"/>
                <w:szCs w:val="18"/>
              </w:rPr>
            </w:pPr>
            <w:r w:rsidRPr="00934BDB">
              <w:rPr>
                <w:sz w:val="18"/>
                <w:szCs w:val="18"/>
              </w:rPr>
              <w:t>MAYO REUNIONES POR ÁREAS (HORARIO ESTABLECIDO PARA CADA ÁREA)</w:t>
            </w:r>
          </w:p>
        </w:tc>
        <w:tc>
          <w:tcPr>
            <w:tcW w:w="6237" w:type="dxa"/>
          </w:tcPr>
          <w:p w:rsidR="00B97823" w:rsidRPr="00934BDB" w:rsidRDefault="00B97823" w:rsidP="00FE655F">
            <w:pPr>
              <w:jc w:val="both"/>
              <w:rPr>
                <w:sz w:val="18"/>
                <w:szCs w:val="18"/>
              </w:rPr>
            </w:pPr>
            <w:r w:rsidRPr="00934BDB">
              <w:rPr>
                <w:sz w:val="18"/>
                <w:szCs w:val="18"/>
              </w:rPr>
              <w:t>OPCIONES DIDÁCTICAS ACORDE CON EL ENFOQUE INSTITUCIONAL Y REVISIÓN DE LA EVALUACIÓN, AJUSTES E INSTRUMENTOS</w:t>
            </w:r>
          </w:p>
        </w:tc>
        <w:tc>
          <w:tcPr>
            <w:tcW w:w="6301" w:type="dxa"/>
          </w:tcPr>
          <w:p w:rsidR="00B97823" w:rsidRPr="00934BDB" w:rsidRDefault="00B97823" w:rsidP="00FE655F">
            <w:pPr>
              <w:jc w:val="both"/>
              <w:rPr>
                <w:b/>
                <w:bCs/>
                <w:sz w:val="18"/>
                <w:szCs w:val="18"/>
                <w:u w:val="single"/>
              </w:rPr>
            </w:pPr>
            <w:r w:rsidRPr="00934BDB">
              <w:rPr>
                <w:b/>
                <w:bCs/>
                <w:sz w:val="18"/>
                <w:szCs w:val="18"/>
                <w:u w:val="single"/>
              </w:rPr>
              <w:t>EQUIPO DE GESTIÓN, JEFE DE ÁREA, COORDINADORES Y DOCENTES DEL ÁREA.</w:t>
            </w:r>
          </w:p>
        </w:tc>
      </w:tr>
      <w:tr w:rsidR="00B97823" w:rsidTr="00FE655F">
        <w:tc>
          <w:tcPr>
            <w:tcW w:w="4394" w:type="dxa"/>
          </w:tcPr>
          <w:p w:rsidR="00B97823" w:rsidRPr="00934BDB" w:rsidRDefault="00B97823" w:rsidP="00FE655F">
            <w:pPr>
              <w:jc w:val="both"/>
              <w:rPr>
                <w:sz w:val="18"/>
                <w:szCs w:val="18"/>
              </w:rPr>
            </w:pPr>
          </w:p>
          <w:p w:rsidR="00B97823" w:rsidRPr="00934BDB" w:rsidRDefault="00B97823" w:rsidP="00FE655F">
            <w:pPr>
              <w:jc w:val="both"/>
              <w:rPr>
                <w:sz w:val="18"/>
                <w:szCs w:val="18"/>
              </w:rPr>
            </w:pPr>
            <w:r w:rsidRPr="00934BDB">
              <w:rPr>
                <w:sz w:val="18"/>
                <w:szCs w:val="18"/>
              </w:rPr>
              <w:t>JUNIO (SEMANA DE DESARROLLO INSTITUCIONAL)</w:t>
            </w:r>
          </w:p>
        </w:tc>
        <w:tc>
          <w:tcPr>
            <w:tcW w:w="6237" w:type="dxa"/>
          </w:tcPr>
          <w:p w:rsidR="00B97823" w:rsidRPr="00934BDB" w:rsidRDefault="00B97823" w:rsidP="00FE655F">
            <w:pPr>
              <w:jc w:val="both"/>
              <w:rPr>
                <w:sz w:val="18"/>
                <w:szCs w:val="18"/>
              </w:rPr>
            </w:pPr>
            <w:r w:rsidRPr="00934BDB">
              <w:rPr>
                <w:sz w:val="18"/>
                <w:szCs w:val="18"/>
              </w:rPr>
              <w:t>DISEÑO DE LOS PROYECTOS POR NIVELES Y CONJUNTOS DE GRADOS.</w:t>
            </w:r>
          </w:p>
        </w:tc>
        <w:tc>
          <w:tcPr>
            <w:tcW w:w="6301" w:type="dxa"/>
          </w:tcPr>
          <w:p w:rsidR="00B97823" w:rsidRPr="00934BDB" w:rsidRDefault="00B97823" w:rsidP="00FE655F">
            <w:pPr>
              <w:jc w:val="both"/>
              <w:rPr>
                <w:b/>
                <w:bCs/>
                <w:sz w:val="18"/>
                <w:szCs w:val="18"/>
                <w:u w:val="single"/>
              </w:rPr>
            </w:pPr>
            <w:r w:rsidRPr="00934BDB">
              <w:rPr>
                <w:b/>
                <w:bCs/>
                <w:sz w:val="18"/>
                <w:szCs w:val="18"/>
                <w:u w:val="single"/>
              </w:rPr>
              <w:t>EQUIPO DE GESTIÓN, JEFE DE ÁREA, COORDINADORES Y DOCENTES DEL ÁREA.</w:t>
            </w:r>
          </w:p>
        </w:tc>
      </w:tr>
      <w:tr w:rsidR="00B97823" w:rsidTr="00FE655F">
        <w:tc>
          <w:tcPr>
            <w:tcW w:w="4394" w:type="dxa"/>
          </w:tcPr>
          <w:p w:rsidR="00B97823" w:rsidRPr="00934BDB" w:rsidRDefault="00B97823" w:rsidP="00FE655F">
            <w:pPr>
              <w:jc w:val="both"/>
              <w:rPr>
                <w:sz w:val="18"/>
                <w:szCs w:val="18"/>
              </w:rPr>
            </w:pPr>
          </w:p>
          <w:p w:rsidR="00B97823" w:rsidRPr="00934BDB" w:rsidRDefault="00007047" w:rsidP="00FE655F">
            <w:pPr>
              <w:jc w:val="both"/>
              <w:rPr>
                <w:sz w:val="18"/>
                <w:szCs w:val="18"/>
              </w:rPr>
            </w:pPr>
            <w:r>
              <w:rPr>
                <w:sz w:val="18"/>
                <w:szCs w:val="18"/>
              </w:rPr>
              <w:t xml:space="preserve">JUNIO </w:t>
            </w:r>
            <w:r w:rsidR="00B97823" w:rsidRPr="00934BDB">
              <w:rPr>
                <w:sz w:val="18"/>
                <w:szCs w:val="18"/>
              </w:rPr>
              <w:t xml:space="preserve"> - 2013</w:t>
            </w:r>
          </w:p>
        </w:tc>
        <w:tc>
          <w:tcPr>
            <w:tcW w:w="6237" w:type="dxa"/>
          </w:tcPr>
          <w:p w:rsidR="00B97823" w:rsidRDefault="00B97823" w:rsidP="00FE655F">
            <w:pPr>
              <w:jc w:val="both"/>
              <w:rPr>
                <w:sz w:val="18"/>
                <w:szCs w:val="18"/>
              </w:rPr>
            </w:pPr>
          </w:p>
          <w:p w:rsidR="00B97823" w:rsidRPr="00934BDB" w:rsidRDefault="00B97823" w:rsidP="00FE655F">
            <w:pPr>
              <w:jc w:val="both"/>
              <w:rPr>
                <w:sz w:val="18"/>
                <w:szCs w:val="18"/>
              </w:rPr>
            </w:pPr>
            <w:r w:rsidRPr="00934BDB">
              <w:rPr>
                <w:sz w:val="18"/>
                <w:szCs w:val="18"/>
              </w:rPr>
              <w:t xml:space="preserve">SEGUIMIENTO A LOS </w:t>
            </w:r>
            <w:r>
              <w:rPr>
                <w:sz w:val="18"/>
                <w:szCs w:val="18"/>
              </w:rPr>
              <w:t xml:space="preserve">PROCESOS, </w:t>
            </w:r>
            <w:r w:rsidRPr="00934BDB">
              <w:rPr>
                <w:sz w:val="18"/>
                <w:szCs w:val="18"/>
                <w:highlight w:val="yellow"/>
              </w:rPr>
              <w:t>AUTOEVALUACIÓN 2013 – (PRIMERA PARTE)</w:t>
            </w:r>
          </w:p>
        </w:tc>
        <w:tc>
          <w:tcPr>
            <w:tcW w:w="6301" w:type="dxa"/>
          </w:tcPr>
          <w:p w:rsidR="00B97823" w:rsidRDefault="00B97823" w:rsidP="00FE655F">
            <w:pPr>
              <w:jc w:val="both"/>
              <w:rPr>
                <w:b/>
                <w:bCs/>
                <w:sz w:val="18"/>
                <w:szCs w:val="18"/>
                <w:u w:val="single"/>
              </w:rPr>
            </w:pPr>
          </w:p>
          <w:p w:rsidR="00B97823" w:rsidRDefault="00B97823" w:rsidP="00FE655F">
            <w:pPr>
              <w:jc w:val="both"/>
              <w:rPr>
                <w:b/>
                <w:bCs/>
                <w:sz w:val="18"/>
                <w:szCs w:val="18"/>
                <w:u w:val="single"/>
              </w:rPr>
            </w:pPr>
            <w:r w:rsidRPr="00934BDB">
              <w:rPr>
                <w:b/>
                <w:bCs/>
                <w:sz w:val="18"/>
                <w:szCs w:val="18"/>
                <w:u w:val="single"/>
              </w:rPr>
              <w:t>D.03 Y JEFES DE GESTIONES</w:t>
            </w:r>
          </w:p>
          <w:p w:rsidR="00B97823" w:rsidRPr="00934BDB" w:rsidRDefault="00B97823" w:rsidP="00FE655F">
            <w:pPr>
              <w:jc w:val="both"/>
              <w:rPr>
                <w:b/>
                <w:bCs/>
                <w:sz w:val="18"/>
                <w:szCs w:val="18"/>
                <w:u w:val="single"/>
              </w:rPr>
            </w:pPr>
          </w:p>
        </w:tc>
      </w:tr>
      <w:tr w:rsidR="00B97823" w:rsidTr="00FE655F">
        <w:tc>
          <w:tcPr>
            <w:tcW w:w="4394" w:type="dxa"/>
          </w:tcPr>
          <w:p w:rsidR="00B97823" w:rsidRPr="00934BDB" w:rsidRDefault="00B97823" w:rsidP="00FE655F">
            <w:pPr>
              <w:jc w:val="both"/>
              <w:rPr>
                <w:sz w:val="18"/>
                <w:szCs w:val="18"/>
              </w:rPr>
            </w:pPr>
          </w:p>
          <w:p w:rsidR="00B97823" w:rsidRPr="00934BDB" w:rsidRDefault="00B97823" w:rsidP="00FE655F">
            <w:pPr>
              <w:jc w:val="both"/>
              <w:rPr>
                <w:sz w:val="18"/>
                <w:szCs w:val="18"/>
              </w:rPr>
            </w:pPr>
            <w:r w:rsidRPr="00934BDB">
              <w:rPr>
                <w:sz w:val="18"/>
                <w:szCs w:val="18"/>
              </w:rPr>
              <w:t>OCTUBRE Y NOVIEMBRE – 2013</w:t>
            </w:r>
          </w:p>
        </w:tc>
        <w:tc>
          <w:tcPr>
            <w:tcW w:w="6237" w:type="dxa"/>
          </w:tcPr>
          <w:p w:rsidR="00B97823" w:rsidRPr="00934BDB" w:rsidRDefault="00B97823" w:rsidP="00FE655F">
            <w:pPr>
              <w:jc w:val="both"/>
              <w:rPr>
                <w:sz w:val="18"/>
                <w:szCs w:val="18"/>
              </w:rPr>
            </w:pPr>
            <w:r w:rsidRPr="00934BDB">
              <w:rPr>
                <w:sz w:val="18"/>
                <w:szCs w:val="18"/>
              </w:rPr>
              <w:t>Resignificar las practicas pedagógicas, mediante la implementación de proyectos transversales que permitan evidenciándose en la articulación  de los niveles y conjunto de grados.</w:t>
            </w:r>
          </w:p>
          <w:p w:rsidR="00B97823" w:rsidRPr="00934BDB" w:rsidRDefault="00B97823" w:rsidP="00FE655F">
            <w:pPr>
              <w:jc w:val="both"/>
              <w:rPr>
                <w:sz w:val="18"/>
                <w:szCs w:val="18"/>
              </w:rPr>
            </w:pPr>
          </w:p>
        </w:tc>
        <w:tc>
          <w:tcPr>
            <w:tcW w:w="6301" w:type="dxa"/>
          </w:tcPr>
          <w:p w:rsidR="00B97823" w:rsidRPr="00934BDB" w:rsidRDefault="00B97823" w:rsidP="00FE655F">
            <w:pPr>
              <w:jc w:val="both"/>
              <w:rPr>
                <w:b/>
                <w:bCs/>
                <w:sz w:val="18"/>
                <w:szCs w:val="18"/>
                <w:u w:val="single"/>
              </w:rPr>
            </w:pPr>
            <w:r w:rsidRPr="00934BDB">
              <w:rPr>
                <w:b/>
                <w:bCs/>
                <w:sz w:val="18"/>
                <w:szCs w:val="18"/>
                <w:u w:val="single"/>
              </w:rPr>
              <w:t>D.02.06. Promover la articulación de los niveles educativos</w:t>
            </w:r>
          </w:p>
          <w:p w:rsidR="00B97823" w:rsidRPr="00934BDB" w:rsidRDefault="00B97823" w:rsidP="00FE655F">
            <w:pPr>
              <w:jc w:val="both"/>
              <w:rPr>
                <w:b/>
                <w:bCs/>
                <w:sz w:val="18"/>
                <w:szCs w:val="18"/>
                <w:u w:val="single"/>
              </w:rPr>
            </w:pPr>
            <w:r w:rsidRPr="00934BDB">
              <w:rPr>
                <w:b/>
                <w:bCs/>
                <w:sz w:val="18"/>
                <w:szCs w:val="18"/>
                <w:u w:val="single"/>
              </w:rPr>
              <w:t>D.02.04. Definir, ejecutar y hacer seguimiento a los planes territoriales de formación docente).</w:t>
            </w:r>
          </w:p>
          <w:p w:rsidR="00B97823" w:rsidRPr="00934BDB" w:rsidRDefault="00B97823" w:rsidP="00FE655F">
            <w:pPr>
              <w:jc w:val="both"/>
              <w:rPr>
                <w:b/>
                <w:bCs/>
                <w:sz w:val="18"/>
                <w:szCs w:val="18"/>
                <w:u w:val="single"/>
              </w:rPr>
            </w:pPr>
            <w:r w:rsidRPr="00934BDB">
              <w:rPr>
                <w:b/>
                <w:bCs/>
                <w:sz w:val="18"/>
                <w:szCs w:val="18"/>
                <w:u w:val="single"/>
              </w:rPr>
              <w:t>D.02.05. Orienta estrategias para implementar proyectos pedagógicos transversale</w:t>
            </w:r>
            <w:r>
              <w:rPr>
                <w:b/>
                <w:bCs/>
                <w:sz w:val="18"/>
                <w:szCs w:val="18"/>
                <w:u w:val="single"/>
              </w:rPr>
              <w:t>s.</w:t>
            </w:r>
          </w:p>
          <w:p w:rsidR="00B97823" w:rsidRPr="00934BDB" w:rsidRDefault="00B97823" w:rsidP="00FE655F">
            <w:pPr>
              <w:jc w:val="both"/>
              <w:rPr>
                <w:b/>
                <w:bCs/>
                <w:sz w:val="18"/>
                <w:szCs w:val="18"/>
                <w:u w:val="single"/>
              </w:rPr>
            </w:pPr>
          </w:p>
        </w:tc>
      </w:tr>
      <w:tr w:rsidR="00B97823" w:rsidTr="00FE655F">
        <w:tc>
          <w:tcPr>
            <w:tcW w:w="4394" w:type="dxa"/>
          </w:tcPr>
          <w:p w:rsidR="00B97823" w:rsidRPr="00934BDB" w:rsidRDefault="00B97823" w:rsidP="00FE655F">
            <w:pPr>
              <w:jc w:val="both"/>
              <w:rPr>
                <w:sz w:val="18"/>
                <w:szCs w:val="18"/>
              </w:rPr>
            </w:pPr>
          </w:p>
          <w:p w:rsidR="00B97823" w:rsidRPr="00934BDB" w:rsidRDefault="00C80153" w:rsidP="00FE655F">
            <w:pPr>
              <w:jc w:val="both"/>
              <w:rPr>
                <w:sz w:val="18"/>
                <w:szCs w:val="18"/>
              </w:rPr>
            </w:pPr>
            <w:r>
              <w:rPr>
                <w:sz w:val="18"/>
                <w:szCs w:val="18"/>
              </w:rPr>
              <w:t>NOVI</w:t>
            </w:r>
            <w:r w:rsidR="00B97823" w:rsidRPr="00934BDB">
              <w:rPr>
                <w:sz w:val="18"/>
                <w:szCs w:val="18"/>
              </w:rPr>
              <w:t>EMBRE - 2013</w:t>
            </w:r>
          </w:p>
        </w:tc>
        <w:tc>
          <w:tcPr>
            <w:tcW w:w="6237" w:type="dxa"/>
          </w:tcPr>
          <w:p w:rsidR="00B97823" w:rsidRPr="00934BDB" w:rsidRDefault="00B97823" w:rsidP="00FE655F">
            <w:pPr>
              <w:jc w:val="both"/>
              <w:rPr>
                <w:sz w:val="18"/>
                <w:szCs w:val="18"/>
              </w:rPr>
            </w:pPr>
          </w:p>
          <w:p w:rsidR="00B97823" w:rsidRDefault="00B97823" w:rsidP="00FE655F">
            <w:pPr>
              <w:jc w:val="both"/>
              <w:rPr>
                <w:sz w:val="18"/>
                <w:szCs w:val="18"/>
              </w:rPr>
            </w:pPr>
            <w:r w:rsidRPr="00934BDB">
              <w:rPr>
                <w:sz w:val="18"/>
                <w:szCs w:val="18"/>
              </w:rPr>
              <w:t>Verificar el impacto producido por la articulación de los estándares de competencia  por conjunto de grados y los proyectos transversales</w:t>
            </w:r>
          </w:p>
          <w:p w:rsidR="00B97823" w:rsidRDefault="00B97823" w:rsidP="00FE655F">
            <w:pPr>
              <w:jc w:val="both"/>
              <w:rPr>
                <w:sz w:val="18"/>
                <w:szCs w:val="18"/>
              </w:rPr>
            </w:pPr>
          </w:p>
          <w:p w:rsidR="00B97823" w:rsidRPr="00934BDB" w:rsidRDefault="00B97823" w:rsidP="00FE655F">
            <w:pPr>
              <w:jc w:val="both"/>
              <w:rPr>
                <w:sz w:val="18"/>
                <w:szCs w:val="18"/>
              </w:rPr>
            </w:pPr>
            <w:r w:rsidRPr="00934BDB">
              <w:rPr>
                <w:sz w:val="18"/>
                <w:szCs w:val="18"/>
                <w:highlight w:val="yellow"/>
              </w:rPr>
              <w:t>AUTOEVALUACIÓN 2013 (SEGUNDA PARTE)</w:t>
            </w:r>
          </w:p>
        </w:tc>
        <w:tc>
          <w:tcPr>
            <w:tcW w:w="6301" w:type="dxa"/>
          </w:tcPr>
          <w:p w:rsidR="00B97823" w:rsidRPr="00934BDB" w:rsidRDefault="00B97823" w:rsidP="00FE655F">
            <w:pPr>
              <w:jc w:val="both"/>
              <w:rPr>
                <w:b/>
                <w:bCs/>
                <w:sz w:val="18"/>
                <w:szCs w:val="18"/>
                <w:u w:val="single"/>
              </w:rPr>
            </w:pPr>
            <w:r w:rsidRPr="00934BDB">
              <w:rPr>
                <w:b/>
                <w:bCs/>
                <w:sz w:val="18"/>
                <w:szCs w:val="18"/>
                <w:u w:val="single"/>
              </w:rPr>
              <w:t>D.02.02. Apoyar la Gestión del Proyecto Educativo Institucional (P.E.I.)</w:t>
            </w:r>
          </w:p>
          <w:p w:rsidR="00B97823" w:rsidRPr="00934BDB" w:rsidRDefault="00B97823" w:rsidP="00FE655F">
            <w:pPr>
              <w:jc w:val="both"/>
              <w:rPr>
                <w:b/>
                <w:bCs/>
                <w:sz w:val="18"/>
                <w:szCs w:val="18"/>
                <w:u w:val="single"/>
              </w:rPr>
            </w:pPr>
            <w:r w:rsidRPr="00934BDB">
              <w:rPr>
                <w:b/>
                <w:bCs/>
                <w:sz w:val="18"/>
                <w:szCs w:val="18"/>
                <w:u w:val="single"/>
              </w:rPr>
              <w:t>D.02.03. Apoyar la gestión de los Planes de Mejoramiento Institucionales (P.M.I.)</w:t>
            </w:r>
          </w:p>
          <w:p w:rsidR="00B97823" w:rsidRPr="00934BDB" w:rsidRDefault="00B97823" w:rsidP="00FE655F">
            <w:pPr>
              <w:jc w:val="both"/>
              <w:rPr>
                <w:b/>
                <w:bCs/>
                <w:sz w:val="18"/>
                <w:szCs w:val="18"/>
                <w:u w:val="single"/>
              </w:rPr>
            </w:pPr>
            <w:r w:rsidRPr="00934BDB">
              <w:rPr>
                <w:b/>
                <w:bCs/>
                <w:sz w:val="18"/>
                <w:szCs w:val="18"/>
                <w:u w:val="single"/>
              </w:rPr>
              <w:t>D.02.06. Promover la articulación de los niveles educativos.</w:t>
            </w:r>
          </w:p>
          <w:p w:rsidR="00B97823" w:rsidRPr="00934BDB" w:rsidRDefault="00B97823" w:rsidP="00FE655F">
            <w:pPr>
              <w:jc w:val="both"/>
              <w:rPr>
                <w:b/>
                <w:bCs/>
                <w:sz w:val="18"/>
                <w:szCs w:val="18"/>
                <w:u w:val="single"/>
              </w:rPr>
            </w:pPr>
            <w:r w:rsidRPr="00934BDB">
              <w:rPr>
                <w:b/>
                <w:bCs/>
                <w:sz w:val="18"/>
                <w:szCs w:val="18"/>
                <w:u w:val="single"/>
              </w:rPr>
              <w:t>D.02.07. Gestionar el uso y la apropiación de medios y tecnologías de información y comunicación tics.</w:t>
            </w:r>
          </w:p>
          <w:p w:rsidR="00B97823" w:rsidRPr="00934BDB" w:rsidRDefault="00B97823" w:rsidP="00FE655F">
            <w:pPr>
              <w:jc w:val="both"/>
              <w:rPr>
                <w:b/>
                <w:bCs/>
                <w:sz w:val="18"/>
                <w:szCs w:val="18"/>
                <w:u w:val="single"/>
              </w:rPr>
            </w:pPr>
            <w:r w:rsidRPr="00934BDB">
              <w:rPr>
                <w:b/>
                <w:bCs/>
                <w:sz w:val="18"/>
                <w:szCs w:val="18"/>
                <w:u w:val="single"/>
              </w:rPr>
              <w:t>D.02.08. Fortalecimiento de experiencias significativas</w:t>
            </w:r>
          </w:p>
        </w:tc>
      </w:tr>
    </w:tbl>
    <w:p w:rsidR="00CE4739" w:rsidRDefault="00CE4739" w:rsidP="009D4E62">
      <w:pPr>
        <w:jc w:val="center"/>
        <w:rPr>
          <w:rFonts w:cs="Arial"/>
          <w:b/>
        </w:rPr>
      </w:pPr>
    </w:p>
    <w:p w:rsidR="00822D16" w:rsidRDefault="00822D16" w:rsidP="009D4E62">
      <w:pPr>
        <w:jc w:val="center"/>
        <w:rPr>
          <w:rFonts w:cs="Arial"/>
          <w:b/>
        </w:rPr>
      </w:pPr>
    </w:p>
    <w:p w:rsidR="00112FE3" w:rsidRDefault="00112FE3" w:rsidP="009D4E62">
      <w:pPr>
        <w:jc w:val="center"/>
        <w:rPr>
          <w:rFonts w:cs="Arial"/>
          <w:b/>
        </w:rPr>
      </w:pPr>
    </w:p>
    <w:p w:rsidR="009D4E62" w:rsidRPr="000607D2" w:rsidRDefault="009D4E62" w:rsidP="009D4E62">
      <w:pPr>
        <w:jc w:val="center"/>
        <w:rPr>
          <w:rFonts w:cs="Arial"/>
          <w:b/>
        </w:rPr>
      </w:pPr>
      <w:r w:rsidRPr="000607D2">
        <w:rPr>
          <w:rFonts w:cs="Arial"/>
          <w:b/>
        </w:rPr>
        <w:lastRenderedPageBreak/>
        <w:t>ÁREA: GESTIÓN ADMINISTRATIVA Y FINANCIERA</w:t>
      </w:r>
    </w:p>
    <w:tbl>
      <w:tblPr>
        <w:tblW w:w="0" w:type="auto"/>
        <w:jc w:val="center"/>
        <w:tblInd w:w="108" w:type="dxa"/>
        <w:tblBorders>
          <w:top w:val="triple" w:sz="4" w:space="0" w:color="9BBB59"/>
          <w:left w:val="triple" w:sz="4" w:space="0" w:color="9BBB59"/>
          <w:bottom w:val="triple" w:sz="4" w:space="0" w:color="9BBB59"/>
          <w:right w:val="triple" w:sz="4" w:space="0" w:color="9BBB59"/>
          <w:insideH w:val="triple" w:sz="4" w:space="0" w:color="9BBB59"/>
          <w:insideV w:val="triple" w:sz="4" w:space="0" w:color="9BBB59"/>
        </w:tblBorders>
        <w:tblLayout w:type="fixed"/>
        <w:tblLook w:val="0000" w:firstRow="0" w:lastRow="0" w:firstColumn="0" w:lastColumn="0" w:noHBand="0" w:noVBand="0"/>
      </w:tblPr>
      <w:tblGrid>
        <w:gridCol w:w="2376"/>
        <w:gridCol w:w="3119"/>
        <w:gridCol w:w="709"/>
        <w:gridCol w:w="708"/>
        <w:gridCol w:w="709"/>
        <w:gridCol w:w="709"/>
        <w:gridCol w:w="7972"/>
      </w:tblGrid>
      <w:tr w:rsidR="009D4E62" w:rsidRPr="000607D2" w:rsidTr="009439BD">
        <w:trPr>
          <w:tblHeader/>
          <w:jc w:val="center"/>
        </w:trPr>
        <w:tc>
          <w:tcPr>
            <w:tcW w:w="2376" w:type="dxa"/>
            <w:vMerge w:val="restart"/>
            <w:shd w:val="clear" w:color="auto" w:fill="auto"/>
          </w:tcPr>
          <w:p w:rsidR="009D4E62" w:rsidRPr="000607D2" w:rsidRDefault="009D4E62" w:rsidP="00FE655F">
            <w:pPr>
              <w:snapToGrid w:val="0"/>
              <w:jc w:val="center"/>
              <w:rPr>
                <w:rFonts w:cs="Arial"/>
                <w:b/>
              </w:rPr>
            </w:pPr>
            <w:r w:rsidRPr="000607D2">
              <w:rPr>
                <w:rFonts w:cs="Arial"/>
                <w:b/>
              </w:rPr>
              <w:t>PROCESO</w:t>
            </w:r>
          </w:p>
        </w:tc>
        <w:tc>
          <w:tcPr>
            <w:tcW w:w="3119" w:type="dxa"/>
            <w:vMerge w:val="restart"/>
            <w:shd w:val="clear" w:color="auto" w:fill="auto"/>
          </w:tcPr>
          <w:p w:rsidR="009D4E62" w:rsidRPr="000607D2" w:rsidRDefault="009D4E62" w:rsidP="00FE655F">
            <w:pPr>
              <w:snapToGrid w:val="0"/>
              <w:jc w:val="center"/>
              <w:rPr>
                <w:rFonts w:cs="Arial"/>
                <w:b/>
              </w:rPr>
            </w:pPr>
            <w:r w:rsidRPr="000607D2">
              <w:rPr>
                <w:rFonts w:cs="Arial"/>
                <w:b/>
              </w:rPr>
              <w:t>COMPONENTE</w:t>
            </w:r>
          </w:p>
        </w:tc>
        <w:tc>
          <w:tcPr>
            <w:tcW w:w="2835" w:type="dxa"/>
            <w:gridSpan w:val="4"/>
            <w:shd w:val="clear" w:color="auto" w:fill="auto"/>
          </w:tcPr>
          <w:p w:rsidR="009D4E62" w:rsidRPr="000607D2" w:rsidRDefault="009D4E62" w:rsidP="00FE655F">
            <w:pPr>
              <w:snapToGrid w:val="0"/>
              <w:jc w:val="center"/>
              <w:rPr>
                <w:rFonts w:cs="Arial"/>
                <w:b/>
              </w:rPr>
            </w:pPr>
            <w:r w:rsidRPr="000607D2">
              <w:rPr>
                <w:rFonts w:cs="Arial"/>
                <w:b/>
              </w:rPr>
              <w:t>VALORACIÓN</w:t>
            </w:r>
          </w:p>
        </w:tc>
        <w:tc>
          <w:tcPr>
            <w:tcW w:w="7972" w:type="dxa"/>
            <w:vMerge w:val="restart"/>
            <w:shd w:val="clear" w:color="auto" w:fill="auto"/>
          </w:tcPr>
          <w:p w:rsidR="009D4E62" w:rsidRPr="000607D2" w:rsidRDefault="009D4E62" w:rsidP="00FE655F">
            <w:pPr>
              <w:snapToGrid w:val="0"/>
              <w:jc w:val="center"/>
              <w:rPr>
                <w:rFonts w:cs="Arial"/>
                <w:b/>
              </w:rPr>
            </w:pPr>
            <w:r w:rsidRPr="000607D2">
              <w:rPr>
                <w:rFonts w:cs="Arial"/>
                <w:b/>
              </w:rPr>
              <w:t>EVIDENCIAS</w:t>
            </w:r>
          </w:p>
        </w:tc>
      </w:tr>
      <w:tr w:rsidR="009D4E62" w:rsidRPr="000607D2" w:rsidTr="009439BD">
        <w:trPr>
          <w:tblHeader/>
          <w:jc w:val="center"/>
        </w:trPr>
        <w:tc>
          <w:tcPr>
            <w:tcW w:w="2376" w:type="dxa"/>
            <w:vMerge/>
            <w:shd w:val="clear" w:color="auto" w:fill="auto"/>
          </w:tcPr>
          <w:p w:rsidR="009D4E62" w:rsidRPr="000607D2" w:rsidRDefault="009D4E62" w:rsidP="00FE655F">
            <w:pPr>
              <w:snapToGrid w:val="0"/>
              <w:jc w:val="center"/>
              <w:rPr>
                <w:rFonts w:cs="Arial"/>
                <w:b/>
              </w:rPr>
            </w:pPr>
          </w:p>
        </w:tc>
        <w:tc>
          <w:tcPr>
            <w:tcW w:w="3119" w:type="dxa"/>
            <w:vMerge/>
            <w:shd w:val="clear" w:color="auto" w:fill="auto"/>
          </w:tcPr>
          <w:p w:rsidR="009D4E62" w:rsidRPr="000607D2" w:rsidRDefault="009D4E62" w:rsidP="00FE655F">
            <w:pPr>
              <w:snapToGrid w:val="0"/>
              <w:jc w:val="center"/>
              <w:rPr>
                <w:rFonts w:cs="Arial"/>
                <w:b/>
              </w:rPr>
            </w:pPr>
          </w:p>
        </w:tc>
        <w:tc>
          <w:tcPr>
            <w:tcW w:w="709" w:type="dxa"/>
            <w:shd w:val="clear" w:color="auto" w:fill="auto"/>
          </w:tcPr>
          <w:p w:rsidR="009D4E62" w:rsidRPr="000607D2" w:rsidRDefault="009D4E62" w:rsidP="00FE655F">
            <w:pPr>
              <w:snapToGrid w:val="0"/>
              <w:jc w:val="center"/>
              <w:rPr>
                <w:rFonts w:cs="Arial"/>
                <w:b/>
              </w:rPr>
            </w:pPr>
            <w:r w:rsidRPr="000607D2">
              <w:rPr>
                <w:rFonts w:cs="Arial"/>
                <w:b/>
              </w:rPr>
              <w:t>1</w:t>
            </w:r>
          </w:p>
        </w:tc>
        <w:tc>
          <w:tcPr>
            <w:tcW w:w="708" w:type="dxa"/>
            <w:shd w:val="clear" w:color="auto" w:fill="auto"/>
          </w:tcPr>
          <w:p w:rsidR="009D4E62" w:rsidRPr="000607D2" w:rsidRDefault="009D4E62" w:rsidP="00FE655F">
            <w:pPr>
              <w:snapToGrid w:val="0"/>
              <w:jc w:val="center"/>
              <w:rPr>
                <w:rFonts w:cs="Arial"/>
                <w:b/>
              </w:rPr>
            </w:pPr>
            <w:r w:rsidRPr="000607D2">
              <w:rPr>
                <w:rFonts w:cs="Arial"/>
                <w:b/>
              </w:rPr>
              <w:t>2</w:t>
            </w:r>
          </w:p>
        </w:tc>
        <w:tc>
          <w:tcPr>
            <w:tcW w:w="709" w:type="dxa"/>
            <w:shd w:val="clear" w:color="auto" w:fill="auto"/>
          </w:tcPr>
          <w:p w:rsidR="009D4E62" w:rsidRPr="000607D2" w:rsidRDefault="009D4E62" w:rsidP="00FE655F">
            <w:pPr>
              <w:snapToGrid w:val="0"/>
              <w:jc w:val="center"/>
              <w:rPr>
                <w:rFonts w:cs="Arial"/>
                <w:b/>
              </w:rPr>
            </w:pPr>
            <w:r w:rsidRPr="000607D2">
              <w:rPr>
                <w:rFonts w:cs="Arial"/>
                <w:b/>
              </w:rPr>
              <w:t>3</w:t>
            </w:r>
          </w:p>
        </w:tc>
        <w:tc>
          <w:tcPr>
            <w:tcW w:w="709" w:type="dxa"/>
            <w:shd w:val="clear" w:color="auto" w:fill="auto"/>
          </w:tcPr>
          <w:p w:rsidR="009D4E62" w:rsidRPr="000607D2" w:rsidRDefault="009D4E62" w:rsidP="00FE655F">
            <w:pPr>
              <w:snapToGrid w:val="0"/>
              <w:jc w:val="center"/>
              <w:rPr>
                <w:rFonts w:cs="Arial"/>
                <w:b/>
              </w:rPr>
            </w:pPr>
            <w:r w:rsidRPr="000607D2">
              <w:rPr>
                <w:rFonts w:cs="Arial"/>
                <w:b/>
              </w:rPr>
              <w:t>4</w:t>
            </w:r>
          </w:p>
        </w:tc>
        <w:tc>
          <w:tcPr>
            <w:tcW w:w="7972" w:type="dxa"/>
            <w:vMerge/>
            <w:shd w:val="clear" w:color="auto" w:fill="auto"/>
          </w:tcPr>
          <w:p w:rsidR="009D4E62" w:rsidRPr="000607D2" w:rsidRDefault="009D4E62" w:rsidP="00FE655F">
            <w:pPr>
              <w:snapToGrid w:val="0"/>
              <w:jc w:val="center"/>
              <w:rPr>
                <w:rFonts w:cs="Arial"/>
                <w:b/>
              </w:rPr>
            </w:pPr>
          </w:p>
        </w:tc>
      </w:tr>
      <w:tr w:rsidR="009D4E62" w:rsidRPr="000607D2" w:rsidTr="009439BD">
        <w:trPr>
          <w:jc w:val="center"/>
        </w:trPr>
        <w:tc>
          <w:tcPr>
            <w:tcW w:w="2376" w:type="dxa"/>
            <w:vMerge w:val="restart"/>
            <w:shd w:val="clear" w:color="auto" w:fill="auto"/>
          </w:tcPr>
          <w:p w:rsidR="00EC449A" w:rsidRDefault="00EC449A" w:rsidP="00FE655F">
            <w:pPr>
              <w:snapToGrid w:val="0"/>
              <w:rPr>
                <w:rFonts w:cs="Arial"/>
              </w:rPr>
            </w:pPr>
          </w:p>
          <w:p w:rsidR="009D4E62" w:rsidRPr="000607D2" w:rsidRDefault="009D4E62" w:rsidP="00FE655F">
            <w:pPr>
              <w:snapToGrid w:val="0"/>
              <w:rPr>
                <w:rFonts w:cs="Arial"/>
              </w:rPr>
            </w:pPr>
            <w:r w:rsidRPr="000607D2">
              <w:rPr>
                <w:rFonts w:cs="Arial"/>
              </w:rPr>
              <w:t>Apoyo a la gestión académica</w:t>
            </w:r>
          </w:p>
        </w:tc>
        <w:tc>
          <w:tcPr>
            <w:tcW w:w="3119" w:type="dxa"/>
            <w:shd w:val="clear" w:color="auto" w:fill="auto"/>
          </w:tcPr>
          <w:p w:rsidR="009D4E62" w:rsidRPr="000607D2" w:rsidRDefault="009D4E62" w:rsidP="00FE655F">
            <w:pPr>
              <w:snapToGrid w:val="0"/>
              <w:rPr>
                <w:rFonts w:cs="Arial"/>
              </w:rPr>
            </w:pPr>
            <w:r w:rsidRPr="000607D2">
              <w:rPr>
                <w:rFonts w:cs="Arial"/>
              </w:rPr>
              <w:t>Proceso de matrícula</w:t>
            </w:r>
          </w:p>
        </w:tc>
        <w:tc>
          <w:tcPr>
            <w:tcW w:w="709" w:type="dxa"/>
            <w:shd w:val="clear" w:color="auto" w:fill="auto"/>
          </w:tcPr>
          <w:p w:rsidR="009D4E62" w:rsidRPr="000607D2" w:rsidRDefault="009D4E62" w:rsidP="00FE655F">
            <w:pPr>
              <w:snapToGrid w:val="0"/>
              <w:jc w:val="center"/>
              <w:rPr>
                <w:rFonts w:cs="Arial"/>
              </w:rPr>
            </w:pPr>
          </w:p>
        </w:tc>
        <w:tc>
          <w:tcPr>
            <w:tcW w:w="708" w:type="dxa"/>
            <w:shd w:val="clear" w:color="auto" w:fill="auto"/>
          </w:tcPr>
          <w:p w:rsidR="009D4E62" w:rsidRPr="000607D2" w:rsidRDefault="009D4E62" w:rsidP="00FE655F">
            <w:pPr>
              <w:snapToGrid w:val="0"/>
              <w:jc w:val="center"/>
              <w:rPr>
                <w:rFonts w:cs="Arial"/>
              </w:rPr>
            </w:pPr>
          </w:p>
        </w:tc>
        <w:tc>
          <w:tcPr>
            <w:tcW w:w="709" w:type="dxa"/>
            <w:shd w:val="clear" w:color="auto" w:fill="auto"/>
          </w:tcPr>
          <w:p w:rsidR="009D4E62" w:rsidRPr="00EC449A" w:rsidRDefault="00EC449A" w:rsidP="00FE655F">
            <w:pPr>
              <w:snapToGrid w:val="0"/>
              <w:jc w:val="center"/>
              <w:rPr>
                <w:rFonts w:cs="Arial"/>
                <w:sz w:val="24"/>
                <w:szCs w:val="24"/>
              </w:rPr>
            </w:pPr>
            <w:r w:rsidRPr="00EC449A">
              <w:rPr>
                <w:rFonts w:cs="Arial"/>
                <w:sz w:val="24"/>
                <w:szCs w:val="24"/>
              </w:rPr>
              <w:t>X</w:t>
            </w:r>
          </w:p>
        </w:tc>
        <w:tc>
          <w:tcPr>
            <w:tcW w:w="709" w:type="dxa"/>
            <w:shd w:val="clear" w:color="auto" w:fill="auto"/>
          </w:tcPr>
          <w:p w:rsidR="009D4E62" w:rsidRPr="00AF5DA7" w:rsidRDefault="009D4E62" w:rsidP="00FE655F">
            <w:pPr>
              <w:snapToGrid w:val="0"/>
              <w:jc w:val="center"/>
              <w:rPr>
                <w:rFonts w:cs="Arial"/>
              </w:rPr>
            </w:pPr>
          </w:p>
        </w:tc>
        <w:tc>
          <w:tcPr>
            <w:tcW w:w="7972" w:type="dxa"/>
            <w:shd w:val="clear" w:color="auto" w:fill="auto"/>
          </w:tcPr>
          <w:p w:rsidR="009D4E62" w:rsidRPr="000607D2" w:rsidRDefault="009D4E62" w:rsidP="009D4E62">
            <w:pPr>
              <w:snapToGrid w:val="0"/>
              <w:rPr>
                <w:rFonts w:cs="Arial"/>
              </w:rPr>
            </w:pPr>
            <w:r w:rsidRPr="000607D2">
              <w:rPr>
                <w:rFonts w:cs="Arial"/>
              </w:rPr>
              <w:t>Resolución de Matricul</w:t>
            </w:r>
            <w:r>
              <w:rPr>
                <w:rFonts w:cs="Arial"/>
              </w:rPr>
              <w:t xml:space="preserve">a, libro de matrícula, </w:t>
            </w:r>
            <w:r w:rsidRPr="000607D2">
              <w:rPr>
                <w:rFonts w:cs="Arial"/>
              </w:rPr>
              <w:t>software SIMAT</w:t>
            </w:r>
          </w:p>
        </w:tc>
      </w:tr>
      <w:tr w:rsidR="009D4E62" w:rsidRPr="000607D2" w:rsidTr="009439BD">
        <w:trPr>
          <w:trHeight w:val="202"/>
          <w:jc w:val="center"/>
        </w:trPr>
        <w:tc>
          <w:tcPr>
            <w:tcW w:w="2376" w:type="dxa"/>
            <w:vMerge/>
            <w:shd w:val="clear" w:color="auto" w:fill="auto"/>
          </w:tcPr>
          <w:p w:rsidR="009D4E62" w:rsidRPr="000607D2" w:rsidRDefault="009D4E62" w:rsidP="00FE655F">
            <w:pPr>
              <w:snapToGrid w:val="0"/>
              <w:rPr>
                <w:rFonts w:cs="Arial"/>
              </w:rPr>
            </w:pPr>
          </w:p>
        </w:tc>
        <w:tc>
          <w:tcPr>
            <w:tcW w:w="3119" w:type="dxa"/>
            <w:shd w:val="clear" w:color="auto" w:fill="auto"/>
          </w:tcPr>
          <w:p w:rsidR="009D4E62" w:rsidRPr="000607D2" w:rsidRDefault="009D4E62" w:rsidP="00FE655F">
            <w:pPr>
              <w:snapToGrid w:val="0"/>
              <w:rPr>
                <w:rFonts w:cs="Arial"/>
              </w:rPr>
            </w:pPr>
            <w:r w:rsidRPr="000607D2">
              <w:rPr>
                <w:rFonts w:cs="Arial"/>
              </w:rPr>
              <w:t>Archivo académico</w:t>
            </w:r>
          </w:p>
        </w:tc>
        <w:tc>
          <w:tcPr>
            <w:tcW w:w="709" w:type="dxa"/>
            <w:shd w:val="clear" w:color="auto" w:fill="auto"/>
          </w:tcPr>
          <w:p w:rsidR="009D4E62" w:rsidRPr="000607D2" w:rsidRDefault="009D4E62" w:rsidP="00FE655F">
            <w:pPr>
              <w:snapToGrid w:val="0"/>
              <w:jc w:val="center"/>
              <w:rPr>
                <w:rFonts w:cs="Arial"/>
              </w:rPr>
            </w:pPr>
          </w:p>
        </w:tc>
        <w:tc>
          <w:tcPr>
            <w:tcW w:w="708" w:type="dxa"/>
            <w:shd w:val="clear" w:color="auto" w:fill="auto"/>
          </w:tcPr>
          <w:p w:rsidR="009D4E62" w:rsidRPr="000607D2" w:rsidRDefault="009D4E62" w:rsidP="00FE655F">
            <w:pPr>
              <w:snapToGrid w:val="0"/>
              <w:jc w:val="center"/>
              <w:rPr>
                <w:rFonts w:cs="Arial"/>
              </w:rPr>
            </w:pPr>
          </w:p>
        </w:tc>
        <w:tc>
          <w:tcPr>
            <w:tcW w:w="709" w:type="dxa"/>
            <w:shd w:val="clear" w:color="auto" w:fill="auto"/>
          </w:tcPr>
          <w:p w:rsidR="009D4E62" w:rsidRPr="00EC449A" w:rsidRDefault="000C1321" w:rsidP="00FE655F">
            <w:pPr>
              <w:snapToGrid w:val="0"/>
              <w:jc w:val="center"/>
              <w:rPr>
                <w:rFonts w:cs="Arial"/>
                <w:sz w:val="24"/>
                <w:szCs w:val="24"/>
              </w:rPr>
            </w:pPr>
            <w:r w:rsidRPr="00EC449A">
              <w:rPr>
                <w:rFonts w:cs="Arial"/>
                <w:sz w:val="24"/>
                <w:szCs w:val="24"/>
              </w:rPr>
              <w:t>X</w:t>
            </w:r>
          </w:p>
        </w:tc>
        <w:tc>
          <w:tcPr>
            <w:tcW w:w="709" w:type="dxa"/>
            <w:shd w:val="clear" w:color="auto" w:fill="auto"/>
          </w:tcPr>
          <w:p w:rsidR="009D4E62" w:rsidRPr="00AF5DA7" w:rsidRDefault="009D4E62" w:rsidP="00FE655F">
            <w:pPr>
              <w:snapToGrid w:val="0"/>
              <w:jc w:val="center"/>
              <w:rPr>
                <w:rFonts w:cs="Arial"/>
              </w:rPr>
            </w:pPr>
          </w:p>
        </w:tc>
        <w:tc>
          <w:tcPr>
            <w:tcW w:w="7972" w:type="dxa"/>
            <w:shd w:val="clear" w:color="auto" w:fill="auto"/>
          </w:tcPr>
          <w:p w:rsidR="009D4E62" w:rsidRPr="000607D2" w:rsidRDefault="009D4E62" w:rsidP="00FE655F">
            <w:pPr>
              <w:snapToGrid w:val="0"/>
              <w:rPr>
                <w:rFonts w:cs="Arial"/>
              </w:rPr>
            </w:pPr>
            <w:r w:rsidRPr="000607D2">
              <w:rPr>
                <w:rFonts w:cs="Arial"/>
              </w:rPr>
              <w:t>Regi</w:t>
            </w:r>
            <w:r>
              <w:rPr>
                <w:rFonts w:cs="Arial"/>
              </w:rPr>
              <w:t>stro escolar de valoración y SOFTWARE</w:t>
            </w:r>
          </w:p>
        </w:tc>
      </w:tr>
      <w:tr w:rsidR="009D4E62" w:rsidRPr="000607D2" w:rsidTr="009439BD">
        <w:trPr>
          <w:jc w:val="center"/>
        </w:trPr>
        <w:tc>
          <w:tcPr>
            <w:tcW w:w="2376" w:type="dxa"/>
            <w:vMerge/>
            <w:shd w:val="clear" w:color="auto" w:fill="auto"/>
          </w:tcPr>
          <w:p w:rsidR="009D4E62" w:rsidRPr="000607D2" w:rsidRDefault="009D4E62" w:rsidP="00FE655F">
            <w:pPr>
              <w:snapToGrid w:val="0"/>
              <w:rPr>
                <w:rFonts w:cs="Arial"/>
              </w:rPr>
            </w:pPr>
          </w:p>
        </w:tc>
        <w:tc>
          <w:tcPr>
            <w:tcW w:w="3119" w:type="dxa"/>
            <w:shd w:val="clear" w:color="auto" w:fill="auto"/>
          </w:tcPr>
          <w:p w:rsidR="009D4E62" w:rsidRPr="000607D2" w:rsidRDefault="009D4E62" w:rsidP="00FE655F">
            <w:pPr>
              <w:snapToGrid w:val="0"/>
              <w:rPr>
                <w:rFonts w:cs="Arial"/>
              </w:rPr>
            </w:pPr>
            <w:r w:rsidRPr="000607D2">
              <w:rPr>
                <w:rFonts w:cs="Arial"/>
              </w:rPr>
              <w:t>Boletines de calificaciones</w:t>
            </w:r>
          </w:p>
        </w:tc>
        <w:tc>
          <w:tcPr>
            <w:tcW w:w="709" w:type="dxa"/>
            <w:shd w:val="clear" w:color="auto" w:fill="auto"/>
          </w:tcPr>
          <w:p w:rsidR="009D4E62" w:rsidRPr="000607D2" w:rsidRDefault="009D4E62" w:rsidP="00FE655F">
            <w:pPr>
              <w:snapToGrid w:val="0"/>
              <w:jc w:val="center"/>
              <w:rPr>
                <w:rFonts w:cs="Arial"/>
              </w:rPr>
            </w:pPr>
          </w:p>
        </w:tc>
        <w:tc>
          <w:tcPr>
            <w:tcW w:w="708" w:type="dxa"/>
            <w:shd w:val="clear" w:color="auto" w:fill="auto"/>
          </w:tcPr>
          <w:p w:rsidR="009D4E62" w:rsidRPr="000607D2" w:rsidRDefault="009D4E62" w:rsidP="00FE655F">
            <w:pPr>
              <w:snapToGrid w:val="0"/>
              <w:jc w:val="center"/>
              <w:rPr>
                <w:rFonts w:cs="Arial"/>
              </w:rPr>
            </w:pPr>
          </w:p>
        </w:tc>
        <w:tc>
          <w:tcPr>
            <w:tcW w:w="709" w:type="dxa"/>
            <w:shd w:val="clear" w:color="auto" w:fill="auto"/>
          </w:tcPr>
          <w:p w:rsidR="009D4E62" w:rsidRPr="000607D2" w:rsidRDefault="009D4E62" w:rsidP="00FE655F">
            <w:pPr>
              <w:snapToGrid w:val="0"/>
              <w:jc w:val="center"/>
              <w:rPr>
                <w:rFonts w:cs="Arial"/>
              </w:rPr>
            </w:pPr>
          </w:p>
        </w:tc>
        <w:tc>
          <w:tcPr>
            <w:tcW w:w="709" w:type="dxa"/>
            <w:shd w:val="clear" w:color="auto" w:fill="auto"/>
          </w:tcPr>
          <w:p w:rsidR="009D4E62" w:rsidRPr="00AF5DA7" w:rsidRDefault="000A4F85" w:rsidP="00FE655F">
            <w:pPr>
              <w:snapToGrid w:val="0"/>
              <w:jc w:val="center"/>
              <w:rPr>
                <w:rFonts w:cs="Arial"/>
              </w:rPr>
            </w:pPr>
            <w:r>
              <w:rPr>
                <w:rFonts w:cs="Arial"/>
              </w:rPr>
              <w:t>X</w:t>
            </w:r>
          </w:p>
        </w:tc>
        <w:tc>
          <w:tcPr>
            <w:tcW w:w="7972" w:type="dxa"/>
            <w:shd w:val="clear" w:color="auto" w:fill="auto"/>
          </w:tcPr>
          <w:p w:rsidR="009D4E62" w:rsidRPr="000607D2" w:rsidRDefault="00EC449A" w:rsidP="00FE655F">
            <w:pPr>
              <w:snapToGrid w:val="0"/>
              <w:rPr>
                <w:rFonts w:cs="Arial"/>
              </w:rPr>
            </w:pPr>
            <w:r>
              <w:rPr>
                <w:rFonts w:cs="Arial"/>
              </w:rPr>
              <w:t>Software</w:t>
            </w:r>
          </w:p>
        </w:tc>
      </w:tr>
      <w:tr w:rsidR="009D4E62" w:rsidRPr="000607D2" w:rsidTr="009439BD">
        <w:trPr>
          <w:jc w:val="center"/>
        </w:trPr>
        <w:tc>
          <w:tcPr>
            <w:tcW w:w="2376" w:type="dxa"/>
            <w:vMerge/>
            <w:shd w:val="clear" w:color="auto" w:fill="auto"/>
          </w:tcPr>
          <w:p w:rsidR="009D4E62" w:rsidRPr="000607D2" w:rsidRDefault="009D4E62" w:rsidP="00FE655F">
            <w:pPr>
              <w:snapToGrid w:val="0"/>
              <w:rPr>
                <w:rFonts w:cs="Arial"/>
              </w:rPr>
            </w:pPr>
          </w:p>
        </w:tc>
        <w:tc>
          <w:tcPr>
            <w:tcW w:w="3119" w:type="dxa"/>
            <w:shd w:val="clear" w:color="auto" w:fill="BFBFBF"/>
          </w:tcPr>
          <w:p w:rsidR="009D4E62" w:rsidRPr="000607D2" w:rsidRDefault="009D4E62" w:rsidP="00FE655F">
            <w:pPr>
              <w:snapToGrid w:val="0"/>
              <w:rPr>
                <w:rFonts w:cs="Arial"/>
                <w:b/>
              </w:rPr>
            </w:pPr>
            <w:r w:rsidRPr="000607D2">
              <w:rPr>
                <w:rFonts w:cs="Arial"/>
                <w:b/>
              </w:rPr>
              <w:t>TOTAL</w:t>
            </w:r>
          </w:p>
        </w:tc>
        <w:tc>
          <w:tcPr>
            <w:tcW w:w="709" w:type="dxa"/>
            <w:shd w:val="clear" w:color="auto" w:fill="BFBFBF"/>
          </w:tcPr>
          <w:p w:rsidR="009D4E62" w:rsidRPr="000607D2" w:rsidRDefault="000C1321" w:rsidP="00FE655F">
            <w:pPr>
              <w:snapToGrid w:val="0"/>
              <w:jc w:val="center"/>
              <w:rPr>
                <w:rFonts w:cs="Arial"/>
                <w:b/>
              </w:rPr>
            </w:pPr>
            <w:r>
              <w:rPr>
                <w:rFonts w:cs="Arial"/>
                <w:b/>
              </w:rPr>
              <w:t>0</w:t>
            </w:r>
          </w:p>
        </w:tc>
        <w:tc>
          <w:tcPr>
            <w:tcW w:w="708" w:type="dxa"/>
            <w:shd w:val="clear" w:color="auto" w:fill="BFBFBF"/>
          </w:tcPr>
          <w:p w:rsidR="009D4E62" w:rsidRPr="000607D2" w:rsidRDefault="000C1321" w:rsidP="00FE655F">
            <w:pPr>
              <w:snapToGrid w:val="0"/>
              <w:jc w:val="center"/>
              <w:rPr>
                <w:rFonts w:cs="Arial"/>
                <w:b/>
              </w:rPr>
            </w:pPr>
            <w:r>
              <w:rPr>
                <w:rFonts w:cs="Arial"/>
                <w:b/>
              </w:rPr>
              <w:t>0</w:t>
            </w:r>
          </w:p>
        </w:tc>
        <w:tc>
          <w:tcPr>
            <w:tcW w:w="709" w:type="dxa"/>
            <w:shd w:val="clear" w:color="auto" w:fill="BFBFBF"/>
          </w:tcPr>
          <w:p w:rsidR="009D4E62" w:rsidRPr="000607D2" w:rsidRDefault="000C1321" w:rsidP="00FE655F">
            <w:pPr>
              <w:snapToGrid w:val="0"/>
              <w:jc w:val="center"/>
              <w:rPr>
                <w:rFonts w:cs="Arial"/>
                <w:b/>
              </w:rPr>
            </w:pPr>
            <w:r>
              <w:rPr>
                <w:rFonts w:cs="Arial"/>
                <w:b/>
              </w:rPr>
              <w:t>2</w:t>
            </w:r>
          </w:p>
        </w:tc>
        <w:tc>
          <w:tcPr>
            <w:tcW w:w="709" w:type="dxa"/>
            <w:shd w:val="clear" w:color="auto" w:fill="BFBFBF"/>
          </w:tcPr>
          <w:p w:rsidR="009D4E62" w:rsidRPr="000607D2" w:rsidRDefault="000C1321" w:rsidP="00FE655F">
            <w:pPr>
              <w:snapToGrid w:val="0"/>
              <w:jc w:val="center"/>
              <w:rPr>
                <w:rFonts w:cs="Arial"/>
                <w:b/>
              </w:rPr>
            </w:pPr>
            <w:r>
              <w:rPr>
                <w:rFonts w:cs="Arial"/>
                <w:b/>
              </w:rPr>
              <w:t>1</w:t>
            </w:r>
          </w:p>
        </w:tc>
        <w:tc>
          <w:tcPr>
            <w:tcW w:w="7972" w:type="dxa"/>
            <w:shd w:val="clear" w:color="auto" w:fill="BFBFBF"/>
          </w:tcPr>
          <w:p w:rsidR="009D4E62" w:rsidRPr="000607D2" w:rsidRDefault="009D4E62" w:rsidP="00FE655F">
            <w:pPr>
              <w:snapToGrid w:val="0"/>
              <w:rPr>
                <w:rFonts w:cs="Arial"/>
              </w:rPr>
            </w:pPr>
          </w:p>
        </w:tc>
      </w:tr>
      <w:tr w:rsidR="009D4E62" w:rsidRPr="000607D2" w:rsidTr="009439BD">
        <w:trPr>
          <w:jc w:val="center"/>
        </w:trPr>
        <w:tc>
          <w:tcPr>
            <w:tcW w:w="2376" w:type="dxa"/>
            <w:vMerge w:val="restart"/>
            <w:shd w:val="clear" w:color="auto" w:fill="auto"/>
          </w:tcPr>
          <w:p w:rsidR="00EC449A" w:rsidRDefault="00EC449A" w:rsidP="00FE655F">
            <w:pPr>
              <w:snapToGrid w:val="0"/>
              <w:rPr>
                <w:rFonts w:cs="Arial"/>
              </w:rPr>
            </w:pPr>
          </w:p>
          <w:p w:rsidR="00EC449A" w:rsidRDefault="00EC449A" w:rsidP="00FE655F">
            <w:pPr>
              <w:snapToGrid w:val="0"/>
              <w:rPr>
                <w:rFonts w:cs="Arial"/>
              </w:rPr>
            </w:pPr>
          </w:p>
          <w:p w:rsidR="00EC449A" w:rsidRDefault="00EC449A" w:rsidP="00FE655F">
            <w:pPr>
              <w:snapToGrid w:val="0"/>
              <w:rPr>
                <w:rFonts w:cs="Arial"/>
              </w:rPr>
            </w:pPr>
          </w:p>
          <w:p w:rsidR="009D4E62" w:rsidRPr="000607D2" w:rsidRDefault="009D4E62" w:rsidP="00FE655F">
            <w:pPr>
              <w:snapToGrid w:val="0"/>
              <w:rPr>
                <w:rFonts w:cs="Arial"/>
              </w:rPr>
            </w:pPr>
            <w:r w:rsidRPr="000607D2">
              <w:rPr>
                <w:rFonts w:cs="Arial"/>
              </w:rPr>
              <w:t>Administración de la planta física y de los recursos</w:t>
            </w:r>
          </w:p>
        </w:tc>
        <w:tc>
          <w:tcPr>
            <w:tcW w:w="3119" w:type="dxa"/>
            <w:shd w:val="clear" w:color="auto" w:fill="auto"/>
          </w:tcPr>
          <w:p w:rsidR="009D4E62" w:rsidRPr="000607D2" w:rsidRDefault="009D4E62" w:rsidP="00FE655F">
            <w:pPr>
              <w:snapToGrid w:val="0"/>
              <w:rPr>
                <w:rFonts w:cs="Arial"/>
              </w:rPr>
            </w:pPr>
            <w:r w:rsidRPr="000607D2">
              <w:rPr>
                <w:rFonts w:cs="Arial"/>
              </w:rPr>
              <w:t>Mantenimiento de la planta física</w:t>
            </w:r>
          </w:p>
        </w:tc>
        <w:tc>
          <w:tcPr>
            <w:tcW w:w="709" w:type="dxa"/>
            <w:shd w:val="clear" w:color="auto" w:fill="auto"/>
          </w:tcPr>
          <w:p w:rsidR="009D4E62" w:rsidRDefault="009D4E62" w:rsidP="00FE655F">
            <w:pPr>
              <w:snapToGrid w:val="0"/>
              <w:jc w:val="center"/>
              <w:rPr>
                <w:rFonts w:cs="Arial"/>
              </w:rPr>
            </w:pPr>
          </w:p>
          <w:p w:rsidR="002A2252" w:rsidRPr="000607D2" w:rsidRDefault="00214C3D" w:rsidP="00FE655F">
            <w:pPr>
              <w:snapToGrid w:val="0"/>
              <w:jc w:val="center"/>
              <w:rPr>
                <w:rFonts w:cs="Arial"/>
              </w:rPr>
            </w:pPr>
            <w:r>
              <w:rPr>
                <w:rFonts w:cs="Arial"/>
              </w:rPr>
              <w:t>X</w:t>
            </w:r>
          </w:p>
        </w:tc>
        <w:tc>
          <w:tcPr>
            <w:tcW w:w="708" w:type="dxa"/>
            <w:shd w:val="clear" w:color="auto" w:fill="auto"/>
          </w:tcPr>
          <w:p w:rsidR="009D4E62" w:rsidRPr="000607D2" w:rsidRDefault="009D4E62" w:rsidP="00FE655F">
            <w:pPr>
              <w:snapToGrid w:val="0"/>
              <w:jc w:val="center"/>
              <w:rPr>
                <w:rFonts w:cs="Arial"/>
              </w:rPr>
            </w:pPr>
          </w:p>
        </w:tc>
        <w:tc>
          <w:tcPr>
            <w:tcW w:w="709" w:type="dxa"/>
            <w:shd w:val="clear" w:color="auto" w:fill="auto"/>
          </w:tcPr>
          <w:p w:rsidR="009D4E62" w:rsidRPr="00AF5DA7" w:rsidRDefault="009D4E62" w:rsidP="00FE655F">
            <w:pPr>
              <w:snapToGrid w:val="0"/>
              <w:jc w:val="center"/>
              <w:rPr>
                <w:rFonts w:cs="Arial"/>
              </w:rPr>
            </w:pPr>
          </w:p>
        </w:tc>
        <w:tc>
          <w:tcPr>
            <w:tcW w:w="709" w:type="dxa"/>
            <w:shd w:val="clear" w:color="auto" w:fill="auto"/>
          </w:tcPr>
          <w:p w:rsidR="009D4E62" w:rsidRPr="00AF5DA7" w:rsidRDefault="009D4E62" w:rsidP="00FE655F">
            <w:pPr>
              <w:snapToGrid w:val="0"/>
              <w:jc w:val="center"/>
              <w:rPr>
                <w:rFonts w:cs="Arial"/>
              </w:rPr>
            </w:pPr>
          </w:p>
          <w:p w:rsidR="009D4E62" w:rsidRPr="00AF5DA7" w:rsidRDefault="009D4E62" w:rsidP="00FE655F">
            <w:pPr>
              <w:jc w:val="center"/>
              <w:rPr>
                <w:rFonts w:cs="Arial"/>
              </w:rPr>
            </w:pPr>
          </w:p>
        </w:tc>
        <w:tc>
          <w:tcPr>
            <w:tcW w:w="7972" w:type="dxa"/>
            <w:shd w:val="clear" w:color="auto" w:fill="auto"/>
          </w:tcPr>
          <w:p w:rsidR="009D4E62" w:rsidRPr="000607D2" w:rsidRDefault="009D4E62" w:rsidP="00FE655F">
            <w:pPr>
              <w:snapToGrid w:val="0"/>
              <w:rPr>
                <w:rFonts w:cs="Arial"/>
              </w:rPr>
            </w:pPr>
            <w:r w:rsidRPr="000607D2">
              <w:rPr>
                <w:rFonts w:cs="Arial"/>
              </w:rPr>
              <w:t>Pres</w:t>
            </w:r>
            <w:r>
              <w:rPr>
                <w:rFonts w:cs="Arial"/>
              </w:rPr>
              <w:t>upuesto, por gratuidad</w:t>
            </w:r>
          </w:p>
        </w:tc>
      </w:tr>
      <w:tr w:rsidR="009D4E62" w:rsidRPr="000607D2" w:rsidTr="009439BD">
        <w:trPr>
          <w:jc w:val="center"/>
        </w:trPr>
        <w:tc>
          <w:tcPr>
            <w:tcW w:w="2376" w:type="dxa"/>
            <w:vMerge/>
            <w:shd w:val="clear" w:color="auto" w:fill="auto"/>
          </w:tcPr>
          <w:p w:rsidR="009D4E62" w:rsidRPr="000607D2" w:rsidRDefault="009D4E62" w:rsidP="00FE655F">
            <w:pPr>
              <w:snapToGrid w:val="0"/>
              <w:rPr>
                <w:rFonts w:cs="Arial"/>
              </w:rPr>
            </w:pPr>
          </w:p>
        </w:tc>
        <w:tc>
          <w:tcPr>
            <w:tcW w:w="3119" w:type="dxa"/>
            <w:shd w:val="clear" w:color="auto" w:fill="auto"/>
          </w:tcPr>
          <w:p w:rsidR="009D4E62" w:rsidRPr="000607D2" w:rsidRDefault="009D4E62" w:rsidP="00FE655F">
            <w:pPr>
              <w:snapToGrid w:val="0"/>
              <w:rPr>
                <w:rFonts w:cs="Arial"/>
              </w:rPr>
            </w:pPr>
            <w:r w:rsidRPr="000607D2">
              <w:rPr>
                <w:rFonts w:cs="Arial"/>
              </w:rPr>
              <w:t>Programas para la adecuación y embellecimiento de la planta física</w:t>
            </w:r>
          </w:p>
        </w:tc>
        <w:tc>
          <w:tcPr>
            <w:tcW w:w="709" w:type="dxa"/>
            <w:shd w:val="clear" w:color="auto" w:fill="auto"/>
          </w:tcPr>
          <w:p w:rsidR="009D4E62" w:rsidRDefault="009D4E62" w:rsidP="00FE655F">
            <w:pPr>
              <w:snapToGrid w:val="0"/>
              <w:jc w:val="center"/>
              <w:rPr>
                <w:rFonts w:cs="Arial"/>
              </w:rPr>
            </w:pPr>
          </w:p>
          <w:p w:rsidR="002A2252" w:rsidRPr="000607D2" w:rsidRDefault="002A2252" w:rsidP="00FE655F">
            <w:pPr>
              <w:snapToGrid w:val="0"/>
              <w:jc w:val="center"/>
              <w:rPr>
                <w:rFonts w:cs="Arial"/>
              </w:rPr>
            </w:pPr>
            <w:r>
              <w:rPr>
                <w:rFonts w:cs="Arial"/>
              </w:rPr>
              <w:t>X</w:t>
            </w:r>
          </w:p>
        </w:tc>
        <w:tc>
          <w:tcPr>
            <w:tcW w:w="708" w:type="dxa"/>
            <w:shd w:val="clear" w:color="auto" w:fill="auto"/>
          </w:tcPr>
          <w:p w:rsidR="009D4E62" w:rsidRPr="000607D2" w:rsidRDefault="009D4E62" w:rsidP="00FE655F">
            <w:pPr>
              <w:snapToGrid w:val="0"/>
              <w:jc w:val="center"/>
              <w:rPr>
                <w:rFonts w:cs="Arial"/>
              </w:rPr>
            </w:pPr>
          </w:p>
        </w:tc>
        <w:tc>
          <w:tcPr>
            <w:tcW w:w="709" w:type="dxa"/>
            <w:shd w:val="clear" w:color="auto" w:fill="auto"/>
          </w:tcPr>
          <w:p w:rsidR="009D4E62" w:rsidRPr="00AF5DA7" w:rsidRDefault="009D4E62" w:rsidP="00FE655F">
            <w:pPr>
              <w:snapToGrid w:val="0"/>
              <w:jc w:val="center"/>
              <w:rPr>
                <w:rFonts w:cs="Arial"/>
              </w:rPr>
            </w:pPr>
          </w:p>
          <w:p w:rsidR="009D4E62" w:rsidRPr="00AF5DA7" w:rsidRDefault="009D4E62" w:rsidP="00FE655F">
            <w:pPr>
              <w:jc w:val="center"/>
              <w:rPr>
                <w:rFonts w:cs="Arial"/>
              </w:rPr>
            </w:pPr>
          </w:p>
        </w:tc>
        <w:tc>
          <w:tcPr>
            <w:tcW w:w="709" w:type="dxa"/>
            <w:shd w:val="clear" w:color="auto" w:fill="auto"/>
          </w:tcPr>
          <w:p w:rsidR="009D4E62" w:rsidRPr="00AF5DA7" w:rsidRDefault="009D4E62" w:rsidP="00FE655F">
            <w:pPr>
              <w:snapToGrid w:val="0"/>
              <w:jc w:val="center"/>
              <w:rPr>
                <w:rFonts w:cs="Arial"/>
              </w:rPr>
            </w:pPr>
          </w:p>
        </w:tc>
        <w:tc>
          <w:tcPr>
            <w:tcW w:w="7972" w:type="dxa"/>
            <w:shd w:val="clear" w:color="auto" w:fill="auto"/>
          </w:tcPr>
          <w:p w:rsidR="009D4E62" w:rsidRPr="000607D2" w:rsidRDefault="009D4E62" w:rsidP="00FE655F">
            <w:pPr>
              <w:snapToGrid w:val="0"/>
              <w:rPr>
                <w:rFonts w:cs="Arial"/>
              </w:rPr>
            </w:pPr>
          </w:p>
          <w:p w:rsidR="009D4E62" w:rsidRPr="000607D2" w:rsidRDefault="009D4E62" w:rsidP="00FE655F">
            <w:pPr>
              <w:rPr>
                <w:rFonts w:cs="Arial"/>
              </w:rPr>
            </w:pPr>
            <w:r>
              <w:rPr>
                <w:rFonts w:cs="Arial"/>
              </w:rPr>
              <w:t>Proyecto ambiental</w:t>
            </w:r>
          </w:p>
        </w:tc>
      </w:tr>
      <w:tr w:rsidR="009D4E62" w:rsidRPr="000607D2" w:rsidTr="009439BD">
        <w:trPr>
          <w:jc w:val="center"/>
        </w:trPr>
        <w:tc>
          <w:tcPr>
            <w:tcW w:w="2376" w:type="dxa"/>
            <w:vMerge/>
            <w:shd w:val="clear" w:color="auto" w:fill="auto"/>
          </w:tcPr>
          <w:p w:rsidR="009D4E62" w:rsidRPr="000607D2" w:rsidRDefault="009D4E62" w:rsidP="00FE655F">
            <w:pPr>
              <w:snapToGrid w:val="0"/>
              <w:jc w:val="both"/>
              <w:rPr>
                <w:rFonts w:cs="Arial"/>
              </w:rPr>
            </w:pPr>
          </w:p>
        </w:tc>
        <w:tc>
          <w:tcPr>
            <w:tcW w:w="3119" w:type="dxa"/>
            <w:shd w:val="clear" w:color="auto" w:fill="auto"/>
          </w:tcPr>
          <w:p w:rsidR="009D4E62" w:rsidRPr="000607D2" w:rsidRDefault="009D4E62" w:rsidP="00FE655F">
            <w:pPr>
              <w:snapToGrid w:val="0"/>
              <w:rPr>
                <w:rFonts w:cs="Arial"/>
              </w:rPr>
            </w:pPr>
            <w:r w:rsidRPr="000607D2">
              <w:rPr>
                <w:rFonts w:cs="Arial"/>
              </w:rPr>
              <w:t>Seguimiento al uso de los espacios</w:t>
            </w:r>
          </w:p>
        </w:tc>
        <w:tc>
          <w:tcPr>
            <w:tcW w:w="709" w:type="dxa"/>
            <w:shd w:val="clear" w:color="auto" w:fill="auto"/>
          </w:tcPr>
          <w:p w:rsidR="009D4E62" w:rsidRPr="000607D2" w:rsidRDefault="009D4E62" w:rsidP="00FE655F">
            <w:pPr>
              <w:snapToGrid w:val="0"/>
              <w:jc w:val="center"/>
              <w:rPr>
                <w:rFonts w:cs="Arial"/>
              </w:rPr>
            </w:pPr>
          </w:p>
        </w:tc>
        <w:tc>
          <w:tcPr>
            <w:tcW w:w="708" w:type="dxa"/>
            <w:shd w:val="clear" w:color="auto" w:fill="auto"/>
          </w:tcPr>
          <w:p w:rsidR="009D4E62" w:rsidRPr="000607D2" w:rsidRDefault="009D4E62" w:rsidP="00FE655F">
            <w:pPr>
              <w:snapToGrid w:val="0"/>
              <w:jc w:val="center"/>
              <w:rPr>
                <w:rFonts w:cs="Arial"/>
              </w:rPr>
            </w:pPr>
          </w:p>
        </w:tc>
        <w:tc>
          <w:tcPr>
            <w:tcW w:w="709" w:type="dxa"/>
            <w:shd w:val="clear" w:color="auto" w:fill="auto"/>
          </w:tcPr>
          <w:p w:rsidR="009D4E62" w:rsidRDefault="009D4E62" w:rsidP="00FE655F">
            <w:pPr>
              <w:snapToGrid w:val="0"/>
              <w:jc w:val="center"/>
              <w:rPr>
                <w:rFonts w:cs="Arial"/>
              </w:rPr>
            </w:pPr>
          </w:p>
          <w:p w:rsidR="002A2252" w:rsidRPr="00AF5DA7" w:rsidRDefault="002A2252" w:rsidP="00FE655F">
            <w:pPr>
              <w:snapToGrid w:val="0"/>
              <w:jc w:val="center"/>
              <w:rPr>
                <w:rFonts w:cs="Arial"/>
              </w:rPr>
            </w:pPr>
            <w:r>
              <w:rPr>
                <w:rFonts w:cs="Arial"/>
              </w:rPr>
              <w:t>x</w:t>
            </w:r>
          </w:p>
          <w:p w:rsidR="009D4E62" w:rsidRPr="00AF5DA7" w:rsidRDefault="009D4E62" w:rsidP="00FE655F">
            <w:pPr>
              <w:jc w:val="center"/>
              <w:rPr>
                <w:rFonts w:cs="Arial"/>
              </w:rPr>
            </w:pPr>
          </w:p>
        </w:tc>
        <w:tc>
          <w:tcPr>
            <w:tcW w:w="709" w:type="dxa"/>
            <w:shd w:val="clear" w:color="auto" w:fill="auto"/>
          </w:tcPr>
          <w:p w:rsidR="009D4E62" w:rsidRPr="00AF5DA7" w:rsidRDefault="009D4E62" w:rsidP="00FE655F">
            <w:pPr>
              <w:snapToGrid w:val="0"/>
              <w:jc w:val="center"/>
              <w:rPr>
                <w:rFonts w:cs="Arial"/>
              </w:rPr>
            </w:pPr>
          </w:p>
        </w:tc>
        <w:tc>
          <w:tcPr>
            <w:tcW w:w="7972" w:type="dxa"/>
            <w:shd w:val="clear" w:color="auto" w:fill="auto"/>
          </w:tcPr>
          <w:p w:rsidR="00EC449A" w:rsidRDefault="00EC449A" w:rsidP="00FE655F">
            <w:pPr>
              <w:snapToGrid w:val="0"/>
              <w:rPr>
                <w:rFonts w:cs="Arial"/>
              </w:rPr>
            </w:pPr>
          </w:p>
          <w:p w:rsidR="009D4E62" w:rsidRDefault="009D4E62" w:rsidP="00FE655F">
            <w:pPr>
              <w:snapToGrid w:val="0"/>
              <w:rPr>
                <w:rFonts w:cs="Arial"/>
              </w:rPr>
            </w:pPr>
            <w:r w:rsidRPr="000607D2">
              <w:rPr>
                <w:rFonts w:cs="Arial"/>
              </w:rPr>
              <w:t>Horarios de clase, Programaciones deportivas y de actos cívicos.</w:t>
            </w:r>
          </w:p>
          <w:p w:rsidR="00B025E4" w:rsidRPr="000607D2" w:rsidRDefault="00B025E4" w:rsidP="00FE655F">
            <w:pPr>
              <w:snapToGrid w:val="0"/>
              <w:rPr>
                <w:rFonts w:cs="Arial"/>
              </w:rPr>
            </w:pPr>
          </w:p>
        </w:tc>
      </w:tr>
      <w:tr w:rsidR="009D4E62" w:rsidRPr="000607D2" w:rsidTr="009439BD">
        <w:trPr>
          <w:jc w:val="center"/>
        </w:trPr>
        <w:tc>
          <w:tcPr>
            <w:tcW w:w="2376" w:type="dxa"/>
            <w:vMerge/>
            <w:shd w:val="clear" w:color="auto" w:fill="auto"/>
          </w:tcPr>
          <w:p w:rsidR="009D4E62" w:rsidRPr="000607D2" w:rsidRDefault="009D4E62" w:rsidP="00FE655F">
            <w:pPr>
              <w:snapToGrid w:val="0"/>
              <w:rPr>
                <w:rFonts w:cs="Arial"/>
              </w:rPr>
            </w:pPr>
          </w:p>
        </w:tc>
        <w:tc>
          <w:tcPr>
            <w:tcW w:w="3119" w:type="dxa"/>
            <w:shd w:val="clear" w:color="auto" w:fill="auto"/>
          </w:tcPr>
          <w:p w:rsidR="009D4E62" w:rsidRPr="000607D2" w:rsidRDefault="009D4E62" w:rsidP="00FE655F">
            <w:pPr>
              <w:snapToGrid w:val="0"/>
              <w:rPr>
                <w:rFonts w:cs="Arial"/>
              </w:rPr>
            </w:pPr>
            <w:r w:rsidRPr="000607D2">
              <w:rPr>
                <w:rFonts w:cs="Arial"/>
              </w:rPr>
              <w:t>Adquisición de los recursos para el aprendizaje</w:t>
            </w:r>
          </w:p>
        </w:tc>
        <w:tc>
          <w:tcPr>
            <w:tcW w:w="709" w:type="dxa"/>
            <w:shd w:val="clear" w:color="auto" w:fill="auto"/>
          </w:tcPr>
          <w:p w:rsidR="009D4E62" w:rsidRPr="000607D2" w:rsidRDefault="009D4E62" w:rsidP="00FE655F">
            <w:pPr>
              <w:snapToGrid w:val="0"/>
              <w:jc w:val="center"/>
              <w:rPr>
                <w:rFonts w:cs="Arial"/>
              </w:rPr>
            </w:pPr>
          </w:p>
        </w:tc>
        <w:tc>
          <w:tcPr>
            <w:tcW w:w="708" w:type="dxa"/>
            <w:shd w:val="clear" w:color="auto" w:fill="auto"/>
          </w:tcPr>
          <w:p w:rsidR="009D4E62" w:rsidRPr="000607D2" w:rsidRDefault="009D4E62" w:rsidP="00FE655F">
            <w:pPr>
              <w:snapToGrid w:val="0"/>
              <w:jc w:val="center"/>
              <w:rPr>
                <w:rFonts w:cs="Arial"/>
              </w:rPr>
            </w:pPr>
          </w:p>
        </w:tc>
        <w:tc>
          <w:tcPr>
            <w:tcW w:w="709" w:type="dxa"/>
            <w:shd w:val="clear" w:color="auto" w:fill="auto"/>
          </w:tcPr>
          <w:p w:rsidR="002A2252" w:rsidRPr="00AF5DA7" w:rsidRDefault="000C1321" w:rsidP="002A2252">
            <w:pPr>
              <w:snapToGrid w:val="0"/>
              <w:jc w:val="center"/>
              <w:rPr>
                <w:rFonts w:cs="Arial"/>
              </w:rPr>
            </w:pPr>
            <w:r>
              <w:rPr>
                <w:rFonts w:cs="Arial"/>
              </w:rPr>
              <w:t>X</w:t>
            </w:r>
          </w:p>
        </w:tc>
        <w:tc>
          <w:tcPr>
            <w:tcW w:w="709" w:type="dxa"/>
            <w:shd w:val="clear" w:color="auto" w:fill="auto"/>
          </w:tcPr>
          <w:p w:rsidR="009D4E62" w:rsidRPr="00AF5DA7" w:rsidRDefault="009D4E62" w:rsidP="00FE655F">
            <w:pPr>
              <w:snapToGrid w:val="0"/>
              <w:jc w:val="center"/>
              <w:rPr>
                <w:rFonts w:cs="Arial"/>
              </w:rPr>
            </w:pPr>
          </w:p>
          <w:p w:rsidR="009D4E62" w:rsidRPr="00AF5DA7" w:rsidRDefault="009D4E62" w:rsidP="00FE655F">
            <w:pPr>
              <w:jc w:val="center"/>
              <w:rPr>
                <w:rFonts w:cs="Arial"/>
              </w:rPr>
            </w:pPr>
          </w:p>
        </w:tc>
        <w:tc>
          <w:tcPr>
            <w:tcW w:w="7972" w:type="dxa"/>
            <w:shd w:val="clear" w:color="auto" w:fill="auto"/>
          </w:tcPr>
          <w:p w:rsidR="00EC449A" w:rsidRDefault="00EC449A" w:rsidP="00FE655F">
            <w:pPr>
              <w:snapToGrid w:val="0"/>
              <w:rPr>
                <w:rFonts w:cs="Arial"/>
              </w:rPr>
            </w:pPr>
          </w:p>
          <w:p w:rsidR="009D4E62" w:rsidRPr="000607D2" w:rsidRDefault="009D4E62" w:rsidP="00FE655F">
            <w:pPr>
              <w:snapToGrid w:val="0"/>
              <w:rPr>
                <w:rFonts w:cs="Arial"/>
              </w:rPr>
            </w:pPr>
            <w:r w:rsidRPr="000607D2">
              <w:rPr>
                <w:rFonts w:cs="Arial"/>
              </w:rPr>
              <w:t>Oficios de solicitudes de recursos, facturas de compra de recursos</w:t>
            </w:r>
          </w:p>
        </w:tc>
      </w:tr>
      <w:tr w:rsidR="009D4E62" w:rsidRPr="000607D2" w:rsidTr="009439BD">
        <w:trPr>
          <w:jc w:val="center"/>
        </w:trPr>
        <w:tc>
          <w:tcPr>
            <w:tcW w:w="2376" w:type="dxa"/>
            <w:vMerge/>
            <w:shd w:val="clear" w:color="auto" w:fill="auto"/>
          </w:tcPr>
          <w:p w:rsidR="009D4E62" w:rsidRPr="000607D2" w:rsidRDefault="009D4E62" w:rsidP="00FE655F">
            <w:pPr>
              <w:snapToGrid w:val="0"/>
              <w:rPr>
                <w:rFonts w:cs="Arial"/>
              </w:rPr>
            </w:pPr>
          </w:p>
        </w:tc>
        <w:tc>
          <w:tcPr>
            <w:tcW w:w="3119" w:type="dxa"/>
            <w:shd w:val="clear" w:color="auto" w:fill="auto"/>
          </w:tcPr>
          <w:p w:rsidR="009D4E62" w:rsidRPr="000607D2" w:rsidRDefault="009D4E62" w:rsidP="00FE655F">
            <w:pPr>
              <w:snapToGrid w:val="0"/>
              <w:rPr>
                <w:rFonts w:cs="Arial"/>
              </w:rPr>
            </w:pPr>
            <w:r w:rsidRPr="000607D2">
              <w:rPr>
                <w:rFonts w:cs="Arial"/>
              </w:rPr>
              <w:t>Suministros y dotación</w:t>
            </w:r>
          </w:p>
        </w:tc>
        <w:tc>
          <w:tcPr>
            <w:tcW w:w="709" w:type="dxa"/>
            <w:shd w:val="clear" w:color="auto" w:fill="auto"/>
          </w:tcPr>
          <w:p w:rsidR="009D4E62" w:rsidRPr="000607D2" w:rsidRDefault="009D4E62" w:rsidP="00FE655F">
            <w:pPr>
              <w:snapToGrid w:val="0"/>
              <w:jc w:val="center"/>
              <w:rPr>
                <w:rFonts w:cs="Arial"/>
              </w:rPr>
            </w:pPr>
          </w:p>
        </w:tc>
        <w:tc>
          <w:tcPr>
            <w:tcW w:w="708" w:type="dxa"/>
            <w:shd w:val="clear" w:color="auto" w:fill="auto"/>
          </w:tcPr>
          <w:p w:rsidR="009D4E62" w:rsidRPr="000607D2" w:rsidRDefault="009D4E62" w:rsidP="00FE655F">
            <w:pPr>
              <w:snapToGrid w:val="0"/>
              <w:jc w:val="center"/>
              <w:rPr>
                <w:rFonts w:cs="Arial"/>
              </w:rPr>
            </w:pPr>
          </w:p>
        </w:tc>
        <w:tc>
          <w:tcPr>
            <w:tcW w:w="709" w:type="dxa"/>
            <w:shd w:val="clear" w:color="auto" w:fill="auto"/>
          </w:tcPr>
          <w:p w:rsidR="009D4E62" w:rsidRPr="00AF5DA7" w:rsidRDefault="009D4E62" w:rsidP="00FE655F">
            <w:pPr>
              <w:snapToGrid w:val="0"/>
              <w:jc w:val="center"/>
              <w:rPr>
                <w:rFonts w:cs="Arial"/>
              </w:rPr>
            </w:pPr>
          </w:p>
        </w:tc>
        <w:tc>
          <w:tcPr>
            <w:tcW w:w="709" w:type="dxa"/>
            <w:shd w:val="clear" w:color="auto" w:fill="auto"/>
          </w:tcPr>
          <w:p w:rsidR="009D4E62" w:rsidRPr="00AF5DA7" w:rsidRDefault="002A2252" w:rsidP="00FE655F">
            <w:pPr>
              <w:snapToGrid w:val="0"/>
              <w:jc w:val="center"/>
              <w:rPr>
                <w:rFonts w:cs="Arial"/>
              </w:rPr>
            </w:pPr>
            <w:r>
              <w:rPr>
                <w:rFonts w:cs="Arial"/>
              </w:rPr>
              <w:t>X</w:t>
            </w:r>
          </w:p>
        </w:tc>
        <w:tc>
          <w:tcPr>
            <w:tcW w:w="7972" w:type="dxa"/>
            <w:shd w:val="clear" w:color="auto" w:fill="auto"/>
          </w:tcPr>
          <w:p w:rsidR="009D4E62" w:rsidRPr="000607D2" w:rsidRDefault="009D4E62" w:rsidP="00FE655F">
            <w:pPr>
              <w:snapToGrid w:val="0"/>
              <w:rPr>
                <w:rFonts w:cs="Arial"/>
              </w:rPr>
            </w:pPr>
            <w:r w:rsidRPr="000607D2">
              <w:rPr>
                <w:rFonts w:cs="Arial"/>
              </w:rPr>
              <w:t>Inventarios, Actas de entrega de dotaciones</w:t>
            </w:r>
          </w:p>
        </w:tc>
      </w:tr>
      <w:tr w:rsidR="009D4E62" w:rsidRPr="000607D2" w:rsidTr="009439BD">
        <w:trPr>
          <w:jc w:val="center"/>
        </w:trPr>
        <w:tc>
          <w:tcPr>
            <w:tcW w:w="2376" w:type="dxa"/>
            <w:vMerge/>
            <w:shd w:val="clear" w:color="auto" w:fill="auto"/>
          </w:tcPr>
          <w:p w:rsidR="009D4E62" w:rsidRPr="000607D2" w:rsidRDefault="009D4E62" w:rsidP="00FE655F">
            <w:pPr>
              <w:snapToGrid w:val="0"/>
              <w:rPr>
                <w:rFonts w:cs="Arial"/>
              </w:rPr>
            </w:pPr>
          </w:p>
        </w:tc>
        <w:tc>
          <w:tcPr>
            <w:tcW w:w="3119" w:type="dxa"/>
            <w:shd w:val="clear" w:color="auto" w:fill="auto"/>
          </w:tcPr>
          <w:p w:rsidR="009D4E62" w:rsidRPr="000607D2" w:rsidRDefault="009D4E62" w:rsidP="00FE655F">
            <w:pPr>
              <w:snapToGrid w:val="0"/>
              <w:rPr>
                <w:rFonts w:cs="Arial"/>
              </w:rPr>
            </w:pPr>
            <w:r w:rsidRPr="000607D2">
              <w:rPr>
                <w:rFonts w:cs="Arial"/>
              </w:rPr>
              <w:t>Mantenimiento de equipos y recursos para el aprendizaje</w:t>
            </w:r>
          </w:p>
        </w:tc>
        <w:tc>
          <w:tcPr>
            <w:tcW w:w="709" w:type="dxa"/>
            <w:shd w:val="clear" w:color="auto" w:fill="auto"/>
          </w:tcPr>
          <w:p w:rsidR="009D4E62" w:rsidRPr="000607D2" w:rsidRDefault="009D4E62" w:rsidP="00FE655F">
            <w:pPr>
              <w:snapToGrid w:val="0"/>
              <w:jc w:val="center"/>
              <w:rPr>
                <w:rFonts w:cs="Arial"/>
              </w:rPr>
            </w:pPr>
          </w:p>
          <w:p w:rsidR="009D4E62" w:rsidRPr="000607D2" w:rsidRDefault="009D4E62" w:rsidP="00FE655F">
            <w:pPr>
              <w:jc w:val="center"/>
              <w:rPr>
                <w:rFonts w:cs="Arial"/>
              </w:rPr>
            </w:pPr>
          </w:p>
        </w:tc>
        <w:tc>
          <w:tcPr>
            <w:tcW w:w="708" w:type="dxa"/>
            <w:shd w:val="clear" w:color="auto" w:fill="auto"/>
          </w:tcPr>
          <w:p w:rsidR="009D4E62" w:rsidRPr="000607D2" w:rsidRDefault="009D4E62" w:rsidP="00FE655F">
            <w:pPr>
              <w:snapToGrid w:val="0"/>
              <w:jc w:val="center"/>
              <w:rPr>
                <w:rFonts w:cs="Arial"/>
              </w:rPr>
            </w:pPr>
          </w:p>
        </w:tc>
        <w:tc>
          <w:tcPr>
            <w:tcW w:w="709" w:type="dxa"/>
            <w:shd w:val="clear" w:color="auto" w:fill="auto"/>
          </w:tcPr>
          <w:p w:rsidR="009D4E62" w:rsidRPr="00AF5DA7" w:rsidRDefault="009D4E62" w:rsidP="00FE655F">
            <w:pPr>
              <w:snapToGrid w:val="0"/>
              <w:jc w:val="center"/>
              <w:rPr>
                <w:rFonts w:cs="Arial"/>
              </w:rPr>
            </w:pPr>
          </w:p>
        </w:tc>
        <w:tc>
          <w:tcPr>
            <w:tcW w:w="709" w:type="dxa"/>
            <w:shd w:val="clear" w:color="auto" w:fill="auto"/>
          </w:tcPr>
          <w:p w:rsidR="009D4E62" w:rsidRPr="00AF5DA7" w:rsidRDefault="000C1321" w:rsidP="00FE655F">
            <w:pPr>
              <w:snapToGrid w:val="0"/>
              <w:jc w:val="center"/>
              <w:rPr>
                <w:rFonts w:cs="Arial"/>
              </w:rPr>
            </w:pPr>
            <w:r>
              <w:rPr>
                <w:rFonts w:cs="Arial"/>
              </w:rPr>
              <w:t>X</w:t>
            </w:r>
          </w:p>
        </w:tc>
        <w:tc>
          <w:tcPr>
            <w:tcW w:w="7972" w:type="dxa"/>
            <w:shd w:val="clear" w:color="auto" w:fill="auto"/>
          </w:tcPr>
          <w:p w:rsidR="009D4E62" w:rsidRPr="000607D2" w:rsidRDefault="009D4E62" w:rsidP="00FE655F">
            <w:pPr>
              <w:snapToGrid w:val="0"/>
              <w:rPr>
                <w:rFonts w:cs="Arial"/>
              </w:rPr>
            </w:pPr>
            <w:r w:rsidRPr="000607D2">
              <w:rPr>
                <w:rFonts w:cs="Arial"/>
              </w:rPr>
              <w:t>Facturas</w:t>
            </w:r>
          </w:p>
        </w:tc>
      </w:tr>
      <w:tr w:rsidR="009D4E62" w:rsidRPr="000607D2" w:rsidTr="009439BD">
        <w:trPr>
          <w:jc w:val="center"/>
        </w:trPr>
        <w:tc>
          <w:tcPr>
            <w:tcW w:w="2376" w:type="dxa"/>
            <w:vMerge/>
            <w:shd w:val="clear" w:color="auto" w:fill="auto"/>
          </w:tcPr>
          <w:p w:rsidR="009D4E62" w:rsidRPr="000607D2" w:rsidRDefault="009D4E62" w:rsidP="00FE655F">
            <w:pPr>
              <w:snapToGrid w:val="0"/>
              <w:rPr>
                <w:rFonts w:cs="Arial"/>
              </w:rPr>
            </w:pPr>
          </w:p>
        </w:tc>
        <w:tc>
          <w:tcPr>
            <w:tcW w:w="3119" w:type="dxa"/>
            <w:shd w:val="clear" w:color="auto" w:fill="auto"/>
          </w:tcPr>
          <w:p w:rsidR="009D4E62" w:rsidRPr="000607D2" w:rsidRDefault="009D4E62" w:rsidP="00FE655F">
            <w:pPr>
              <w:snapToGrid w:val="0"/>
              <w:rPr>
                <w:rFonts w:cs="Arial"/>
              </w:rPr>
            </w:pPr>
            <w:r w:rsidRPr="000607D2">
              <w:rPr>
                <w:rFonts w:cs="Arial"/>
              </w:rPr>
              <w:t>Seguridad y protección</w:t>
            </w:r>
          </w:p>
        </w:tc>
        <w:tc>
          <w:tcPr>
            <w:tcW w:w="709" w:type="dxa"/>
            <w:shd w:val="clear" w:color="auto" w:fill="auto"/>
          </w:tcPr>
          <w:p w:rsidR="009D4E62" w:rsidRPr="000607D2" w:rsidRDefault="00214C3D" w:rsidP="00FE655F">
            <w:pPr>
              <w:snapToGrid w:val="0"/>
              <w:jc w:val="center"/>
              <w:rPr>
                <w:rFonts w:cs="Arial"/>
              </w:rPr>
            </w:pPr>
            <w:r>
              <w:rPr>
                <w:rFonts w:cs="Arial"/>
              </w:rPr>
              <w:t>X</w:t>
            </w:r>
          </w:p>
        </w:tc>
        <w:tc>
          <w:tcPr>
            <w:tcW w:w="708" w:type="dxa"/>
            <w:shd w:val="clear" w:color="auto" w:fill="auto"/>
          </w:tcPr>
          <w:p w:rsidR="009D4E62" w:rsidRPr="000607D2" w:rsidRDefault="009D4E62" w:rsidP="00FE655F">
            <w:pPr>
              <w:snapToGrid w:val="0"/>
              <w:jc w:val="center"/>
              <w:rPr>
                <w:rFonts w:cs="Arial"/>
              </w:rPr>
            </w:pPr>
          </w:p>
        </w:tc>
        <w:tc>
          <w:tcPr>
            <w:tcW w:w="709" w:type="dxa"/>
            <w:shd w:val="clear" w:color="auto" w:fill="auto"/>
          </w:tcPr>
          <w:p w:rsidR="009D4E62" w:rsidRPr="00AF5DA7" w:rsidRDefault="009D4E62" w:rsidP="00FE655F">
            <w:pPr>
              <w:snapToGrid w:val="0"/>
              <w:jc w:val="center"/>
              <w:rPr>
                <w:rFonts w:cs="Arial"/>
              </w:rPr>
            </w:pPr>
          </w:p>
        </w:tc>
        <w:tc>
          <w:tcPr>
            <w:tcW w:w="709" w:type="dxa"/>
            <w:shd w:val="clear" w:color="auto" w:fill="auto"/>
          </w:tcPr>
          <w:p w:rsidR="009D4E62" w:rsidRPr="00AF5DA7" w:rsidRDefault="009D4E62" w:rsidP="00FE655F">
            <w:pPr>
              <w:snapToGrid w:val="0"/>
              <w:jc w:val="center"/>
              <w:rPr>
                <w:rFonts w:cs="Arial"/>
              </w:rPr>
            </w:pPr>
          </w:p>
        </w:tc>
        <w:tc>
          <w:tcPr>
            <w:tcW w:w="7972" w:type="dxa"/>
            <w:shd w:val="clear" w:color="auto" w:fill="auto"/>
          </w:tcPr>
          <w:p w:rsidR="009D4E62" w:rsidRPr="000607D2" w:rsidRDefault="009D4E62" w:rsidP="00FE655F">
            <w:pPr>
              <w:snapToGrid w:val="0"/>
              <w:rPr>
                <w:rFonts w:cs="Arial"/>
              </w:rPr>
            </w:pPr>
          </w:p>
        </w:tc>
      </w:tr>
      <w:tr w:rsidR="009D4E62" w:rsidRPr="000607D2" w:rsidTr="009439BD">
        <w:trPr>
          <w:jc w:val="center"/>
        </w:trPr>
        <w:tc>
          <w:tcPr>
            <w:tcW w:w="2376" w:type="dxa"/>
            <w:vMerge/>
            <w:shd w:val="clear" w:color="auto" w:fill="auto"/>
          </w:tcPr>
          <w:p w:rsidR="009D4E62" w:rsidRPr="000607D2" w:rsidRDefault="009D4E62" w:rsidP="00FE655F">
            <w:pPr>
              <w:snapToGrid w:val="0"/>
              <w:rPr>
                <w:rFonts w:cs="Arial"/>
              </w:rPr>
            </w:pPr>
          </w:p>
        </w:tc>
        <w:tc>
          <w:tcPr>
            <w:tcW w:w="3119" w:type="dxa"/>
            <w:shd w:val="clear" w:color="auto" w:fill="BFBFBF"/>
          </w:tcPr>
          <w:p w:rsidR="009D4E62" w:rsidRPr="000607D2" w:rsidRDefault="009D4E62" w:rsidP="00FE655F">
            <w:pPr>
              <w:snapToGrid w:val="0"/>
              <w:rPr>
                <w:rFonts w:cs="Arial"/>
                <w:b/>
              </w:rPr>
            </w:pPr>
            <w:r w:rsidRPr="000607D2">
              <w:rPr>
                <w:rFonts w:cs="Arial"/>
                <w:b/>
              </w:rPr>
              <w:t>TOTAL</w:t>
            </w:r>
          </w:p>
        </w:tc>
        <w:tc>
          <w:tcPr>
            <w:tcW w:w="709" w:type="dxa"/>
            <w:shd w:val="clear" w:color="auto" w:fill="BFBFBF"/>
          </w:tcPr>
          <w:p w:rsidR="009D4E62" w:rsidRPr="000607D2" w:rsidRDefault="000C1321" w:rsidP="00FE655F">
            <w:pPr>
              <w:snapToGrid w:val="0"/>
              <w:jc w:val="center"/>
              <w:rPr>
                <w:rFonts w:cs="Arial"/>
                <w:b/>
              </w:rPr>
            </w:pPr>
            <w:r>
              <w:rPr>
                <w:rFonts w:cs="Arial"/>
                <w:b/>
              </w:rPr>
              <w:t>3</w:t>
            </w:r>
          </w:p>
        </w:tc>
        <w:tc>
          <w:tcPr>
            <w:tcW w:w="708" w:type="dxa"/>
            <w:shd w:val="clear" w:color="auto" w:fill="BFBFBF"/>
          </w:tcPr>
          <w:p w:rsidR="009D4E62" w:rsidRPr="000607D2" w:rsidRDefault="000C1321" w:rsidP="00FE655F">
            <w:pPr>
              <w:snapToGrid w:val="0"/>
              <w:jc w:val="center"/>
              <w:rPr>
                <w:rFonts w:cs="Arial"/>
                <w:b/>
              </w:rPr>
            </w:pPr>
            <w:r>
              <w:rPr>
                <w:rFonts w:cs="Arial"/>
                <w:b/>
              </w:rPr>
              <w:t>0</w:t>
            </w:r>
          </w:p>
        </w:tc>
        <w:tc>
          <w:tcPr>
            <w:tcW w:w="709" w:type="dxa"/>
            <w:shd w:val="clear" w:color="auto" w:fill="BFBFBF"/>
          </w:tcPr>
          <w:p w:rsidR="009D4E62" w:rsidRPr="000607D2" w:rsidRDefault="000C1321" w:rsidP="00FE655F">
            <w:pPr>
              <w:snapToGrid w:val="0"/>
              <w:jc w:val="center"/>
              <w:rPr>
                <w:rFonts w:cs="Arial"/>
                <w:b/>
              </w:rPr>
            </w:pPr>
            <w:r>
              <w:rPr>
                <w:rFonts w:cs="Arial"/>
                <w:b/>
              </w:rPr>
              <w:t>2</w:t>
            </w:r>
          </w:p>
        </w:tc>
        <w:tc>
          <w:tcPr>
            <w:tcW w:w="709" w:type="dxa"/>
            <w:shd w:val="clear" w:color="auto" w:fill="BFBFBF"/>
          </w:tcPr>
          <w:p w:rsidR="009D4E62" w:rsidRPr="000607D2" w:rsidRDefault="000C1321" w:rsidP="00FE655F">
            <w:pPr>
              <w:snapToGrid w:val="0"/>
              <w:jc w:val="center"/>
              <w:rPr>
                <w:rFonts w:cs="Arial"/>
                <w:b/>
              </w:rPr>
            </w:pPr>
            <w:r>
              <w:rPr>
                <w:rFonts w:cs="Arial"/>
                <w:b/>
              </w:rPr>
              <w:t>2</w:t>
            </w:r>
          </w:p>
        </w:tc>
        <w:tc>
          <w:tcPr>
            <w:tcW w:w="7972" w:type="dxa"/>
            <w:shd w:val="clear" w:color="auto" w:fill="BFBFBF"/>
          </w:tcPr>
          <w:p w:rsidR="009D4E62" w:rsidRPr="000607D2" w:rsidRDefault="009D4E62" w:rsidP="00FE655F">
            <w:pPr>
              <w:snapToGrid w:val="0"/>
              <w:rPr>
                <w:rFonts w:cs="Arial"/>
              </w:rPr>
            </w:pPr>
          </w:p>
        </w:tc>
      </w:tr>
      <w:tr w:rsidR="009D4E62" w:rsidRPr="000607D2" w:rsidTr="009439BD">
        <w:trPr>
          <w:jc w:val="center"/>
        </w:trPr>
        <w:tc>
          <w:tcPr>
            <w:tcW w:w="2376" w:type="dxa"/>
            <w:vMerge w:val="restart"/>
            <w:shd w:val="clear" w:color="auto" w:fill="auto"/>
          </w:tcPr>
          <w:p w:rsidR="009D4E62" w:rsidRPr="000607D2" w:rsidRDefault="009D4E62" w:rsidP="00FE655F">
            <w:pPr>
              <w:snapToGrid w:val="0"/>
              <w:rPr>
                <w:rFonts w:cs="Arial"/>
              </w:rPr>
            </w:pPr>
            <w:r w:rsidRPr="000607D2">
              <w:rPr>
                <w:rFonts w:cs="Arial"/>
              </w:rPr>
              <w:t>Administración de servicios complementarios</w:t>
            </w:r>
          </w:p>
        </w:tc>
        <w:tc>
          <w:tcPr>
            <w:tcW w:w="3119" w:type="dxa"/>
            <w:shd w:val="clear" w:color="auto" w:fill="auto"/>
          </w:tcPr>
          <w:p w:rsidR="009D4E62" w:rsidRPr="000607D2" w:rsidRDefault="009D4E62" w:rsidP="00FE655F">
            <w:pPr>
              <w:snapToGrid w:val="0"/>
              <w:rPr>
                <w:rFonts w:cs="Arial"/>
              </w:rPr>
            </w:pPr>
            <w:r w:rsidRPr="000607D2">
              <w:rPr>
                <w:rFonts w:cs="Arial"/>
              </w:rPr>
              <w:t xml:space="preserve">Servicios de transporte, restaurante, cafetería y salud (enfermería, odontología, psicología) </w:t>
            </w:r>
          </w:p>
        </w:tc>
        <w:tc>
          <w:tcPr>
            <w:tcW w:w="709" w:type="dxa"/>
            <w:shd w:val="clear" w:color="auto" w:fill="auto"/>
          </w:tcPr>
          <w:p w:rsidR="009D4E62" w:rsidRPr="000607D2" w:rsidRDefault="009D4E62" w:rsidP="00FE655F">
            <w:pPr>
              <w:snapToGrid w:val="0"/>
              <w:jc w:val="center"/>
              <w:rPr>
                <w:rFonts w:cs="Arial"/>
              </w:rPr>
            </w:pPr>
          </w:p>
        </w:tc>
        <w:tc>
          <w:tcPr>
            <w:tcW w:w="708" w:type="dxa"/>
            <w:shd w:val="clear" w:color="auto" w:fill="auto"/>
          </w:tcPr>
          <w:p w:rsidR="009D4E62" w:rsidRPr="00AF5DA7" w:rsidRDefault="009D4E62" w:rsidP="00FE655F">
            <w:pPr>
              <w:snapToGrid w:val="0"/>
              <w:jc w:val="center"/>
              <w:rPr>
                <w:rFonts w:cs="Arial"/>
              </w:rPr>
            </w:pPr>
          </w:p>
          <w:p w:rsidR="009D4E62" w:rsidRPr="00AF5DA7" w:rsidRDefault="002A2252" w:rsidP="00FE655F">
            <w:pPr>
              <w:jc w:val="center"/>
              <w:rPr>
                <w:rFonts w:cs="Arial"/>
              </w:rPr>
            </w:pPr>
            <w:r>
              <w:rPr>
                <w:rFonts w:cs="Arial"/>
              </w:rPr>
              <w:t>x</w:t>
            </w:r>
          </w:p>
          <w:p w:rsidR="009D4E62" w:rsidRPr="00AF5DA7" w:rsidRDefault="009D4E62" w:rsidP="00FE655F">
            <w:pPr>
              <w:jc w:val="center"/>
              <w:rPr>
                <w:rFonts w:cs="Arial"/>
              </w:rPr>
            </w:pPr>
          </w:p>
        </w:tc>
        <w:tc>
          <w:tcPr>
            <w:tcW w:w="709" w:type="dxa"/>
            <w:shd w:val="clear" w:color="auto" w:fill="auto"/>
          </w:tcPr>
          <w:p w:rsidR="009D4E62" w:rsidRPr="00AF5DA7" w:rsidRDefault="009D4E62" w:rsidP="00FE655F">
            <w:pPr>
              <w:snapToGrid w:val="0"/>
              <w:jc w:val="center"/>
              <w:rPr>
                <w:rFonts w:cs="Arial"/>
              </w:rPr>
            </w:pPr>
          </w:p>
        </w:tc>
        <w:tc>
          <w:tcPr>
            <w:tcW w:w="709" w:type="dxa"/>
            <w:shd w:val="clear" w:color="auto" w:fill="auto"/>
          </w:tcPr>
          <w:p w:rsidR="009D4E62" w:rsidRPr="000607D2" w:rsidRDefault="009D4E62" w:rsidP="00FE655F">
            <w:pPr>
              <w:snapToGrid w:val="0"/>
              <w:jc w:val="center"/>
              <w:rPr>
                <w:rFonts w:cs="Arial"/>
              </w:rPr>
            </w:pPr>
          </w:p>
        </w:tc>
        <w:tc>
          <w:tcPr>
            <w:tcW w:w="7972" w:type="dxa"/>
            <w:shd w:val="clear" w:color="auto" w:fill="auto"/>
          </w:tcPr>
          <w:p w:rsidR="009D4E62" w:rsidRPr="000607D2" w:rsidRDefault="009D4E62" w:rsidP="009D4E62">
            <w:pPr>
              <w:snapToGrid w:val="0"/>
              <w:rPr>
                <w:rFonts w:cs="Arial"/>
              </w:rPr>
            </w:pPr>
            <w:r w:rsidRPr="000607D2">
              <w:rPr>
                <w:rFonts w:cs="Arial"/>
              </w:rPr>
              <w:t>Alianzas con I.C.B.F. para desayunos escolares</w:t>
            </w:r>
            <w:r>
              <w:rPr>
                <w:rFonts w:cs="Arial"/>
              </w:rPr>
              <w:t>, almuerzos, kits escolares, enfermería</w:t>
            </w:r>
          </w:p>
        </w:tc>
      </w:tr>
      <w:tr w:rsidR="009D4E62" w:rsidRPr="000607D2" w:rsidTr="009439BD">
        <w:trPr>
          <w:jc w:val="center"/>
        </w:trPr>
        <w:tc>
          <w:tcPr>
            <w:tcW w:w="2376" w:type="dxa"/>
            <w:vMerge/>
            <w:shd w:val="clear" w:color="auto" w:fill="auto"/>
          </w:tcPr>
          <w:p w:rsidR="009D4E62" w:rsidRPr="000607D2" w:rsidRDefault="009D4E62" w:rsidP="00FE655F">
            <w:pPr>
              <w:snapToGrid w:val="0"/>
              <w:rPr>
                <w:rFonts w:cs="Arial"/>
              </w:rPr>
            </w:pPr>
          </w:p>
        </w:tc>
        <w:tc>
          <w:tcPr>
            <w:tcW w:w="3119" w:type="dxa"/>
            <w:shd w:val="clear" w:color="auto" w:fill="auto"/>
          </w:tcPr>
          <w:p w:rsidR="009D4E62" w:rsidRPr="000607D2" w:rsidRDefault="009D4E62" w:rsidP="00FE655F">
            <w:pPr>
              <w:snapToGrid w:val="0"/>
              <w:rPr>
                <w:rFonts w:cs="Arial"/>
              </w:rPr>
            </w:pPr>
            <w:r w:rsidRPr="000607D2">
              <w:rPr>
                <w:rFonts w:cs="Arial"/>
              </w:rPr>
              <w:t>Apoyo a estudiantes con necesidades educativas especiales</w:t>
            </w:r>
          </w:p>
        </w:tc>
        <w:tc>
          <w:tcPr>
            <w:tcW w:w="709" w:type="dxa"/>
            <w:shd w:val="clear" w:color="auto" w:fill="auto"/>
          </w:tcPr>
          <w:p w:rsidR="009D4E62" w:rsidRPr="000607D2" w:rsidRDefault="009D4E62" w:rsidP="00FE655F">
            <w:pPr>
              <w:snapToGrid w:val="0"/>
              <w:jc w:val="center"/>
              <w:rPr>
                <w:rFonts w:cs="Arial"/>
              </w:rPr>
            </w:pPr>
          </w:p>
        </w:tc>
        <w:tc>
          <w:tcPr>
            <w:tcW w:w="708" w:type="dxa"/>
            <w:shd w:val="clear" w:color="auto" w:fill="auto"/>
          </w:tcPr>
          <w:p w:rsidR="009D4E62" w:rsidRPr="00AF5DA7" w:rsidRDefault="009D4E62" w:rsidP="00FE655F">
            <w:pPr>
              <w:snapToGrid w:val="0"/>
              <w:jc w:val="center"/>
              <w:rPr>
                <w:rFonts w:cs="Arial"/>
              </w:rPr>
            </w:pPr>
          </w:p>
        </w:tc>
        <w:tc>
          <w:tcPr>
            <w:tcW w:w="709" w:type="dxa"/>
            <w:shd w:val="clear" w:color="auto" w:fill="auto"/>
          </w:tcPr>
          <w:p w:rsidR="009D4E62" w:rsidRPr="00AF5DA7" w:rsidRDefault="009D4E62" w:rsidP="00FE655F">
            <w:pPr>
              <w:snapToGrid w:val="0"/>
              <w:jc w:val="center"/>
              <w:rPr>
                <w:rFonts w:cs="Arial"/>
              </w:rPr>
            </w:pPr>
          </w:p>
          <w:p w:rsidR="009D4E62" w:rsidRPr="00AF5DA7" w:rsidRDefault="000C1321" w:rsidP="00FE655F">
            <w:pPr>
              <w:jc w:val="center"/>
              <w:rPr>
                <w:rFonts w:cs="Arial"/>
              </w:rPr>
            </w:pPr>
            <w:r>
              <w:rPr>
                <w:rFonts w:cs="Arial"/>
              </w:rPr>
              <w:t>X</w:t>
            </w:r>
          </w:p>
        </w:tc>
        <w:tc>
          <w:tcPr>
            <w:tcW w:w="709" w:type="dxa"/>
            <w:shd w:val="clear" w:color="auto" w:fill="auto"/>
          </w:tcPr>
          <w:p w:rsidR="009D4E62" w:rsidRPr="000607D2" w:rsidRDefault="009D4E62" w:rsidP="00FE655F">
            <w:pPr>
              <w:snapToGrid w:val="0"/>
              <w:jc w:val="center"/>
              <w:rPr>
                <w:rFonts w:cs="Arial"/>
              </w:rPr>
            </w:pPr>
          </w:p>
        </w:tc>
        <w:tc>
          <w:tcPr>
            <w:tcW w:w="7972" w:type="dxa"/>
            <w:shd w:val="clear" w:color="auto" w:fill="auto"/>
          </w:tcPr>
          <w:p w:rsidR="009D4E62" w:rsidRPr="000607D2" w:rsidRDefault="009D4E62" w:rsidP="00FE655F">
            <w:pPr>
              <w:snapToGrid w:val="0"/>
              <w:rPr>
                <w:rFonts w:cs="Arial"/>
              </w:rPr>
            </w:pPr>
            <w:r w:rsidRPr="000607D2">
              <w:rPr>
                <w:rFonts w:cs="Arial"/>
              </w:rPr>
              <w:t xml:space="preserve"> actas de</w:t>
            </w:r>
            <w:r>
              <w:rPr>
                <w:rFonts w:cs="Arial"/>
              </w:rPr>
              <w:t xml:space="preserve"> recuperación</w:t>
            </w:r>
          </w:p>
        </w:tc>
      </w:tr>
      <w:tr w:rsidR="009D4E62" w:rsidRPr="000607D2" w:rsidTr="009439BD">
        <w:trPr>
          <w:jc w:val="center"/>
        </w:trPr>
        <w:tc>
          <w:tcPr>
            <w:tcW w:w="2376" w:type="dxa"/>
            <w:vMerge/>
            <w:shd w:val="clear" w:color="auto" w:fill="auto"/>
          </w:tcPr>
          <w:p w:rsidR="009D4E62" w:rsidRPr="000607D2" w:rsidRDefault="009D4E62" w:rsidP="00FE655F">
            <w:pPr>
              <w:snapToGrid w:val="0"/>
              <w:rPr>
                <w:rFonts w:cs="Arial"/>
              </w:rPr>
            </w:pPr>
          </w:p>
        </w:tc>
        <w:tc>
          <w:tcPr>
            <w:tcW w:w="3119" w:type="dxa"/>
            <w:shd w:val="clear" w:color="auto" w:fill="BFBFBF"/>
          </w:tcPr>
          <w:p w:rsidR="009D4E62" w:rsidRPr="000607D2" w:rsidRDefault="009D4E62" w:rsidP="00FE655F">
            <w:pPr>
              <w:snapToGrid w:val="0"/>
              <w:rPr>
                <w:rFonts w:cs="Arial"/>
                <w:b/>
              </w:rPr>
            </w:pPr>
            <w:r w:rsidRPr="000607D2">
              <w:rPr>
                <w:rFonts w:cs="Arial"/>
                <w:b/>
              </w:rPr>
              <w:t>TOTAL</w:t>
            </w:r>
          </w:p>
        </w:tc>
        <w:tc>
          <w:tcPr>
            <w:tcW w:w="709" w:type="dxa"/>
            <w:shd w:val="clear" w:color="auto" w:fill="BFBFBF"/>
          </w:tcPr>
          <w:p w:rsidR="009D4E62" w:rsidRPr="000607D2" w:rsidRDefault="000C1321" w:rsidP="00FE655F">
            <w:pPr>
              <w:snapToGrid w:val="0"/>
              <w:jc w:val="center"/>
              <w:rPr>
                <w:rFonts w:cs="Arial"/>
                <w:b/>
              </w:rPr>
            </w:pPr>
            <w:r>
              <w:rPr>
                <w:rFonts w:cs="Arial"/>
                <w:b/>
              </w:rPr>
              <w:t>0</w:t>
            </w:r>
          </w:p>
        </w:tc>
        <w:tc>
          <w:tcPr>
            <w:tcW w:w="708" w:type="dxa"/>
            <w:shd w:val="clear" w:color="auto" w:fill="BFBFBF"/>
          </w:tcPr>
          <w:p w:rsidR="009D4E62" w:rsidRPr="000607D2" w:rsidRDefault="000C1321" w:rsidP="00FE655F">
            <w:pPr>
              <w:snapToGrid w:val="0"/>
              <w:jc w:val="center"/>
              <w:rPr>
                <w:rFonts w:cs="Arial"/>
                <w:b/>
              </w:rPr>
            </w:pPr>
            <w:r>
              <w:rPr>
                <w:rFonts w:cs="Arial"/>
                <w:b/>
              </w:rPr>
              <w:t>1</w:t>
            </w:r>
          </w:p>
        </w:tc>
        <w:tc>
          <w:tcPr>
            <w:tcW w:w="709" w:type="dxa"/>
            <w:shd w:val="clear" w:color="auto" w:fill="BFBFBF"/>
          </w:tcPr>
          <w:p w:rsidR="009D4E62" w:rsidRPr="000607D2" w:rsidRDefault="000C1321" w:rsidP="00FE655F">
            <w:pPr>
              <w:snapToGrid w:val="0"/>
              <w:jc w:val="center"/>
              <w:rPr>
                <w:rFonts w:cs="Arial"/>
                <w:b/>
              </w:rPr>
            </w:pPr>
            <w:r>
              <w:rPr>
                <w:rFonts w:cs="Arial"/>
                <w:b/>
              </w:rPr>
              <w:t>1</w:t>
            </w:r>
          </w:p>
        </w:tc>
        <w:tc>
          <w:tcPr>
            <w:tcW w:w="709" w:type="dxa"/>
            <w:shd w:val="clear" w:color="auto" w:fill="BFBFBF"/>
          </w:tcPr>
          <w:p w:rsidR="009D4E62" w:rsidRPr="000607D2" w:rsidRDefault="000C1321" w:rsidP="00FE655F">
            <w:pPr>
              <w:snapToGrid w:val="0"/>
              <w:jc w:val="center"/>
              <w:rPr>
                <w:rFonts w:cs="Arial"/>
                <w:b/>
              </w:rPr>
            </w:pPr>
            <w:r>
              <w:rPr>
                <w:rFonts w:cs="Arial"/>
                <w:b/>
              </w:rPr>
              <w:t>0</w:t>
            </w:r>
          </w:p>
        </w:tc>
        <w:tc>
          <w:tcPr>
            <w:tcW w:w="7972" w:type="dxa"/>
            <w:shd w:val="clear" w:color="auto" w:fill="BFBFBF"/>
          </w:tcPr>
          <w:p w:rsidR="009D4E62" w:rsidRPr="000607D2" w:rsidRDefault="009D4E62" w:rsidP="00FE655F">
            <w:pPr>
              <w:snapToGrid w:val="0"/>
              <w:rPr>
                <w:rFonts w:cs="Arial"/>
              </w:rPr>
            </w:pPr>
          </w:p>
        </w:tc>
      </w:tr>
      <w:tr w:rsidR="009D4E62" w:rsidRPr="000607D2" w:rsidTr="009439BD">
        <w:trPr>
          <w:jc w:val="center"/>
        </w:trPr>
        <w:tc>
          <w:tcPr>
            <w:tcW w:w="2376" w:type="dxa"/>
            <w:vMerge w:val="restart"/>
            <w:shd w:val="clear" w:color="auto" w:fill="auto"/>
          </w:tcPr>
          <w:p w:rsidR="009D4E62" w:rsidRPr="000607D2" w:rsidRDefault="009D4E62" w:rsidP="00FE655F">
            <w:pPr>
              <w:snapToGrid w:val="0"/>
              <w:rPr>
                <w:rFonts w:cs="Arial"/>
              </w:rPr>
            </w:pPr>
            <w:r w:rsidRPr="000607D2">
              <w:rPr>
                <w:rFonts w:cs="Arial"/>
              </w:rPr>
              <w:t>Talento humano</w:t>
            </w:r>
          </w:p>
        </w:tc>
        <w:tc>
          <w:tcPr>
            <w:tcW w:w="3119" w:type="dxa"/>
            <w:shd w:val="clear" w:color="auto" w:fill="auto"/>
          </w:tcPr>
          <w:p w:rsidR="009D4E62" w:rsidRPr="000607D2" w:rsidRDefault="009D4E62" w:rsidP="00FE655F">
            <w:pPr>
              <w:snapToGrid w:val="0"/>
              <w:rPr>
                <w:rFonts w:cs="Arial"/>
              </w:rPr>
            </w:pPr>
            <w:r w:rsidRPr="000607D2">
              <w:rPr>
                <w:rFonts w:cs="Arial"/>
              </w:rPr>
              <w:t>Perfiles</w:t>
            </w:r>
          </w:p>
        </w:tc>
        <w:tc>
          <w:tcPr>
            <w:tcW w:w="709" w:type="dxa"/>
            <w:shd w:val="clear" w:color="auto" w:fill="auto"/>
          </w:tcPr>
          <w:p w:rsidR="009D4E62" w:rsidRPr="000607D2" w:rsidRDefault="009D4E62" w:rsidP="00FE655F">
            <w:pPr>
              <w:snapToGrid w:val="0"/>
              <w:jc w:val="center"/>
              <w:rPr>
                <w:rFonts w:cs="Arial"/>
              </w:rPr>
            </w:pPr>
          </w:p>
        </w:tc>
        <w:tc>
          <w:tcPr>
            <w:tcW w:w="708" w:type="dxa"/>
            <w:shd w:val="clear" w:color="auto" w:fill="auto"/>
          </w:tcPr>
          <w:p w:rsidR="009D4E62" w:rsidRPr="000607D2" w:rsidRDefault="009D4E62" w:rsidP="00FE655F">
            <w:pPr>
              <w:snapToGrid w:val="0"/>
              <w:jc w:val="center"/>
              <w:rPr>
                <w:rFonts w:cs="Arial"/>
              </w:rPr>
            </w:pPr>
          </w:p>
        </w:tc>
        <w:tc>
          <w:tcPr>
            <w:tcW w:w="709" w:type="dxa"/>
            <w:shd w:val="clear" w:color="auto" w:fill="auto"/>
          </w:tcPr>
          <w:p w:rsidR="009D4E62" w:rsidRPr="000607D2" w:rsidRDefault="009D4E62" w:rsidP="00FE655F">
            <w:pPr>
              <w:snapToGrid w:val="0"/>
              <w:jc w:val="center"/>
              <w:rPr>
                <w:rFonts w:cs="Arial"/>
              </w:rPr>
            </w:pPr>
          </w:p>
        </w:tc>
        <w:tc>
          <w:tcPr>
            <w:tcW w:w="709" w:type="dxa"/>
            <w:shd w:val="clear" w:color="auto" w:fill="auto"/>
          </w:tcPr>
          <w:p w:rsidR="009D4E62" w:rsidRPr="00AF5DA7" w:rsidRDefault="002A2252" w:rsidP="00FE655F">
            <w:pPr>
              <w:snapToGrid w:val="0"/>
              <w:jc w:val="center"/>
              <w:rPr>
                <w:rFonts w:cs="Arial"/>
              </w:rPr>
            </w:pPr>
            <w:r>
              <w:rPr>
                <w:rFonts w:cs="Arial"/>
              </w:rPr>
              <w:t>X</w:t>
            </w:r>
          </w:p>
        </w:tc>
        <w:tc>
          <w:tcPr>
            <w:tcW w:w="7972" w:type="dxa"/>
            <w:shd w:val="clear" w:color="auto" w:fill="auto"/>
          </w:tcPr>
          <w:p w:rsidR="009D4E62" w:rsidRPr="000607D2" w:rsidRDefault="009D4E62" w:rsidP="00FE655F">
            <w:pPr>
              <w:snapToGrid w:val="0"/>
              <w:rPr>
                <w:rFonts w:cs="Arial"/>
              </w:rPr>
            </w:pPr>
            <w:r w:rsidRPr="000607D2">
              <w:rPr>
                <w:rFonts w:cs="Arial"/>
              </w:rPr>
              <w:t>P.E.I, Carpeta de hojas de vida, evaluaciones de desempeño</w:t>
            </w:r>
          </w:p>
        </w:tc>
      </w:tr>
      <w:tr w:rsidR="009D4E62" w:rsidRPr="000607D2" w:rsidTr="009439BD">
        <w:trPr>
          <w:jc w:val="center"/>
        </w:trPr>
        <w:tc>
          <w:tcPr>
            <w:tcW w:w="2376" w:type="dxa"/>
            <w:vMerge/>
            <w:shd w:val="clear" w:color="auto" w:fill="auto"/>
          </w:tcPr>
          <w:p w:rsidR="009D4E62" w:rsidRPr="000607D2" w:rsidRDefault="009D4E62" w:rsidP="00FE655F">
            <w:pPr>
              <w:snapToGrid w:val="0"/>
              <w:rPr>
                <w:rFonts w:cs="Arial"/>
              </w:rPr>
            </w:pPr>
          </w:p>
        </w:tc>
        <w:tc>
          <w:tcPr>
            <w:tcW w:w="3119" w:type="dxa"/>
            <w:shd w:val="clear" w:color="auto" w:fill="auto"/>
          </w:tcPr>
          <w:p w:rsidR="009D4E62" w:rsidRPr="000607D2" w:rsidRDefault="009D4E62" w:rsidP="00FE655F">
            <w:pPr>
              <w:snapToGrid w:val="0"/>
              <w:rPr>
                <w:rFonts w:cs="Arial"/>
              </w:rPr>
            </w:pPr>
            <w:r w:rsidRPr="000607D2">
              <w:rPr>
                <w:rFonts w:cs="Arial"/>
              </w:rPr>
              <w:t>Inducción</w:t>
            </w:r>
          </w:p>
        </w:tc>
        <w:tc>
          <w:tcPr>
            <w:tcW w:w="709" w:type="dxa"/>
            <w:shd w:val="clear" w:color="auto" w:fill="auto"/>
          </w:tcPr>
          <w:p w:rsidR="009D4E62" w:rsidRPr="000607D2" w:rsidRDefault="002A2252" w:rsidP="00FE655F">
            <w:pPr>
              <w:snapToGrid w:val="0"/>
              <w:jc w:val="center"/>
              <w:rPr>
                <w:rFonts w:cs="Arial"/>
              </w:rPr>
            </w:pPr>
            <w:r>
              <w:rPr>
                <w:rFonts w:cs="Arial"/>
              </w:rPr>
              <w:t>X</w:t>
            </w:r>
          </w:p>
        </w:tc>
        <w:tc>
          <w:tcPr>
            <w:tcW w:w="708" w:type="dxa"/>
            <w:shd w:val="clear" w:color="auto" w:fill="auto"/>
          </w:tcPr>
          <w:p w:rsidR="009D4E62" w:rsidRPr="000607D2" w:rsidRDefault="009D4E62" w:rsidP="00FE655F">
            <w:pPr>
              <w:snapToGrid w:val="0"/>
              <w:jc w:val="center"/>
              <w:rPr>
                <w:rFonts w:cs="Arial"/>
              </w:rPr>
            </w:pPr>
          </w:p>
        </w:tc>
        <w:tc>
          <w:tcPr>
            <w:tcW w:w="709" w:type="dxa"/>
            <w:shd w:val="clear" w:color="auto" w:fill="auto"/>
          </w:tcPr>
          <w:p w:rsidR="009D4E62" w:rsidRPr="000607D2" w:rsidRDefault="009D4E62" w:rsidP="00FE655F">
            <w:pPr>
              <w:snapToGrid w:val="0"/>
              <w:jc w:val="center"/>
              <w:rPr>
                <w:rFonts w:cs="Arial"/>
              </w:rPr>
            </w:pPr>
          </w:p>
        </w:tc>
        <w:tc>
          <w:tcPr>
            <w:tcW w:w="709" w:type="dxa"/>
            <w:shd w:val="clear" w:color="auto" w:fill="auto"/>
          </w:tcPr>
          <w:p w:rsidR="009D4E62" w:rsidRPr="00AF5DA7" w:rsidRDefault="009D4E62" w:rsidP="00FE655F">
            <w:pPr>
              <w:snapToGrid w:val="0"/>
              <w:jc w:val="center"/>
              <w:rPr>
                <w:rFonts w:cs="Arial"/>
              </w:rPr>
            </w:pPr>
          </w:p>
        </w:tc>
        <w:tc>
          <w:tcPr>
            <w:tcW w:w="7972" w:type="dxa"/>
            <w:shd w:val="clear" w:color="auto" w:fill="auto"/>
          </w:tcPr>
          <w:p w:rsidR="009D4E62" w:rsidRPr="000607D2" w:rsidRDefault="009D4E62" w:rsidP="00FE655F">
            <w:pPr>
              <w:snapToGrid w:val="0"/>
              <w:rPr>
                <w:rFonts w:cs="Arial"/>
              </w:rPr>
            </w:pPr>
            <w:r>
              <w:rPr>
                <w:rFonts w:cs="Arial"/>
              </w:rPr>
              <w:t>Poco se realizan</w:t>
            </w:r>
          </w:p>
        </w:tc>
      </w:tr>
      <w:tr w:rsidR="009D4E62" w:rsidRPr="000607D2" w:rsidTr="009439BD">
        <w:trPr>
          <w:jc w:val="center"/>
        </w:trPr>
        <w:tc>
          <w:tcPr>
            <w:tcW w:w="2376" w:type="dxa"/>
            <w:vMerge/>
            <w:shd w:val="clear" w:color="auto" w:fill="auto"/>
          </w:tcPr>
          <w:p w:rsidR="009D4E62" w:rsidRPr="000607D2" w:rsidRDefault="009D4E62" w:rsidP="00FE655F">
            <w:pPr>
              <w:snapToGrid w:val="0"/>
              <w:rPr>
                <w:rFonts w:cs="Arial"/>
              </w:rPr>
            </w:pPr>
          </w:p>
        </w:tc>
        <w:tc>
          <w:tcPr>
            <w:tcW w:w="3119" w:type="dxa"/>
            <w:shd w:val="clear" w:color="auto" w:fill="auto"/>
          </w:tcPr>
          <w:p w:rsidR="009D4E62" w:rsidRPr="000607D2" w:rsidRDefault="009D4E62" w:rsidP="00FE655F">
            <w:pPr>
              <w:snapToGrid w:val="0"/>
              <w:rPr>
                <w:rFonts w:cs="Arial"/>
              </w:rPr>
            </w:pPr>
            <w:r w:rsidRPr="000607D2">
              <w:rPr>
                <w:rFonts w:cs="Arial"/>
              </w:rPr>
              <w:t>Formación y capacitación</w:t>
            </w:r>
          </w:p>
        </w:tc>
        <w:tc>
          <w:tcPr>
            <w:tcW w:w="709" w:type="dxa"/>
            <w:shd w:val="clear" w:color="auto" w:fill="auto"/>
          </w:tcPr>
          <w:p w:rsidR="009D4E62" w:rsidRPr="000607D2" w:rsidRDefault="009D4E62" w:rsidP="00FE655F">
            <w:pPr>
              <w:snapToGrid w:val="0"/>
              <w:jc w:val="center"/>
              <w:rPr>
                <w:rFonts w:cs="Arial"/>
              </w:rPr>
            </w:pPr>
          </w:p>
        </w:tc>
        <w:tc>
          <w:tcPr>
            <w:tcW w:w="708" w:type="dxa"/>
            <w:shd w:val="clear" w:color="auto" w:fill="auto"/>
          </w:tcPr>
          <w:p w:rsidR="009D4E62" w:rsidRPr="00AF5DA7" w:rsidRDefault="009D4E62" w:rsidP="00FE655F">
            <w:pPr>
              <w:snapToGrid w:val="0"/>
              <w:jc w:val="center"/>
              <w:rPr>
                <w:rFonts w:cs="Arial"/>
              </w:rPr>
            </w:pPr>
          </w:p>
          <w:p w:rsidR="009D4E62" w:rsidRPr="00AF5DA7" w:rsidRDefault="009D4E62" w:rsidP="00FE655F">
            <w:pPr>
              <w:jc w:val="center"/>
              <w:rPr>
                <w:rFonts w:cs="Arial"/>
              </w:rPr>
            </w:pPr>
          </w:p>
        </w:tc>
        <w:tc>
          <w:tcPr>
            <w:tcW w:w="709" w:type="dxa"/>
            <w:shd w:val="clear" w:color="auto" w:fill="auto"/>
          </w:tcPr>
          <w:p w:rsidR="009D4E62" w:rsidRDefault="009D4E62" w:rsidP="00FE655F">
            <w:pPr>
              <w:snapToGrid w:val="0"/>
              <w:jc w:val="center"/>
              <w:rPr>
                <w:rFonts w:cs="Arial"/>
              </w:rPr>
            </w:pPr>
          </w:p>
          <w:p w:rsidR="002A2252" w:rsidRPr="00AF5DA7" w:rsidRDefault="000C1321" w:rsidP="00FE655F">
            <w:pPr>
              <w:snapToGrid w:val="0"/>
              <w:jc w:val="center"/>
              <w:rPr>
                <w:rFonts w:cs="Arial"/>
              </w:rPr>
            </w:pPr>
            <w:r>
              <w:rPr>
                <w:rFonts w:cs="Arial"/>
              </w:rPr>
              <w:lastRenderedPageBreak/>
              <w:t>X</w:t>
            </w:r>
          </w:p>
        </w:tc>
        <w:tc>
          <w:tcPr>
            <w:tcW w:w="709" w:type="dxa"/>
            <w:shd w:val="clear" w:color="auto" w:fill="auto"/>
          </w:tcPr>
          <w:p w:rsidR="009D4E62" w:rsidRPr="00AF5DA7" w:rsidRDefault="009D4E62" w:rsidP="00FE655F">
            <w:pPr>
              <w:snapToGrid w:val="0"/>
              <w:jc w:val="center"/>
              <w:rPr>
                <w:rFonts w:cs="Arial"/>
              </w:rPr>
            </w:pPr>
          </w:p>
        </w:tc>
        <w:tc>
          <w:tcPr>
            <w:tcW w:w="7972" w:type="dxa"/>
            <w:shd w:val="clear" w:color="auto" w:fill="auto"/>
          </w:tcPr>
          <w:p w:rsidR="009D4E62" w:rsidRPr="000607D2" w:rsidRDefault="009D4E62" w:rsidP="00FE655F">
            <w:pPr>
              <w:snapToGrid w:val="0"/>
              <w:rPr>
                <w:rFonts w:cs="Arial"/>
              </w:rPr>
            </w:pPr>
            <w:r w:rsidRPr="000607D2">
              <w:rPr>
                <w:rFonts w:cs="Arial"/>
              </w:rPr>
              <w:t>Control de</w:t>
            </w:r>
            <w:r>
              <w:rPr>
                <w:rFonts w:cs="Arial"/>
              </w:rPr>
              <w:t xml:space="preserve"> Asistencia, presentación de propuestas, memorias, videos, </w:t>
            </w:r>
            <w:proofErr w:type="spellStart"/>
            <w:r>
              <w:rPr>
                <w:rFonts w:cs="Arial"/>
              </w:rPr>
              <w:t>albúm</w:t>
            </w:r>
            <w:proofErr w:type="spellEnd"/>
            <w:r>
              <w:rPr>
                <w:rFonts w:cs="Arial"/>
              </w:rPr>
              <w:t xml:space="preserve"> </w:t>
            </w:r>
            <w:r>
              <w:rPr>
                <w:rFonts w:cs="Arial"/>
              </w:rPr>
              <w:lastRenderedPageBreak/>
              <w:t>fotográfico.</w:t>
            </w:r>
          </w:p>
        </w:tc>
      </w:tr>
      <w:tr w:rsidR="009D4E62" w:rsidRPr="000607D2" w:rsidTr="009439BD">
        <w:trPr>
          <w:jc w:val="center"/>
        </w:trPr>
        <w:tc>
          <w:tcPr>
            <w:tcW w:w="2376" w:type="dxa"/>
            <w:vMerge/>
            <w:shd w:val="clear" w:color="auto" w:fill="auto"/>
          </w:tcPr>
          <w:p w:rsidR="009D4E62" w:rsidRPr="000607D2" w:rsidRDefault="009D4E62" w:rsidP="00FE655F">
            <w:pPr>
              <w:snapToGrid w:val="0"/>
              <w:rPr>
                <w:rFonts w:cs="Arial"/>
              </w:rPr>
            </w:pPr>
          </w:p>
        </w:tc>
        <w:tc>
          <w:tcPr>
            <w:tcW w:w="3119" w:type="dxa"/>
            <w:shd w:val="clear" w:color="auto" w:fill="auto"/>
          </w:tcPr>
          <w:p w:rsidR="009D4E62" w:rsidRPr="000607D2" w:rsidRDefault="009D4E62" w:rsidP="00FE655F">
            <w:pPr>
              <w:snapToGrid w:val="0"/>
              <w:rPr>
                <w:rFonts w:cs="Arial"/>
              </w:rPr>
            </w:pPr>
            <w:r w:rsidRPr="000607D2">
              <w:rPr>
                <w:rFonts w:cs="Arial"/>
              </w:rPr>
              <w:t>Asignación académica</w:t>
            </w:r>
          </w:p>
        </w:tc>
        <w:tc>
          <w:tcPr>
            <w:tcW w:w="709" w:type="dxa"/>
            <w:shd w:val="clear" w:color="auto" w:fill="auto"/>
          </w:tcPr>
          <w:p w:rsidR="009D4E62" w:rsidRPr="000607D2" w:rsidRDefault="009D4E62" w:rsidP="00FE655F">
            <w:pPr>
              <w:snapToGrid w:val="0"/>
              <w:jc w:val="center"/>
              <w:rPr>
                <w:rFonts w:cs="Arial"/>
              </w:rPr>
            </w:pPr>
          </w:p>
        </w:tc>
        <w:tc>
          <w:tcPr>
            <w:tcW w:w="708" w:type="dxa"/>
            <w:shd w:val="clear" w:color="auto" w:fill="auto"/>
          </w:tcPr>
          <w:p w:rsidR="009D4E62" w:rsidRPr="00AF5DA7" w:rsidRDefault="009D4E62" w:rsidP="00FE655F">
            <w:pPr>
              <w:snapToGrid w:val="0"/>
              <w:jc w:val="center"/>
              <w:rPr>
                <w:rFonts w:cs="Arial"/>
              </w:rPr>
            </w:pPr>
          </w:p>
        </w:tc>
        <w:tc>
          <w:tcPr>
            <w:tcW w:w="709" w:type="dxa"/>
            <w:shd w:val="clear" w:color="auto" w:fill="auto"/>
          </w:tcPr>
          <w:p w:rsidR="009D4E62" w:rsidRPr="00AF5DA7" w:rsidRDefault="009D4E62" w:rsidP="00FE655F">
            <w:pPr>
              <w:snapToGrid w:val="0"/>
              <w:jc w:val="center"/>
              <w:rPr>
                <w:rFonts w:cs="Arial"/>
              </w:rPr>
            </w:pPr>
          </w:p>
        </w:tc>
        <w:tc>
          <w:tcPr>
            <w:tcW w:w="709" w:type="dxa"/>
            <w:shd w:val="clear" w:color="auto" w:fill="auto"/>
          </w:tcPr>
          <w:p w:rsidR="009D4E62" w:rsidRDefault="009D4E62" w:rsidP="00FE655F">
            <w:pPr>
              <w:snapToGrid w:val="0"/>
              <w:jc w:val="center"/>
              <w:rPr>
                <w:rFonts w:cs="Arial"/>
              </w:rPr>
            </w:pPr>
          </w:p>
          <w:p w:rsidR="002A2252" w:rsidRPr="00AF5DA7" w:rsidRDefault="002A2252" w:rsidP="00FE655F">
            <w:pPr>
              <w:snapToGrid w:val="0"/>
              <w:jc w:val="center"/>
              <w:rPr>
                <w:rFonts w:cs="Arial"/>
              </w:rPr>
            </w:pPr>
            <w:r>
              <w:rPr>
                <w:rFonts w:cs="Arial"/>
              </w:rPr>
              <w:t>X</w:t>
            </w:r>
          </w:p>
        </w:tc>
        <w:tc>
          <w:tcPr>
            <w:tcW w:w="7972" w:type="dxa"/>
            <w:shd w:val="clear" w:color="auto" w:fill="auto"/>
          </w:tcPr>
          <w:p w:rsidR="009D4E62" w:rsidRPr="000607D2" w:rsidRDefault="009D4E62" w:rsidP="00FE655F">
            <w:pPr>
              <w:snapToGrid w:val="0"/>
              <w:rPr>
                <w:rFonts w:cs="Arial"/>
              </w:rPr>
            </w:pPr>
            <w:r w:rsidRPr="000607D2">
              <w:rPr>
                <w:rFonts w:cs="Arial"/>
              </w:rPr>
              <w:t>Carp</w:t>
            </w:r>
            <w:r>
              <w:rPr>
                <w:rFonts w:cs="Arial"/>
              </w:rPr>
              <w:t>eta de asignación Académica 2012</w:t>
            </w:r>
          </w:p>
        </w:tc>
      </w:tr>
      <w:tr w:rsidR="009D4E62" w:rsidRPr="000607D2" w:rsidTr="009439BD">
        <w:trPr>
          <w:jc w:val="center"/>
        </w:trPr>
        <w:tc>
          <w:tcPr>
            <w:tcW w:w="2376" w:type="dxa"/>
            <w:vMerge/>
            <w:shd w:val="clear" w:color="auto" w:fill="auto"/>
          </w:tcPr>
          <w:p w:rsidR="009D4E62" w:rsidRPr="000607D2" w:rsidRDefault="009D4E62" w:rsidP="00FE655F">
            <w:pPr>
              <w:snapToGrid w:val="0"/>
              <w:rPr>
                <w:rFonts w:cs="Arial"/>
              </w:rPr>
            </w:pPr>
          </w:p>
        </w:tc>
        <w:tc>
          <w:tcPr>
            <w:tcW w:w="3119" w:type="dxa"/>
            <w:shd w:val="clear" w:color="auto" w:fill="auto"/>
          </w:tcPr>
          <w:p w:rsidR="009D4E62" w:rsidRPr="000607D2" w:rsidRDefault="009D4E62" w:rsidP="00FE655F">
            <w:pPr>
              <w:snapToGrid w:val="0"/>
              <w:rPr>
                <w:rFonts w:cs="Arial"/>
              </w:rPr>
            </w:pPr>
            <w:r w:rsidRPr="000607D2">
              <w:rPr>
                <w:rFonts w:cs="Arial"/>
              </w:rPr>
              <w:t>Pertenencia del personal vinculado</w:t>
            </w:r>
          </w:p>
        </w:tc>
        <w:tc>
          <w:tcPr>
            <w:tcW w:w="709" w:type="dxa"/>
            <w:shd w:val="clear" w:color="auto" w:fill="auto"/>
          </w:tcPr>
          <w:p w:rsidR="009D4E62" w:rsidRPr="000607D2" w:rsidRDefault="009D4E62" w:rsidP="00FE655F">
            <w:pPr>
              <w:snapToGrid w:val="0"/>
              <w:jc w:val="center"/>
              <w:rPr>
                <w:rFonts w:cs="Arial"/>
              </w:rPr>
            </w:pPr>
          </w:p>
        </w:tc>
        <w:tc>
          <w:tcPr>
            <w:tcW w:w="708" w:type="dxa"/>
            <w:shd w:val="clear" w:color="auto" w:fill="auto"/>
          </w:tcPr>
          <w:p w:rsidR="009D4E62" w:rsidRPr="00AF5DA7" w:rsidRDefault="009D4E62" w:rsidP="00FE655F">
            <w:pPr>
              <w:snapToGrid w:val="0"/>
              <w:jc w:val="center"/>
              <w:rPr>
                <w:rFonts w:cs="Arial"/>
              </w:rPr>
            </w:pPr>
          </w:p>
        </w:tc>
        <w:tc>
          <w:tcPr>
            <w:tcW w:w="709" w:type="dxa"/>
            <w:shd w:val="clear" w:color="auto" w:fill="auto"/>
          </w:tcPr>
          <w:p w:rsidR="009D4E62" w:rsidRPr="00AF5DA7" w:rsidRDefault="009D4E62" w:rsidP="00FE655F">
            <w:pPr>
              <w:snapToGrid w:val="0"/>
              <w:jc w:val="center"/>
              <w:rPr>
                <w:rFonts w:cs="Arial"/>
              </w:rPr>
            </w:pPr>
          </w:p>
        </w:tc>
        <w:tc>
          <w:tcPr>
            <w:tcW w:w="709" w:type="dxa"/>
            <w:shd w:val="clear" w:color="auto" w:fill="auto"/>
          </w:tcPr>
          <w:p w:rsidR="009D4E62" w:rsidRPr="00AF5DA7" w:rsidRDefault="009D4E62" w:rsidP="00FE655F">
            <w:pPr>
              <w:snapToGrid w:val="0"/>
              <w:jc w:val="center"/>
              <w:rPr>
                <w:rFonts w:cs="Arial"/>
              </w:rPr>
            </w:pPr>
          </w:p>
          <w:p w:rsidR="009D4E62" w:rsidRPr="00AF5DA7" w:rsidRDefault="002A2252" w:rsidP="00FE655F">
            <w:pPr>
              <w:jc w:val="center"/>
              <w:rPr>
                <w:rFonts w:cs="Arial"/>
              </w:rPr>
            </w:pPr>
            <w:r>
              <w:rPr>
                <w:rFonts w:cs="Arial"/>
              </w:rPr>
              <w:t>X</w:t>
            </w:r>
          </w:p>
        </w:tc>
        <w:tc>
          <w:tcPr>
            <w:tcW w:w="7972" w:type="dxa"/>
            <w:shd w:val="clear" w:color="auto" w:fill="auto"/>
          </w:tcPr>
          <w:p w:rsidR="009D4E62" w:rsidRPr="000607D2" w:rsidRDefault="009D4E62" w:rsidP="00FE655F">
            <w:pPr>
              <w:snapToGrid w:val="0"/>
              <w:rPr>
                <w:rFonts w:cs="Arial"/>
              </w:rPr>
            </w:pPr>
            <w:r>
              <w:rPr>
                <w:rFonts w:cs="Arial"/>
              </w:rPr>
              <w:t xml:space="preserve">P.E.I </w:t>
            </w:r>
          </w:p>
        </w:tc>
      </w:tr>
      <w:tr w:rsidR="009D4E62" w:rsidRPr="000607D2" w:rsidTr="009439BD">
        <w:trPr>
          <w:jc w:val="center"/>
        </w:trPr>
        <w:tc>
          <w:tcPr>
            <w:tcW w:w="2376" w:type="dxa"/>
            <w:vMerge/>
            <w:shd w:val="clear" w:color="auto" w:fill="auto"/>
          </w:tcPr>
          <w:p w:rsidR="009D4E62" w:rsidRPr="000607D2" w:rsidRDefault="009D4E62" w:rsidP="00FE655F">
            <w:pPr>
              <w:snapToGrid w:val="0"/>
              <w:rPr>
                <w:rFonts w:cs="Arial"/>
              </w:rPr>
            </w:pPr>
          </w:p>
        </w:tc>
        <w:tc>
          <w:tcPr>
            <w:tcW w:w="3119" w:type="dxa"/>
            <w:shd w:val="clear" w:color="auto" w:fill="auto"/>
          </w:tcPr>
          <w:p w:rsidR="009D4E62" w:rsidRPr="000607D2" w:rsidRDefault="009D4E62" w:rsidP="00FE655F">
            <w:pPr>
              <w:snapToGrid w:val="0"/>
              <w:rPr>
                <w:rFonts w:cs="Arial"/>
              </w:rPr>
            </w:pPr>
            <w:r w:rsidRPr="000607D2">
              <w:rPr>
                <w:rFonts w:cs="Arial"/>
              </w:rPr>
              <w:t>Evaluación del desempeño</w:t>
            </w:r>
          </w:p>
        </w:tc>
        <w:tc>
          <w:tcPr>
            <w:tcW w:w="709" w:type="dxa"/>
            <w:shd w:val="clear" w:color="auto" w:fill="auto"/>
          </w:tcPr>
          <w:p w:rsidR="009D4E62" w:rsidRPr="000607D2" w:rsidRDefault="009D4E62" w:rsidP="00FE655F">
            <w:pPr>
              <w:snapToGrid w:val="0"/>
              <w:jc w:val="center"/>
              <w:rPr>
                <w:rFonts w:cs="Arial"/>
              </w:rPr>
            </w:pPr>
          </w:p>
        </w:tc>
        <w:tc>
          <w:tcPr>
            <w:tcW w:w="708" w:type="dxa"/>
            <w:shd w:val="clear" w:color="auto" w:fill="auto"/>
          </w:tcPr>
          <w:p w:rsidR="009D4E62" w:rsidRPr="00AF5DA7" w:rsidRDefault="009D4E62" w:rsidP="00FE655F">
            <w:pPr>
              <w:snapToGrid w:val="0"/>
              <w:jc w:val="center"/>
              <w:rPr>
                <w:rFonts w:cs="Arial"/>
              </w:rPr>
            </w:pPr>
          </w:p>
        </w:tc>
        <w:tc>
          <w:tcPr>
            <w:tcW w:w="709" w:type="dxa"/>
            <w:shd w:val="clear" w:color="auto" w:fill="auto"/>
          </w:tcPr>
          <w:p w:rsidR="009D4E62" w:rsidRPr="00AF5DA7" w:rsidRDefault="009D4E62" w:rsidP="00FE655F">
            <w:pPr>
              <w:snapToGrid w:val="0"/>
              <w:jc w:val="center"/>
              <w:rPr>
                <w:rFonts w:cs="Arial"/>
              </w:rPr>
            </w:pPr>
          </w:p>
        </w:tc>
        <w:tc>
          <w:tcPr>
            <w:tcW w:w="709" w:type="dxa"/>
            <w:shd w:val="clear" w:color="auto" w:fill="auto"/>
          </w:tcPr>
          <w:p w:rsidR="009D4E62" w:rsidRPr="00AF5DA7" w:rsidRDefault="002A2252" w:rsidP="00FE655F">
            <w:pPr>
              <w:snapToGrid w:val="0"/>
              <w:jc w:val="center"/>
              <w:rPr>
                <w:rFonts w:cs="Arial"/>
              </w:rPr>
            </w:pPr>
            <w:r>
              <w:rPr>
                <w:rFonts w:cs="Arial"/>
              </w:rPr>
              <w:t>X</w:t>
            </w:r>
          </w:p>
        </w:tc>
        <w:tc>
          <w:tcPr>
            <w:tcW w:w="7972" w:type="dxa"/>
            <w:shd w:val="clear" w:color="auto" w:fill="auto"/>
          </w:tcPr>
          <w:p w:rsidR="009D4E62" w:rsidRPr="000607D2" w:rsidRDefault="009D4E62" w:rsidP="00FE655F">
            <w:pPr>
              <w:snapToGrid w:val="0"/>
              <w:rPr>
                <w:rFonts w:cs="Arial"/>
              </w:rPr>
            </w:pPr>
            <w:r w:rsidRPr="000607D2">
              <w:rPr>
                <w:rFonts w:cs="Arial"/>
              </w:rPr>
              <w:t>Formato de evaluaciones de desempeño de</w:t>
            </w:r>
            <w:r>
              <w:rPr>
                <w:rFonts w:cs="Arial"/>
              </w:rPr>
              <w:t xml:space="preserve"> docentes </w:t>
            </w:r>
          </w:p>
        </w:tc>
      </w:tr>
      <w:tr w:rsidR="009D4E62" w:rsidRPr="000607D2" w:rsidTr="009439BD">
        <w:trPr>
          <w:jc w:val="center"/>
        </w:trPr>
        <w:tc>
          <w:tcPr>
            <w:tcW w:w="2376" w:type="dxa"/>
            <w:vMerge/>
            <w:shd w:val="clear" w:color="auto" w:fill="auto"/>
          </w:tcPr>
          <w:p w:rsidR="009D4E62" w:rsidRPr="000607D2" w:rsidRDefault="009D4E62" w:rsidP="00FE655F">
            <w:pPr>
              <w:snapToGrid w:val="0"/>
              <w:rPr>
                <w:rFonts w:cs="Arial"/>
              </w:rPr>
            </w:pPr>
          </w:p>
        </w:tc>
        <w:tc>
          <w:tcPr>
            <w:tcW w:w="3119" w:type="dxa"/>
            <w:shd w:val="clear" w:color="auto" w:fill="auto"/>
          </w:tcPr>
          <w:p w:rsidR="009D4E62" w:rsidRPr="000607D2" w:rsidRDefault="009D4E62" w:rsidP="00FE655F">
            <w:pPr>
              <w:snapToGrid w:val="0"/>
              <w:rPr>
                <w:rFonts w:cs="Arial"/>
              </w:rPr>
            </w:pPr>
            <w:r w:rsidRPr="000607D2">
              <w:rPr>
                <w:rFonts w:cs="Arial"/>
              </w:rPr>
              <w:t>Estímulos</w:t>
            </w:r>
          </w:p>
        </w:tc>
        <w:tc>
          <w:tcPr>
            <w:tcW w:w="709" w:type="dxa"/>
            <w:shd w:val="clear" w:color="auto" w:fill="auto"/>
          </w:tcPr>
          <w:p w:rsidR="009D4E62" w:rsidRPr="000607D2" w:rsidRDefault="00214C3D" w:rsidP="00FE655F">
            <w:pPr>
              <w:snapToGrid w:val="0"/>
              <w:jc w:val="center"/>
              <w:rPr>
                <w:rFonts w:cs="Arial"/>
              </w:rPr>
            </w:pPr>
            <w:r>
              <w:rPr>
                <w:rFonts w:cs="Arial"/>
              </w:rPr>
              <w:t>X</w:t>
            </w:r>
          </w:p>
        </w:tc>
        <w:tc>
          <w:tcPr>
            <w:tcW w:w="708" w:type="dxa"/>
            <w:shd w:val="clear" w:color="auto" w:fill="auto"/>
          </w:tcPr>
          <w:p w:rsidR="009D4E62" w:rsidRPr="00AF5DA7" w:rsidRDefault="009D4E62" w:rsidP="00FE655F">
            <w:pPr>
              <w:snapToGrid w:val="0"/>
              <w:jc w:val="center"/>
              <w:rPr>
                <w:rFonts w:cs="Arial"/>
              </w:rPr>
            </w:pPr>
          </w:p>
        </w:tc>
        <w:tc>
          <w:tcPr>
            <w:tcW w:w="709" w:type="dxa"/>
            <w:shd w:val="clear" w:color="auto" w:fill="auto"/>
          </w:tcPr>
          <w:p w:rsidR="009D4E62" w:rsidRPr="00AF5DA7" w:rsidRDefault="009D4E62" w:rsidP="00FE655F">
            <w:pPr>
              <w:snapToGrid w:val="0"/>
              <w:jc w:val="center"/>
              <w:rPr>
                <w:rFonts w:cs="Arial"/>
              </w:rPr>
            </w:pPr>
          </w:p>
        </w:tc>
        <w:tc>
          <w:tcPr>
            <w:tcW w:w="709" w:type="dxa"/>
            <w:shd w:val="clear" w:color="auto" w:fill="auto"/>
          </w:tcPr>
          <w:p w:rsidR="009D4E62" w:rsidRPr="00AF5DA7" w:rsidRDefault="009D4E62" w:rsidP="00FE655F">
            <w:pPr>
              <w:snapToGrid w:val="0"/>
              <w:jc w:val="center"/>
              <w:rPr>
                <w:rFonts w:cs="Arial"/>
              </w:rPr>
            </w:pPr>
          </w:p>
        </w:tc>
        <w:tc>
          <w:tcPr>
            <w:tcW w:w="7972" w:type="dxa"/>
            <w:shd w:val="clear" w:color="auto" w:fill="auto"/>
          </w:tcPr>
          <w:p w:rsidR="009D4E62" w:rsidRPr="000607D2" w:rsidRDefault="009D4E62" w:rsidP="00FE655F">
            <w:pPr>
              <w:snapToGrid w:val="0"/>
              <w:rPr>
                <w:rFonts w:cs="Arial"/>
              </w:rPr>
            </w:pPr>
            <w:r>
              <w:rPr>
                <w:rFonts w:cs="Arial"/>
              </w:rPr>
              <w:t>Reconocimiento en comunidad</w:t>
            </w:r>
          </w:p>
        </w:tc>
      </w:tr>
      <w:tr w:rsidR="009D4E62" w:rsidRPr="000607D2" w:rsidTr="009439BD">
        <w:trPr>
          <w:jc w:val="center"/>
        </w:trPr>
        <w:tc>
          <w:tcPr>
            <w:tcW w:w="2376" w:type="dxa"/>
            <w:vMerge/>
            <w:shd w:val="clear" w:color="auto" w:fill="auto"/>
          </w:tcPr>
          <w:p w:rsidR="009D4E62" w:rsidRPr="000607D2" w:rsidRDefault="009D4E62" w:rsidP="00FE655F">
            <w:pPr>
              <w:snapToGrid w:val="0"/>
              <w:rPr>
                <w:rFonts w:cs="Arial"/>
              </w:rPr>
            </w:pPr>
          </w:p>
        </w:tc>
        <w:tc>
          <w:tcPr>
            <w:tcW w:w="3119" w:type="dxa"/>
            <w:shd w:val="clear" w:color="auto" w:fill="auto"/>
          </w:tcPr>
          <w:p w:rsidR="009D4E62" w:rsidRPr="000607D2" w:rsidRDefault="009D4E62" w:rsidP="00FE655F">
            <w:pPr>
              <w:snapToGrid w:val="0"/>
              <w:rPr>
                <w:rFonts w:cs="Arial"/>
              </w:rPr>
            </w:pPr>
            <w:r w:rsidRPr="000607D2">
              <w:rPr>
                <w:rFonts w:cs="Arial"/>
              </w:rPr>
              <w:t>Apoyo a la investigación</w:t>
            </w:r>
          </w:p>
        </w:tc>
        <w:tc>
          <w:tcPr>
            <w:tcW w:w="709" w:type="dxa"/>
            <w:shd w:val="clear" w:color="auto" w:fill="auto"/>
          </w:tcPr>
          <w:p w:rsidR="009D4E62" w:rsidRPr="000607D2" w:rsidRDefault="009D4E62" w:rsidP="00FE655F">
            <w:pPr>
              <w:snapToGrid w:val="0"/>
              <w:jc w:val="center"/>
              <w:rPr>
                <w:rFonts w:cs="Arial"/>
              </w:rPr>
            </w:pPr>
          </w:p>
        </w:tc>
        <w:tc>
          <w:tcPr>
            <w:tcW w:w="708" w:type="dxa"/>
            <w:shd w:val="clear" w:color="auto" w:fill="auto"/>
          </w:tcPr>
          <w:p w:rsidR="009D4E62" w:rsidRPr="00AF5DA7" w:rsidRDefault="002A2252" w:rsidP="00FE655F">
            <w:pPr>
              <w:snapToGrid w:val="0"/>
              <w:jc w:val="center"/>
              <w:rPr>
                <w:rFonts w:cs="Arial"/>
              </w:rPr>
            </w:pPr>
            <w:r>
              <w:rPr>
                <w:rFonts w:cs="Arial"/>
              </w:rPr>
              <w:t>X</w:t>
            </w:r>
          </w:p>
        </w:tc>
        <w:tc>
          <w:tcPr>
            <w:tcW w:w="709" w:type="dxa"/>
            <w:shd w:val="clear" w:color="auto" w:fill="auto"/>
          </w:tcPr>
          <w:p w:rsidR="009D4E62" w:rsidRPr="00AF5DA7" w:rsidRDefault="009D4E62" w:rsidP="00FE655F">
            <w:pPr>
              <w:snapToGrid w:val="0"/>
              <w:jc w:val="center"/>
              <w:rPr>
                <w:rFonts w:cs="Arial"/>
              </w:rPr>
            </w:pPr>
          </w:p>
        </w:tc>
        <w:tc>
          <w:tcPr>
            <w:tcW w:w="709" w:type="dxa"/>
            <w:shd w:val="clear" w:color="auto" w:fill="auto"/>
          </w:tcPr>
          <w:p w:rsidR="009D4E62" w:rsidRPr="00AF5DA7" w:rsidRDefault="009D4E62" w:rsidP="00FE655F">
            <w:pPr>
              <w:snapToGrid w:val="0"/>
              <w:jc w:val="center"/>
              <w:rPr>
                <w:rFonts w:cs="Arial"/>
              </w:rPr>
            </w:pPr>
          </w:p>
        </w:tc>
        <w:tc>
          <w:tcPr>
            <w:tcW w:w="7972" w:type="dxa"/>
            <w:shd w:val="clear" w:color="auto" w:fill="auto"/>
          </w:tcPr>
          <w:p w:rsidR="009D4E62" w:rsidRPr="000607D2" w:rsidRDefault="009D4E62" w:rsidP="00FE655F">
            <w:pPr>
              <w:snapToGrid w:val="0"/>
              <w:rPr>
                <w:rFonts w:cs="Arial"/>
              </w:rPr>
            </w:pPr>
            <w:r>
              <w:rPr>
                <w:rFonts w:cs="Arial"/>
              </w:rPr>
              <w:t>Diplomados, pares externos, proyectos estudiantes del programa de formación complementaria.</w:t>
            </w:r>
          </w:p>
        </w:tc>
      </w:tr>
      <w:tr w:rsidR="009D4E62" w:rsidRPr="000607D2" w:rsidTr="009439BD">
        <w:trPr>
          <w:jc w:val="center"/>
        </w:trPr>
        <w:tc>
          <w:tcPr>
            <w:tcW w:w="2376" w:type="dxa"/>
            <w:vMerge/>
            <w:shd w:val="clear" w:color="auto" w:fill="auto"/>
          </w:tcPr>
          <w:p w:rsidR="009D4E62" w:rsidRPr="000607D2" w:rsidRDefault="009D4E62" w:rsidP="00FE655F">
            <w:pPr>
              <w:snapToGrid w:val="0"/>
              <w:rPr>
                <w:rFonts w:cs="Arial"/>
              </w:rPr>
            </w:pPr>
          </w:p>
        </w:tc>
        <w:tc>
          <w:tcPr>
            <w:tcW w:w="3119" w:type="dxa"/>
            <w:shd w:val="clear" w:color="auto" w:fill="auto"/>
          </w:tcPr>
          <w:p w:rsidR="009D4E62" w:rsidRPr="000607D2" w:rsidRDefault="009D4E62" w:rsidP="00FE655F">
            <w:pPr>
              <w:snapToGrid w:val="0"/>
              <w:rPr>
                <w:rFonts w:cs="Arial"/>
              </w:rPr>
            </w:pPr>
            <w:r w:rsidRPr="000607D2">
              <w:rPr>
                <w:rFonts w:cs="Arial"/>
              </w:rPr>
              <w:t>Convivencia y manejo de conflictos</w:t>
            </w:r>
          </w:p>
        </w:tc>
        <w:tc>
          <w:tcPr>
            <w:tcW w:w="709" w:type="dxa"/>
            <w:shd w:val="clear" w:color="auto" w:fill="auto"/>
          </w:tcPr>
          <w:p w:rsidR="009D4E62" w:rsidRPr="000607D2" w:rsidRDefault="009D4E62" w:rsidP="00FE655F">
            <w:pPr>
              <w:snapToGrid w:val="0"/>
              <w:jc w:val="center"/>
              <w:rPr>
                <w:rFonts w:cs="Arial"/>
              </w:rPr>
            </w:pPr>
          </w:p>
        </w:tc>
        <w:tc>
          <w:tcPr>
            <w:tcW w:w="708" w:type="dxa"/>
            <w:shd w:val="clear" w:color="auto" w:fill="auto"/>
          </w:tcPr>
          <w:p w:rsidR="009D4E62" w:rsidRPr="00AF5DA7" w:rsidRDefault="009D4E62" w:rsidP="00FE655F">
            <w:pPr>
              <w:snapToGrid w:val="0"/>
              <w:jc w:val="center"/>
              <w:rPr>
                <w:rFonts w:cs="Arial"/>
              </w:rPr>
            </w:pPr>
          </w:p>
        </w:tc>
        <w:tc>
          <w:tcPr>
            <w:tcW w:w="709" w:type="dxa"/>
            <w:shd w:val="clear" w:color="auto" w:fill="auto"/>
          </w:tcPr>
          <w:p w:rsidR="009D4E62" w:rsidRPr="00AF5DA7" w:rsidRDefault="009D4E62" w:rsidP="00FE655F">
            <w:pPr>
              <w:snapToGrid w:val="0"/>
              <w:jc w:val="center"/>
              <w:rPr>
                <w:rFonts w:cs="Arial"/>
              </w:rPr>
            </w:pPr>
          </w:p>
        </w:tc>
        <w:tc>
          <w:tcPr>
            <w:tcW w:w="709" w:type="dxa"/>
            <w:shd w:val="clear" w:color="auto" w:fill="auto"/>
          </w:tcPr>
          <w:p w:rsidR="009D4E62" w:rsidRPr="00AF5DA7" w:rsidRDefault="009D4E62" w:rsidP="00FE655F">
            <w:pPr>
              <w:snapToGrid w:val="0"/>
              <w:jc w:val="center"/>
              <w:rPr>
                <w:rFonts w:cs="Arial"/>
              </w:rPr>
            </w:pPr>
          </w:p>
          <w:p w:rsidR="009D4E62" w:rsidRPr="00AF5DA7" w:rsidRDefault="009D4E62" w:rsidP="00FE655F">
            <w:pPr>
              <w:jc w:val="center"/>
              <w:rPr>
                <w:rFonts w:cs="Arial"/>
              </w:rPr>
            </w:pPr>
          </w:p>
        </w:tc>
        <w:tc>
          <w:tcPr>
            <w:tcW w:w="7972" w:type="dxa"/>
            <w:shd w:val="clear" w:color="auto" w:fill="auto"/>
          </w:tcPr>
          <w:p w:rsidR="009D4E62" w:rsidRPr="000607D2" w:rsidRDefault="009D4E62" w:rsidP="00FE655F">
            <w:pPr>
              <w:snapToGrid w:val="0"/>
              <w:rPr>
                <w:rFonts w:cs="Arial"/>
              </w:rPr>
            </w:pPr>
            <w:r>
              <w:rPr>
                <w:rFonts w:cs="Arial"/>
              </w:rPr>
              <w:t>Actas coordinación, bienestar social, directores de grupos.</w:t>
            </w:r>
          </w:p>
        </w:tc>
      </w:tr>
      <w:tr w:rsidR="009D4E62" w:rsidRPr="000607D2" w:rsidTr="009439BD">
        <w:trPr>
          <w:jc w:val="center"/>
        </w:trPr>
        <w:tc>
          <w:tcPr>
            <w:tcW w:w="2376" w:type="dxa"/>
            <w:vMerge/>
            <w:shd w:val="clear" w:color="auto" w:fill="auto"/>
          </w:tcPr>
          <w:p w:rsidR="009D4E62" w:rsidRPr="000607D2" w:rsidRDefault="009D4E62" w:rsidP="00FE655F">
            <w:pPr>
              <w:snapToGrid w:val="0"/>
              <w:rPr>
                <w:rFonts w:cs="Arial"/>
              </w:rPr>
            </w:pPr>
          </w:p>
        </w:tc>
        <w:tc>
          <w:tcPr>
            <w:tcW w:w="3119" w:type="dxa"/>
            <w:shd w:val="clear" w:color="auto" w:fill="auto"/>
          </w:tcPr>
          <w:p w:rsidR="009D4E62" w:rsidRPr="000607D2" w:rsidRDefault="009D4E62" w:rsidP="00FE655F">
            <w:pPr>
              <w:snapToGrid w:val="0"/>
              <w:rPr>
                <w:rFonts w:cs="Arial"/>
              </w:rPr>
            </w:pPr>
            <w:r w:rsidRPr="000607D2">
              <w:rPr>
                <w:rFonts w:cs="Arial"/>
              </w:rPr>
              <w:t>Bienestar del talento humano</w:t>
            </w:r>
          </w:p>
        </w:tc>
        <w:tc>
          <w:tcPr>
            <w:tcW w:w="709" w:type="dxa"/>
            <w:shd w:val="clear" w:color="auto" w:fill="auto"/>
          </w:tcPr>
          <w:p w:rsidR="009D4E62" w:rsidRPr="000607D2" w:rsidRDefault="009D4E62" w:rsidP="00FE655F">
            <w:pPr>
              <w:snapToGrid w:val="0"/>
              <w:jc w:val="center"/>
              <w:rPr>
                <w:rFonts w:cs="Arial"/>
              </w:rPr>
            </w:pPr>
          </w:p>
        </w:tc>
        <w:tc>
          <w:tcPr>
            <w:tcW w:w="708" w:type="dxa"/>
            <w:shd w:val="clear" w:color="auto" w:fill="auto"/>
          </w:tcPr>
          <w:p w:rsidR="009D4E62" w:rsidRPr="00AF5DA7" w:rsidRDefault="005E0874" w:rsidP="00FE655F">
            <w:pPr>
              <w:snapToGrid w:val="0"/>
              <w:jc w:val="center"/>
              <w:rPr>
                <w:rFonts w:cs="Arial"/>
              </w:rPr>
            </w:pPr>
            <w:r>
              <w:rPr>
                <w:rFonts w:cs="Arial"/>
              </w:rPr>
              <w:t>X</w:t>
            </w:r>
          </w:p>
        </w:tc>
        <w:tc>
          <w:tcPr>
            <w:tcW w:w="709" w:type="dxa"/>
            <w:shd w:val="clear" w:color="auto" w:fill="auto"/>
          </w:tcPr>
          <w:p w:rsidR="009D4E62" w:rsidRPr="00AF5DA7" w:rsidRDefault="009D4E62" w:rsidP="00FE655F">
            <w:pPr>
              <w:snapToGrid w:val="0"/>
              <w:jc w:val="center"/>
              <w:rPr>
                <w:rFonts w:cs="Arial"/>
              </w:rPr>
            </w:pPr>
          </w:p>
        </w:tc>
        <w:tc>
          <w:tcPr>
            <w:tcW w:w="709" w:type="dxa"/>
            <w:shd w:val="clear" w:color="auto" w:fill="auto"/>
          </w:tcPr>
          <w:p w:rsidR="009D4E62" w:rsidRPr="00AF5DA7" w:rsidRDefault="009D4E62" w:rsidP="00FE655F">
            <w:pPr>
              <w:snapToGrid w:val="0"/>
              <w:jc w:val="center"/>
              <w:rPr>
                <w:rFonts w:cs="Arial"/>
              </w:rPr>
            </w:pPr>
          </w:p>
        </w:tc>
        <w:tc>
          <w:tcPr>
            <w:tcW w:w="7972" w:type="dxa"/>
            <w:shd w:val="clear" w:color="auto" w:fill="auto"/>
          </w:tcPr>
          <w:p w:rsidR="009D4E62" w:rsidRPr="000607D2" w:rsidRDefault="009D4E62" w:rsidP="00FE655F">
            <w:pPr>
              <w:snapToGrid w:val="0"/>
              <w:rPr>
                <w:rFonts w:cs="Arial"/>
              </w:rPr>
            </w:pPr>
            <w:r w:rsidRPr="000607D2">
              <w:rPr>
                <w:rFonts w:cs="Arial"/>
              </w:rPr>
              <w:t>Orden del día de los actos programados, Fotos y videos de integración</w:t>
            </w:r>
          </w:p>
        </w:tc>
      </w:tr>
      <w:tr w:rsidR="009D4E62" w:rsidRPr="000607D2" w:rsidTr="009439BD">
        <w:trPr>
          <w:jc w:val="center"/>
        </w:trPr>
        <w:tc>
          <w:tcPr>
            <w:tcW w:w="2376" w:type="dxa"/>
            <w:vMerge/>
            <w:shd w:val="clear" w:color="auto" w:fill="auto"/>
          </w:tcPr>
          <w:p w:rsidR="009D4E62" w:rsidRPr="000607D2" w:rsidRDefault="009D4E62" w:rsidP="00FE655F">
            <w:pPr>
              <w:snapToGrid w:val="0"/>
              <w:rPr>
                <w:rFonts w:cs="Arial"/>
              </w:rPr>
            </w:pPr>
          </w:p>
        </w:tc>
        <w:tc>
          <w:tcPr>
            <w:tcW w:w="3119" w:type="dxa"/>
            <w:shd w:val="clear" w:color="auto" w:fill="BFBFBF"/>
          </w:tcPr>
          <w:p w:rsidR="009D4E62" w:rsidRPr="000607D2" w:rsidRDefault="009D4E62" w:rsidP="00FE655F">
            <w:pPr>
              <w:snapToGrid w:val="0"/>
              <w:rPr>
                <w:rFonts w:cs="Arial"/>
                <w:b/>
              </w:rPr>
            </w:pPr>
            <w:r w:rsidRPr="000607D2">
              <w:rPr>
                <w:rFonts w:cs="Arial"/>
                <w:b/>
              </w:rPr>
              <w:t>TOTAL</w:t>
            </w:r>
          </w:p>
        </w:tc>
        <w:tc>
          <w:tcPr>
            <w:tcW w:w="709" w:type="dxa"/>
            <w:shd w:val="clear" w:color="auto" w:fill="BFBFBF"/>
          </w:tcPr>
          <w:p w:rsidR="009D4E62" w:rsidRPr="000607D2" w:rsidRDefault="000C1321" w:rsidP="00FE655F">
            <w:pPr>
              <w:snapToGrid w:val="0"/>
              <w:jc w:val="center"/>
              <w:rPr>
                <w:rFonts w:cs="Arial"/>
                <w:b/>
              </w:rPr>
            </w:pPr>
            <w:r>
              <w:rPr>
                <w:rFonts w:cs="Arial"/>
                <w:b/>
              </w:rPr>
              <w:t>2</w:t>
            </w:r>
          </w:p>
        </w:tc>
        <w:tc>
          <w:tcPr>
            <w:tcW w:w="708" w:type="dxa"/>
            <w:shd w:val="clear" w:color="auto" w:fill="BFBFBF"/>
          </w:tcPr>
          <w:p w:rsidR="009D4E62" w:rsidRPr="000607D2" w:rsidRDefault="000C1321" w:rsidP="00FE655F">
            <w:pPr>
              <w:snapToGrid w:val="0"/>
              <w:jc w:val="center"/>
              <w:rPr>
                <w:rFonts w:cs="Arial"/>
                <w:b/>
              </w:rPr>
            </w:pPr>
            <w:r>
              <w:rPr>
                <w:rFonts w:cs="Arial"/>
                <w:b/>
              </w:rPr>
              <w:t>2</w:t>
            </w:r>
          </w:p>
        </w:tc>
        <w:tc>
          <w:tcPr>
            <w:tcW w:w="709" w:type="dxa"/>
            <w:shd w:val="clear" w:color="auto" w:fill="BFBFBF"/>
          </w:tcPr>
          <w:p w:rsidR="009D4E62" w:rsidRPr="000607D2" w:rsidRDefault="000C1321" w:rsidP="00FE655F">
            <w:pPr>
              <w:snapToGrid w:val="0"/>
              <w:jc w:val="center"/>
              <w:rPr>
                <w:rFonts w:cs="Arial"/>
                <w:b/>
              </w:rPr>
            </w:pPr>
            <w:r>
              <w:rPr>
                <w:rFonts w:cs="Arial"/>
                <w:b/>
              </w:rPr>
              <w:t>1</w:t>
            </w:r>
          </w:p>
        </w:tc>
        <w:tc>
          <w:tcPr>
            <w:tcW w:w="709" w:type="dxa"/>
            <w:shd w:val="clear" w:color="auto" w:fill="BFBFBF"/>
          </w:tcPr>
          <w:p w:rsidR="009D4E62" w:rsidRPr="000607D2" w:rsidRDefault="000A4F85" w:rsidP="00FE655F">
            <w:pPr>
              <w:snapToGrid w:val="0"/>
              <w:jc w:val="center"/>
              <w:rPr>
                <w:rFonts w:cs="Arial"/>
                <w:b/>
              </w:rPr>
            </w:pPr>
            <w:r>
              <w:rPr>
                <w:rFonts w:cs="Arial"/>
                <w:b/>
              </w:rPr>
              <w:t>4</w:t>
            </w:r>
          </w:p>
        </w:tc>
        <w:tc>
          <w:tcPr>
            <w:tcW w:w="7972" w:type="dxa"/>
            <w:shd w:val="clear" w:color="auto" w:fill="BFBFBF"/>
          </w:tcPr>
          <w:p w:rsidR="009D4E62" w:rsidRPr="000607D2" w:rsidRDefault="009D4E62" w:rsidP="00FE655F">
            <w:pPr>
              <w:snapToGrid w:val="0"/>
              <w:rPr>
                <w:rFonts w:cs="Arial"/>
              </w:rPr>
            </w:pPr>
          </w:p>
        </w:tc>
      </w:tr>
      <w:tr w:rsidR="009D4E62" w:rsidRPr="000607D2" w:rsidTr="009439BD">
        <w:trPr>
          <w:jc w:val="center"/>
        </w:trPr>
        <w:tc>
          <w:tcPr>
            <w:tcW w:w="2376" w:type="dxa"/>
            <w:vMerge w:val="restart"/>
            <w:shd w:val="clear" w:color="auto" w:fill="auto"/>
          </w:tcPr>
          <w:p w:rsidR="009D4E62" w:rsidRPr="000607D2" w:rsidRDefault="009D4E62" w:rsidP="00FE655F">
            <w:pPr>
              <w:snapToGrid w:val="0"/>
              <w:rPr>
                <w:rFonts w:cs="Arial"/>
              </w:rPr>
            </w:pPr>
            <w:r w:rsidRPr="000607D2">
              <w:rPr>
                <w:rFonts w:cs="Arial"/>
              </w:rPr>
              <w:t>Apoyo financiero y contable</w:t>
            </w:r>
          </w:p>
        </w:tc>
        <w:tc>
          <w:tcPr>
            <w:tcW w:w="3119" w:type="dxa"/>
            <w:shd w:val="clear" w:color="auto" w:fill="auto"/>
          </w:tcPr>
          <w:p w:rsidR="009D4E62" w:rsidRPr="000607D2" w:rsidRDefault="009D4E62" w:rsidP="00FE655F">
            <w:pPr>
              <w:snapToGrid w:val="0"/>
              <w:rPr>
                <w:rFonts w:cs="Arial"/>
              </w:rPr>
            </w:pPr>
            <w:r w:rsidRPr="000607D2">
              <w:rPr>
                <w:rFonts w:cs="Arial"/>
              </w:rPr>
              <w:t>Presupuesto anual del Fondo de Servicios Educativos (FSE)</w:t>
            </w:r>
          </w:p>
        </w:tc>
        <w:tc>
          <w:tcPr>
            <w:tcW w:w="709" w:type="dxa"/>
            <w:shd w:val="clear" w:color="auto" w:fill="auto"/>
          </w:tcPr>
          <w:p w:rsidR="009D4E62" w:rsidRPr="00AF5DA7" w:rsidRDefault="009D4E62" w:rsidP="00FE655F">
            <w:pPr>
              <w:snapToGrid w:val="0"/>
              <w:jc w:val="center"/>
              <w:rPr>
                <w:rFonts w:cs="Arial"/>
              </w:rPr>
            </w:pPr>
          </w:p>
        </w:tc>
        <w:tc>
          <w:tcPr>
            <w:tcW w:w="708" w:type="dxa"/>
            <w:shd w:val="clear" w:color="auto" w:fill="auto"/>
          </w:tcPr>
          <w:p w:rsidR="009D4E62" w:rsidRPr="00AF5DA7" w:rsidRDefault="009D4E62" w:rsidP="00FE655F">
            <w:pPr>
              <w:snapToGrid w:val="0"/>
              <w:jc w:val="center"/>
              <w:rPr>
                <w:rFonts w:cs="Arial"/>
              </w:rPr>
            </w:pPr>
          </w:p>
        </w:tc>
        <w:tc>
          <w:tcPr>
            <w:tcW w:w="709" w:type="dxa"/>
            <w:shd w:val="clear" w:color="auto" w:fill="auto"/>
          </w:tcPr>
          <w:p w:rsidR="009D4E62" w:rsidRPr="00AF5DA7" w:rsidRDefault="009D4E62" w:rsidP="00FE655F">
            <w:pPr>
              <w:snapToGrid w:val="0"/>
              <w:jc w:val="center"/>
              <w:rPr>
                <w:rFonts w:cs="Arial"/>
              </w:rPr>
            </w:pPr>
          </w:p>
        </w:tc>
        <w:tc>
          <w:tcPr>
            <w:tcW w:w="709" w:type="dxa"/>
            <w:shd w:val="clear" w:color="auto" w:fill="auto"/>
          </w:tcPr>
          <w:p w:rsidR="009D4E62" w:rsidRPr="00AF5DA7" w:rsidRDefault="009D4E62" w:rsidP="00FE655F">
            <w:pPr>
              <w:snapToGrid w:val="0"/>
              <w:jc w:val="center"/>
              <w:rPr>
                <w:rFonts w:cs="Arial"/>
              </w:rPr>
            </w:pPr>
          </w:p>
          <w:p w:rsidR="009D4E62" w:rsidRPr="00AF5DA7" w:rsidRDefault="005E0874" w:rsidP="00FE655F">
            <w:pPr>
              <w:jc w:val="center"/>
              <w:rPr>
                <w:rFonts w:cs="Arial"/>
              </w:rPr>
            </w:pPr>
            <w:r>
              <w:rPr>
                <w:rFonts w:cs="Arial"/>
              </w:rPr>
              <w:t>X</w:t>
            </w:r>
          </w:p>
        </w:tc>
        <w:tc>
          <w:tcPr>
            <w:tcW w:w="7972" w:type="dxa"/>
            <w:shd w:val="clear" w:color="auto" w:fill="auto"/>
          </w:tcPr>
          <w:p w:rsidR="009D4E62" w:rsidRPr="000607D2" w:rsidRDefault="009D4E62" w:rsidP="00FE655F">
            <w:pPr>
              <w:snapToGrid w:val="0"/>
              <w:rPr>
                <w:rFonts w:cs="Arial"/>
              </w:rPr>
            </w:pPr>
            <w:r w:rsidRPr="000607D2">
              <w:rPr>
                <w:rFonts w:cs="Arial"/>
              </w:rPr>
              <w:t>Presupuesto anual, plan de inversión, Facturas</w:t>
            </w:r>
          </w:p>
        </w:tc>
      </w:tr>
      <w:tr w:rsidR="009D4E62" w:rsidRPr="000607D2" w:rsidTr="009439BD">
        <w:trPr>
          <w:jc w:val="center"/>
        </w:trPr>
        <w:tc>
          <w:tcPr>
            <w:tcW w:w="2376" w:type="dxa"/>
            <w:vMerge/>
            <w:shd w:val="clear" w:color="auto" w:fill="auto"/>
          </w:tcPr>
          <w:p w:rsidR="009D4E62" w:rsidRPr="000607D2" w:rsidRDefault="009D4E62" w:rsidP="00FE655F">
            <w:pPr>
              <w:snapToGrid w:val="0"/>
              <w:rPr>
                <w:rFonts w:cs="Arial"/>
              </w:rPr>
            </w:pPr>
          </w:p>
        </w:tc>
        <w:tc>
          <w:tcPr>
            <w:tcW w:w="3119" w:type="dxa"/>
            <w:shd w:val="clear" w:color="auto" w:fill="auto"/>
          </w:tcPr>
          <w:p w:rsidR="009D4E62" w:rsidRPr="000607D2" w:rsidRDefault="009D4E62" w:rsidP="00FE655F">
            <w:pPr>
              <w:snapToGrid w:val="0"/>
              <w:rPr>
                <w:rFonts w:cs="Arial"/>
              </w:rPr>
            </w:pPr>
            <w:r w:rsidRPr="000607D2">
              <w:rPr>
                <w:rFonts w:cs="Arial"/>
              </w:rPr>
              <w:t>Contabilidad</w:t>
            </w:r>
          </w:p>
        </w:tc>
        <w:tc>
          <w:tcPr>
            <w:tcW w:w="709" w:type="dxa"/>
            <w:shd w:val="clear" w:color="auto" w:fill="auto"/>
          </w:tcPr>
          <w:p w:rsidR="009D4E62" w:rsidRPr="00AF5DA7" w:rsidRDefault="009D4E62" w:rsidP="00FE655F">
            <w:pPr>
              <w:snapToGrid w:val="0"/>
              <w:jc w:val="center"/>
              <w:rPr>
                <w:rFonts w:cs="Arial"/>
              </w:rPr>
            </w:pPr>
          </w:p>
        </w:tc>
        <w:tc>
          <w:tcPr>
            <w:tcW w:w="708" w:type="dxa"/>
            <w:shd w:val="clear" w:color="auto" w:fill="auto"/>
          </w:tcPr>
          <w:p w:rsidR="009D4E62" w:rsidRPr="00AF5DA7" w:rsidRDefault="009D4E62" w:rsidP="00FE655F">
            <w:pPr>
              <w:snapToGrid w:val="0"/>
              <w:jc w:val="center"/>
              <w:rPr>
                <w:rFonts w:cs="Arial"/>
              </w:rPr>
            </w:pPr>
          </w:p>
        </w:tc>
        <w:tc>
          <w:tcPr>
            <w:tcW w:w="709" w:type="dxa"/>
            <w:shd w:val="clear" w:color="auto" w:fill="auto"/>
          </w:tcPr>
          <w:p w:rsidR="009D4E62" w:rsidRPr="00AF5DA7" w:rsidRDefault="009D4E62" w:rsidP="00FE655F">
            <w:pPr>
              <w:snapToGrid w:val="0"/>
              <w:jc w:val="center"/>
              <w:rPr>
                <w:rFonts w:cs="Arial"/>
              </w:rPr>
            </w:pPr>
          </w:p>
        </w:tc>
        <w:tc>
          <w:tcPr>
            <w:tcW w:w="709" w:type="dxa"/>
            <w:shd w:val="clear" w:color="auto" w:fill="auto"/>
          </w:tcPr>
          <w:p w:rsidR="009D4E62" w:rsidRPr="00AF5DA7" w:rsidRDefault="005E0874" w:rsidP="00FE655F">
            <w:pPr>
              <w:snapToGrid w:val="0"/>
              <w:jc w:val="center"/>
              <w:rPr>
                <w:rFonts w:cs="Arial"/>
              </w:rPr>
            </w:pPr>
            <w:r>
              <w:rPr>
                <w:rFonts w:cs="Arial"/>
              </w:rPr>
              <w:t>X</w:t>
            </w:r>
          </w:p>
        </w:tc>
        <w:tc>
          <w:tcPr>
            <w:tcW w:w="7972" w:type="dxa"/>
            <w:shd w:val="clear" w:color="auto" w:fill="auto"/>
          </w:tcPr>
          <w:p w:rsidR="009D4E62" w:rsidRPr="000607D2" w:rsidRDefault="009D4E62" w:rsidP="00FE655F">
            <w:pPr>
              <w:snapToGrid w:val="0"/>
              <w:rPr>
                <w:rFonts w:cs="Arial"/>
              </w:rPr>
            </w:pPr>
            <w:r w:rsidRPr="000607D2">
              <w:rPr>
                <w:rFonts w:cs="Arial"/>
              </w:rPr>
              <w:t>Libros de contabilidad y sopor</w:t>
            </w:r>
            <w:r>
              <w:rPr>
                <w:rFonts w:cs="Arial"/>
              </w:rPr>
              <w:t>tes, con el contador</w:t>
            </w:r>
          </w:p>
        </w:tc>
      </w:tr>
      <w:tr w:rsidR="009D4E62" w:rsidRPr="000607D2" w:rsidTr="009439BD">
        <w:trPr>
          <w:jc w:val="center"/>
        </w:trPr>
        <w:tc>
          <w:tcPr>
            <w:tcW w:w="2376" w:type="dxa"/>
            <w:vMerge/>
            <w:shd w:val="clear" w:color="auto" w:fill="auto"/>
          </w:tcPr>
          <w:p w:rsidR="009D4E62" w:rsidRPr="000607D2" w:rsidRDefault="009D4E62" w:rsidP="00FE655F">
            <w:pPr>
              <w:snapToGrid w:val="0"/>
              <w:rPr>
                <w:rFonts w:cs="Arial"/>
              </w:rPr>
            </w:pPr>
          </w:p>
        </w:tc>
        <w:tc>
          <w:tcPr>
            <w:tcW w:w="3119" w:type="dxa"/>
            <w:shd w:val="clear" w:color="auto" w:fill="auto"/>
          </w:tcPr>
          <w:p w:rsidR="009D4E62" w:rsidRPr="000607D2" w:rsidRDefault="009D4E62" w:rsidP="00FE655F">
            <w:pPr>
              <w:snapToGrid w:val="0"/>
              <w:ind w:firstLine="12"/>
              <w:rPr>
                <w:rFonts w:cs="Arial"/>
              </w:rPr>
            </w:pPr>
            <w:r w:rsidRPr="000607D2">
              <w:rPr>
                <w:rFonts w:cs="Arial"/>
              </w:rPr>
              <w:t>Ingresos y gastos</w:t>
            </w:r>
          </w:p>
        </w:tc>
        <w:tc>
          <w:tcPr>
            <w:tcW w:w="709" w:type="dxa"/>
            <w:shd w:val="clear" w:color="auto" w:fill="auto"/>
          </w:tcPr>
          <w:p w:rsidR="009D4E62" w:rsidRPr="00AF5DA7" w:rsidRDefault="009D4E62" w:rsidP="00FE655F">
            <w:pPr>
              <w:snapToGrid w:val="0"/>
              <w:jc w:val="center"/>
              <w:rPr>
                <w:rFonts w:cs="Arial"/>
              </w:rPr>
            </w:pPr>
          </w:p>
        </w:tc>
        <w:tc>
          <w:tcPr>
            <w:tcW w:w="708" w:type="dxa"/>
            <w:shd w:val="clear" w:color="auto" w:fill="auto"/>
          </w:tcPr>
          <w:p w:rsidR="009D4E62" w:rsidRPr="00AF5DA7" w:rsidRDefault="009D4E62" w:rsidP="00FE655F">
            <w:pPr>
              <w:snapToGrid w:val="0"/>
              <w:jc w:val="center"/>
              <w:rPr>
                <w:rFonts w:cs="Arial"/>
              </w:rPr>
            </w:pPr>
          </w:p>
        </w:tc>
        <w:tc>
          <w:tcPr>
            <w:tcW w:w="709" w:type="dxa"/>
            <w:shd w:val="clear" w:color="auto" w:fill="auto"/>
          </w:tcPr>
          <w:p w:rsidR="009D4E62" w:rsidRPr="00AF5DA7" w:rsidRDefault="009D4E62" w:rsidP="00FE655F">
            <w:pPr>
              <w:snapToGrid w:val="0"/>
              <w:jc w:val="center"/>
              <w:rPr>
                <w:rFonts w:cs="Arial"/>
              </w:rPr>
            </w:pPr>
          </w:p>
        </w:tc>
        <w:tc>
          <w:tcPr>
            <w:tcW w:w="709" w:type="dxa"/>
            <w:shd w:val="clear" w:color="auto" w:fill="auto"/>
          </w:tcPr>
          <w:p w:rsidR="009D4E62" w:rsidRPr="00AF5DA7" w:rsidRDefault="005E0874" w:rsidP="00FE655F">
            <w:pPr>
              <w:snapToGrid w:val="0"/>
              <w:jc w:val="center"/>
              <w:rPr>
                <w:rFonts w:cs="Arial"/>
              </w:rPr>
            </w:pPr>
            <w:r>
              <w:rPr>
                <w:rFonts w:cs="Arial"/>
              </w:rPr>
              <w:t>X</w:t>
            </w:r>
          </w:p>
        </w:tc>
        <w:tc>
          <w:tcPr>
            <w:tcW w:w="7972" w:type="dxa"/>
            <w:shd w:val="clear" w:color="auto" w:fill="auto"/>
          </w:tcPr>
          <w:p w:rsidR="009D4E62" w:rsidRPr="000607D2" w:rsidRDefault="009D4E62" w:rsidP="00FE655F">
            <w:pPr>
              <w:snapToGrid w:val="0"/>
              <w:rPr>
                <w:rFonts w:cs="Arial"/>
              </w:rPr>
            </w:pPr>
            <w:r w:rsidRPr="000607D2">
              <w:rPr>
                <w:rFonts w:cs="Arial"/>
              </w:rPr>
              <w:t xml:space="preserve">Recibo de caja, Comprobantes de ingresos y egresos, facturas, informe de contraloría </w:t>
            </w:r>
          </w:p>
        </w:tc>
      </w:tr>
      <w:tr w:rsidR="009D4E62" w:rsidRPr="000607D2" w:rsidTr="009439BD">
        <w:trPr>
          <w:jc w:val="center"/>
        </w:trPr>
        <w:tc>
          <w:tcPr>
            <w:tcW w:w="2376" w:type="dxa"/>
            <w:vMerge/>
            <w:shd w:val="clear" w:color="auto" w:fill="auto"/>
          </w:tcPr>
          <w:p w:rsidR="009D4E62" w:rsidRPr="000607D2" w:rsidRDefault="009D4E62" w:rsidP="00FE655F">
            <w:pPr>
              <w:snapToGrid w:val="0"/>
              <w:rPr>
                <w:rFonts w:cs="Arial"/>
              </w:rPr>
            </w:pPr>
          </w:p>
        </w:tc>
        <w:tc>
          <w:tcPr>
            <w:tcW w:w="3119" w:type="dxa"/>
            <w:shd w:val="clear" w:color="auto" w:fill="auto"/>
          </w:tcPr>
          <w:p w:rsidR="009D4E62" w:rsidRPr="000607D2" w:rsidRDefault="009D4E62" w:rsidP="00FE655F">
            <w:pPr>
              <w:snapToGrid w:val="0"/>
              <w:rPr>
                <w:rFonts w:cs="Arial"/>
              </w:rPr>
            </w:pPr>
            <w:r w:rsidRPr="000607D2">
              <w:rPr>
                <w:rFonts w:cs="Arial"/>
              </w:rPr>
              <w:t>Control fiscal</w:t>
            </w:r>
          </w:p>
        </w:tc>
        <w:tc>
          <w:tcPr>
            <w:tcW w:w="709" w:type="dxa"/>
            <w:shd w:val="clear" w:color="auto" w:fill="auto"/>
          </w:tcPr>
          <w:p w:rsidR="009D4E62" w:rsidRPr="00AF5DA7" w:rsidRDefault="009D4E62" w:rsidP="00FE655F">
            <w:pPr>
              <w:snapToGrid w:val="0"/>
              <w:jc w:val="center"/>
              <w:rPr>
                <w:rFonts w:cs="Arial"/>
              </w:rPr>
            </w:pPr>
          </w:p>
        </w:tc>
        <w:tc>
          <w:tcPr>
            <w:tcW w:w="708" w:type="dxa"/>
            <w:shd w:val="clear" w:color="auto" w:fill="auto"/>
          </w:tcPr>
          <w:p w:rsidR="009D4E62" w:rsidRPr="00AF5DA7" w:rsidRDefault="009D4E62" w:rsidP="00FE655F">
            <w:pPr>
              <w:snapToGrid w:val="0"/>
              <w:jc w:val="center"/>
              <w:rPr>
                <w:rFonts w:cs="Arial"/>
              </w:rPr>
            </w:pPr>
          </w:p>
        </w:tc>
        <w:tc>
          <w:tcPr>
            <w:tcW w:w="709" w:type="dxa"/>
            <w:shd w:val="clear" w:color="auto" w:fill="auto"/>
          </w:tcPr>
          <w:p w:rsidR="009D4E62" w:rsidRPr="00AF5DA7" w:rsidRDefault="009D4E62" w:rsidP="00FE655F">
            <w:pPr>
              <w:snapToGrid w:val="0"/>
              <w:jc w:val="center"/>
              <w:rPr>
                <w:rFonts w:cs="Arial"/>
              </w:rPr>
            </w:pPr>
          </w:p>
        </w:tc>
        <w:tc>
          <w:tcPr>
            <w:tcW w:w="709" w:type="dxa"/>
            <w:shd w:val="clear" w:color="auto" w:fill="auto"/>
          </w:tcPr>
          <w:p w:rsidR="009D4E62" w:rsidRPr="00AF5DA7" w:rsidRDefault="005E0874" w:rsidP="00FE655F">
            <w:pPr>
              <w:snapToGrid w:val="0"/>
              <w:jc w:val="center"/>
              <w:rPr>
                <w:rFonts w:cs="Arial"/>
              </w:rPr>
            </w:pPr>
            <w:r>
              <w:rPr>
                <w:rFonts w:cs="Arial"/>
              </w:rPr>
              <w:t>X</w:t>
            </w:r>
          </w:p>
        </w:tc>
        <w:tc>
          <w:tcPr>
            <w:tcW w:w="7972" w:type="dxa"/>
            <w:shd w:val="clear" w:color="auto" w:fill="auto"/>
          </w:tcPr>
          <w:p w:rsidR="009D4E62" w:rsidRPr="000607D2" w:rsidRDefault="009D4E62" w:rsidP="00FE655F">
            <w:pPr>
              <w:snapToGrid w:val="0"/>
              <w:rPr>
                <w:rFonts w:cs="Arial"/>
              </w:rPr>
            </w:pPr>
            <w:r w:rsidRPr="000607D2">
              <w:rPr>
                <w:rFonts w:cs="Arial"/>
              </w:rPr>
              <w:t>informe d</w:t>
            </w:r>
            <w:r>
              <w:rPr>
                <w:rFonts w:cs="Arial"/>
              </w:rPr>
              <w:t>e contraloría</w:t>
            </w:r>
          </w:p>
        </w:tc>
      </w:tr>
      <w:tr w:rsidR="009D4E62" w:rsidRPr="000607D2" w:rsidTr="009439BD">
        <w:trPr>
          <w:jc w:val="center"/>
        </w:trPr>
        <w:tc>
          <w:tcPr>
            <w:tcW w:w="2376" w:type="dxa"/>
            <w:vMerge/>
            <w:shd w:val="clear" w:color="auto" w:fill="auto"/>
          </w:tcPr>
          <w:p w:rsidR="009D4E62" w:rsidRPr="000607D2" w:rsidRDefault="009D4E62" w:rsidP="00FE655F">
            <w:pPr>
              <w:snapToGrid w:val="0"/>
              <w:rPr>
                <w:rFonts w:cs="Arial"/>
              </w:rPr>
            </w:pPr>
          </w:p>
        </w:tc>
        <w:tc>
          <w:tcPr>
            <w:tcW w:w="3119" w:type="dxa"/>
            <w:shd w:val="clear" w:color="auto" w:fill="BFBFBF"/>
          </w:tcPr>
          <w:p w:rsidR="009D4E62" w:rsidRPr="000607D2" w:rsidRDefault="009D4E62" w:rsidP="00FE655F">
            <w:pPr>
              <w:snapToGrid w:val="0"/>
              <w:rPr>
                <w:rFonts w:cs="Arial"/>
                <w:b/>
              </w:rPr>
            </w:pPr>
            <w:r w:rsidRPr="000607D2">
              <w:rPr>
                <w:rFonts w:cs="Arial"/>
                <w:b/>
              </w:rPr>
              <w:t>TOTAL</w:t>
            </w:r>
          </w:p>
        </w:tc>
        <w:tc>
          <w:tcPr>
            <w:tcW w:w="709" w:type="dxa"/>
            <w:shd w:val="clear" w:color="auto" w:fill="BFBFBF"/>
          </w:tcPr>
          <w:p w:rsidR="009D4E62" w:rsidRPr="00AF5DA7" w:rsidRDefault="000C1321" w:rsidP="00FE655F">
            <w:pPr>
              <w:snapToGrid w:val="0"/>
              <w:jc w:val="center"/>
              <w:rPr>
                <w:rFonts w:cs="Arial"/>
                <w:b/>
              </w:rPr>
            </w:pPr>
            <w:r>
              <w:rPr>
                <w:rFonts w:cs="Arial"/>
                <w:b/>
              </w:rPr>
              <w:t>0</w:t>
            </w:r>
          </w:p>
        </w:tc>
        <w:tc>
          <w:tcPr>
            <w:tcW w:w="708" w:type="dxa"/>
            <w:shd w:val="clear" w:color="auto" w:fill="BFBFBF"/>
          </w:tcPr>
          <w:p w:rsidR="009D4E62" w:rsidRPr="00AF5DA7" w:rsidRDefault="000C1321" w:rsidP="00FE655F">
            <w:pPr>
              <w:snapToGrid w:val="0"/>
              <w:jc w:val="center"/>
              <w:rPr>
                <w:rFonts w:cs="Arial"/>
                <w:b/>
              </w:rPr>
            </w:pPr>
            <w:r>
              <w:rPr>
                <w:rFonts w:cs="Arial"/>
                <w:b/>
              </w:rPr>
              <w:t>0</w:t>
            </w:r>
          </w:p>
        </w:tc>
        <w:tc>
          <w:tcPr>
            <w:tcW w:w="709" w:type="dxa"/>
            <w:shd w:val="clear" w:color="auto" w:fill="BFBFBF"/>
          </w:tcPr>
          <w:p w:rsidR="009D4E62" w:rsidRPr="00AF5DA7" w:rsidRDefault="000C1321" w:rsidP="00FE655F">
            <w:pPr>
              <w:snapToGrid w:val="0"/>
              <w:jc w:val="center"/>
              <w:rPr>
                <w:rFonts w:cs="Arial"/>
                <w:b/>
              </w:rPr>
            </w:pPr>
            <w:r>
              <w:rPr>
                <w:rFonts w:cs="Arial"/>
                <w:b/>
              </w:rPr>
              <w:t>0</w:t>
            </w:r>
          </w:p>
        </w:tc>
        <w:tc>
          <w:tcPr>
            <w:tcW w:w="709" w:type="dxa"/>
            <w:shd w:val="clear" w:color="auto" w:fill="BFBFBF"/>
          </w:tcPr>
          <w:p w:rsidR="009D4E62" w:rsidRPr="00AF5DA7" w:rsidRDefault="000C1321" w:rsidP="00FE655F">
            <w:pPr>
              <w:snapToGrid w:val="0"/>
              <w:jc w:val="center"/>
              <w:rPr>
                <w:rFonts w:cs="Arial"/>
                <w:b/>
              </w:rPr>
            </w:pPr>
            <w:r>
              <w:rPr>
                <w:rFonts w:cs="Arial"/>
                <w:b/>
              </w:rPr>
              <w:t>4</w:t>
            </w:r>
          </w:p>
        </w:tc>
        <w:tc>
          <w:tcPr>
            <w:tcW w:w="7972" w:type="dxa"/>
            <w:shd w:val="clear" w:color="auto" w:fill="BFBFBF"/>
          </w:tcPr>
          <w:p w:rsidR="009D4E62" w:rsidRPr="000607D2" w:rsidRDefault="009D4E62" w:rsidP="00FE655F">
            <w:pPr>
              <w:snapToGrid w:val="0"/>
              <w:rPr>
                <w:rFonts w:cs="Arial"/>
              </w:rPr>
            </w:pPr>
          </w:p>
        </w:tc>
      </w:tr>
      <w:tr w:rsidR="009D4E62" w:rsidRPr="000607D2" w:rsidTr="009439BD">
        <w:trPr>
          <w:jc w:val="center"/>
        </w:trPr>
        <w:tc>
          <w:tcPr>
            <w:tcW w:w="5495" w:type="dxa"/>
            <w:gridSpan w:val="2"/>
            <w:vMerge w:val="restart"/>
            <w:shd w:val="clear" w:color="auto" w:fill="808080"/>
          </w:tcPr>
          <w:p w:rsidR="009D4E62" w:rsidRPr="000607D2" w:rsidRDefault="009D4E62" w:rsidP="00FE655F">
            <w:pPr>
              <w:snapToGrid w:val="0"/>
              <w:jc w:val="center"/>
              <w:rPr>
                <w:rFonts w:cs="Arial"/>
                <w:b/>
              </w:rPr>
            </w:pPr>
            <w:r w:rsidRPr="000607D2">
              <w:rPr>
                <w:rFonts w:cs="Arial"/>
                <w:b/>
              </w:rPr>
              <w:t>TOTAL PROCESO</w:t>
            </w:r>
          </w:p>
        </w:tc>
        <w:tc>
          <w:tcPr>
            <w:tcW w:w="709" w:type="dxa"/>
            <w:shd w:val="clear" w:color="auto" w:fill="808080"/>
          </w:tcPr>
          <w:p w:rsidR="009D4E62" w:rsidRPr="00AF5DA7" w:rsidRDefault="000C1321" w:rsidP="00FE655F">
            <w:pPr>
              <w:snapToGrid w:val="0"/>
              <w:jc w:val="center"/>
              <w:rPr>
                <w:rFonts w:cs="Arial"/>
              </w:rPr>
            </w:pPr>
            <w:r>
              <w:rPr>
                <w:rFonts w:cs="Arial"/>
              </w:rPr>
              <w:t>5</w:t>
            </w:r>
          </w:p>
        </w:tc>
        <w:tc>
          <w:tcPr>
            <w:tcW w:w="708" w:type="dxa"/>
            <w:shd w:val="clear" w:color="auto" w:fill="808080"/>
          </w:tcPr>
          <w:p w:rsidR="009D4E62" w:rsidRPr="00AF5DA7" w:rsidRDefault="000C1321" w:rsidP="00FE655F">
            <w:pPr>
              <w:snapToGrid w:val="0"/>
              <w:jc w:val="center"/>
              <w:rPr>
                <w:rFonts w:cs="Arial"/>
              </w:rPr>
            </w:pPr>
            <w:r>
              <w:rPr>
                <w:rFonts w:cs="Arial"/>
              </w:rPr>
              <w:t>3</w:t>
            </w:r>
          </w:p>
        </w:tc>
        <w:tc>
          <w:tcPr>
            <w:tcW w:w="709" w:type="dxa"/>
            <w:shd w:val="clear" w:color="auto" w:fill="808080"/>
          </w:tcPr>
          <w:p w:rsidR="009D4E62" w:rsidRPr="00AF5DA7" w:rsidRDefault="000C1321" w:rsidP="00FE655F">
            <w:pPr>
              <w:snapToGrid w:val="0"/>
              <w:jc w:val="center"/>
              <w:rPr>
                <w:rFonts w:cs="Arial"/>
              </w:rPr>
            </w:pPr>
            <w:r>
              <w:rPr>
                <w:rFonts w:cs="Arial"/>
              </w:rPr>
              <w:t>6</w:t>
            </w:r>
          </w:p>
        </w:tc>
        <w:tc>
          <w:tcPr>
            <w:tcW w:w="709" w:type="dxa"/>
            <w:shd w:val="clear" w:color="auto" w:fill="808080"/>
          </w:tcPr>
          <w:p w:rsidR="009D4E62" w:rsidRPr="00AF5DA7" w:rsidRDefault="000A4F85" w:rsidP="00FE655F">
            <w:pPr>
              <w:snapToGrid w:val="0"/>
              <w:jc w:val="center"/>
              <w:rPr>
                <w:rFonts w:cs="Arial"/>
              </w:rPr>
            </w:pPr>
            <w:r>
              <w:rPr>
                <w:rFonts w:cs="Arial"/>
              </w:rPr>
              <w:t>11</w:t>
            </w:r>
          </w:p>
        </w:tc>
        <w:tc>
          <w:tcPr>
            <w:tcW w:w="7972" w:type="dxa"/>
            <w:vMerge w:val="restart"/>
            <w:shd w:val="clear" w:color="auto" w:fill="808080"/>
          </w:tcPr>
          <w:p w:rsidR="009D4E62" w:rsidRPr="000607D2" w:rsidRDefault="009D4E62" w:rsidP="00FE655F">
            <w:pPr>
              <w:snapToGrid w:val="0"/>
              <w:rPr>
                <w:rFonts w:cs="Arial"/>
              </w:rPr>
            </w:pPr>
          </w:p>
        </w:tc>
      </w:tr>
      <w:tr w:rsidR="009D4E62" w:rsidRPr="000607D2" w:rsidTr="009439BD">
        <w:trPr>
          <w:jc w:val="center"/>
        </w:trPr>
        <w:tc>
          <w:tcPr>
            <w:tcW w:w="5495" w:type="dxa"/>
            <w:gridSpan w:val="2"/>
            <w:vMerge/>
            <w:shd w:val="clear" w:color="auto" w:fill="808080"/>
          </w:tcPr>
          <w:p w:rsidR="009D4E62" w:rsidRPr="000607D2" w:rsidRDefault="009D4E62" w:rsidP="00FE655F">
            <w:pPr>
              <w:snapToGrid w:val="0"/>
              <w:jc w:val="center"/>
              <w:rPr>
                <w:rFonts w:cs="Arial"/>
                <w:b/>
              </w:rPr>
            </w:pPr>
          </w:p>
        </w:tc>
        <w:tc>
          <w:tcPr>
            <w:tcW w:w="709" w:type="dxa"/>
            <w:shd w:val="clear" w:color="auto" w:fill="808080"/>
          </w:tcPr>
          <w:p w:rsidR="009D4E62" w:rsidRPr="00AF5DA7" w:rsidRDefault="0035052C" w:rsidP="00FE655F">
            <w:pPr>
              <w:snapToGrid w:val="0"/>
              <w:rPr>
                <w:rFonts w:cs="Arial"/>
                <w:sz w:val="18"/>
              </w:rPr>
            </w:pPr>
            <w:r>
              <w:rPr>
                <w:rFonts w:cs="Arial"/>
                <w:sz w:val="18"/>
              </w:rPr>
              <w:t>20,0-%</w:t>
            </w:r>
          </w:p>
        </w:tc>
        <w:tc>
          <w:tcPr>
            <w:tcW w:w="708" w:type="dxa"/>
            <w:shd w:val="clear" w:color="auto" w:fill="808080"/>
          </w:tcPr>
          <w:p w:rsidR="009D4E62" w:rsidRPr="00AF5DA7" w:rsidRDefault="0035052C" w:rsidP="00FE655F">
            <w:pPr>
              <w:snapToGrid w:val="0"/>
              <w:rPr>
                <w:rFonts w:cs="Arial"/>
                <w:sz w:val="18"/>
              </w:rPr>
            </w:pPr>
            <w:r>
              <w:rPr>
                <w:rFonts w:cs="Arial"/>
                <w:sz w:val="18"/>
              </w:rPr>
              <w:t>12,0%</w:t>
            </w:r>
          </w:p>
        </w:tc>
        <w:tc>
          <w:tcPr>
            <w:tcW w:w="709" w:type="dxa"/>
            <w:shd w:val="clear" w:color="auto" w:fill="808080"/>
          </w:tcPr>
          <w:p w:rsidR="009D4E62" w:rsidRPr="00AF5DA7" w:rsidRDefault="0035052C" w:rsidP="00FE655F">
            <w:pPr>
              <w:snapToGrid w:val="0"/>
              <w:rPr>
                <w:rFonts w:cs="Arial"/>
                <w:sz w:val="18"/>
              </w:rPr>
            </w:pPr>
            <w:r>
              <w:rPr>
                <w:rFonts w:cs="Arial"/>
                <w:sz w:val="18"/>
              </w:rPr>
              <w:t>24,0%</w:t>
            </w:r>
          </w:p>
        </w:tc>
        <w:tc>
          <w:tcPr>
            <w:tcW w:w="709" w:type="dxa"/>
            <w:shd w:val="clear" w:color="auto" w:fill="808080"/>
          </w:tcPr>
          <w:p w:rsidR="009D4E62" w:rsidRPr="00AF5DA7" w:rsidRDefault="0035052C" w:rsidP="00FE655F">
            <w:pPr>
              <w:snapToGrid w:val="0"/>
              <w:rPr>
                <w:rFonts w:cs="Arial"/>
                <w:sz w:val="18"/>
              </w:rPr>
            </w:pPr>
            <w:r>
              <w:rPr>
                <w:rFonts w:cs="Arial"/>
                <w:sz w:val="18"/>
              </w:rPr>
              <w:t>44,0%</w:t>
            </w:r>
          </w:p>
        </w:tc>
        <w:tc>
          <w:tcPr>
            <w:tcW w:w="7972" w:type="dxa"/>
            <w:vMerge/>
            <w:shd w:val="clear" w:color="auto" w:fill="808080"/>
          </w:tcPr>
          <w:p w:rsidR="009D4E62" w:rsidRPr="000607D2" w:rsidRDefault="009D4E62" w:rsidP="00FE655F">
            <w:pPr>
              <w:snapToGrid w:val="0"/>
              <w:rPr>
                <w:rFonts w:cs="Arial"/>
              </w:rPr>
            </w:pPr>
          </w:p>
        </w:tc>
      </w:tr>
    </w:tbl>
    <w:p w:rsidR="009D4E62" w:rsidRDefault="009D4E62" w:rsidP="00264311">
      <w:pPr>
        <w:jc w:val="both"/>
      </w:pPr>
    </w:p>
    <w:p w:rsidR="009D4E62" w:rsidRDefault="009D4E62" w:rsidP="00264311">
      <w:pPr>
        <w:jc w:val="both"/>
      </w:pPr>
    </w:p>
    <w:p w:rsidR="009D4E62" w:rsidRDefault="009D4E62" w:rsidP="00264311">
      <w:pPr>
        <w:jc w:val="both"/>
      </w:pPr>
    </w:p>
    <w:p w:rsidR="009D4E62" w:rsidRDefault="009D4E62" w:rsidP="00264311">
      <w:pPr>
        <w:jc w:val="both"/>
      </w:pPr>
    </w:p>
    <w:p w:rsidR="009D4E62" w:rsidRDefault="009D4E62" w:rsidP="00264311">
      <w:pPr>
        <w:jc w:val="both"/>
      </w:pPr>
    </w:p>
    <w:p w:rsidR="00B97823" w:rsidRDefault="00B97823" w:rsidP="00126DB4">
      <w:pPr>
        <w:pStyle w:val="NormalWeb"/>
        <w:shd w:val="clear" w:color="auto" w:fill="FFFFFF"/>
        <w:spacing w:before="150" w:beforeAutospacing="0" w:after="150" w:afterAutospacing="0"/>
        <w:ind w:right="150"/>
        <w:rPr>
          <w:rFonts w:ascii="Comic Sans MS" w:hAnsi="Comic Sans MS" w:cs="Arial"/>
          <w:b/>
          <w:color w:val="333333"/>
          <w:sz w:val="22"/>
          <w:szCs w:val="22"/>
          <w:u w:val="single"/>
        </w:rPr>
      </w:pPr>
    </w:p>
    <w:p w:rsidR="00B97823" w:rsidRDefault="00B97823" w:rsidP="009D4E62">
      <w:pPr>
        <w:pStyle w:val="NormalWeb"/>
        <w:shd w:val="clear" w:color="auto" w:fill="FFFFFF"/>
        <w:spacing w:before="150" w:beforeAutospacing="0" w:after="150" w:afterAutospacing="0"/>
        <w:ind w:right="150"/>
        <w:jc w:val="center"/>
        <w:rPr>
          <w:rFonts w:ascii="Comic Sans MS" w:hAnsi="Comic Sans MS" w:cs="Arial"/>
          <w:b/>
          <w:color w:val="333333"/>
          <w:sz w:val="22"/>
          <w:szCs w:val="22"/>
          <w:u w:val="single"/>
        </w:rPr>
      </w:pPr>
    </w:p>
    <w:p w:rsidR="00B97823" w:rsidRDefault="00B97823" w:rsidP="009D4E62">
      <w:pPr>
        <w:pStyle w:val="NormalWeb"/>
        <w:shd w:val="clear" w:color="auto" w:fill="FFFFFF"/>
        <w:spacing w:before="150" w:beforeAutospacing="0" w:after="150" w:afterAutospacing="0"/>
        <w:ind w:right="150"/>
        <w:jc w:val="center"/>
        <w:rPr>
          <w:rFonts w:ascii="Comic Sans MS" w:hAnsi="Comic Sans MS" w:cs="Arial"/>
          <w:b/>
          <w:color w:val="333333"/>
          <w:sz w:val="22"/>
          <w:szCs w:val="22"/>
          <w:u w:val="single"/>
        </w:rPr>
      </w:pPr>
    </w:p>
    <w:p w:rsidR="00B97823" w:rsidRDefault="00B97823" w:rsidP="005F532C">
      <w:pPr>
        <w:pStyle w:val="NormalWeb"/>
        <w:shd w:val="clear" w:color="auto" w:fill="FFFFFF"/>
        <w:spacing w:before="150" w:beforeAutospacing="0" w:after="150" w:afterAutospacing="0"/>
        <w:ind w:right="150"/>
        <w:rPr>
          <w:rFonts w:ascii="Comic Sans MS" w:hAnsi="Comic Sans MS" w:cs="Arial"/>
          <w:b/>
          <w:color w:val="333333"/>
          <w:sz w:val="22"/>
          <w:szCs w:val="22"/>
          <w:u w:val="single"/>
        </w:rPr>
      </w:pPr>
    </w:p>
    <w:p w:rsidR="00B97823" w:rsidRDefault="00B97823" w:rsidP="00B97823">
      <w:pPr>
        <w:jc w:val="center"/>
        <w:rPr>
          <w:rFonts w:ascii="Comic Sans MS" w:hAnsi="Comic Sans MS"/>
          <w:b/>
          <w:u w:val="single"/>
        </w:rPr>
      </w:pPr>
      <w:r w:rsidRPr="00B97823">
        <w:rPr>
          <w:rFonts w:ascii="Comic Sans MS" w:hAnsi="Comic Sans MS"/>
          <w:b/>
          <w:u w:val="single"/>
        </w:rPr>
        <w:lastRenderedPageBreak/>
        <w:t xml:space="preserve">ANÁLISIS E INTERPRETACIÓN AUTOEVALUACIÓN 2011 – 2012 </w:t>
      </w:r>
      <w:r>
        <w:rPr>
          <w:rFonts w:ascii="Comic Sans MS" w:hAnsi="Comic Sans MS"/>
          <w:b/>
          <w:u w:val="single"/>
        </w:rPr>
        <w:t>GESTIÓN ADMINISTRATIVA Y FINANCIERA</w:t>
      </w:r>
    </w:p>
    <w:p w:rsidR="009439BD" w:rsidRPr="00B97823" w:rsidRDefault="009439BD" w:rsidP="009439BD">
      <w:pPr>
        <w:spacing w:line="360" w:lineRule="auto"/>
        <w:jc w:val="both"/>
        <w:rPr>
          <w:rFonts w:ascii="Comic Sans MS" w:hAnsi="Comic Sans MS"/>
        </w:rPr>
      </w:pPr>
      <w:r w:rsidRPr="00B97823">
        <w:rPr>
          <w:rFonts w:ascii="Comic Sans MS" w:hAnsi="Comic Sans MS"/>
        </w:rPr>
        <w:t>Al realizar una revisión en relación con los resultados de la autoevaluación 2011 y 2012, encontramos cambios mínimos en relación a las valoraciones, puesto que es necesario que cada uno de los componentes que conforman los procesos no solo sean concebidos desde la apropiación conceptual, es necesario que éstos trasciendan a acciones contundentes que en la vida institucional vayan marcando los cambios y metas esperadas. Es evidente que se encuentran avances y ajustes pero que al revisarlos a la luz del enfoque institucional asumido, nos inviten a reorganizar los caminos que permitan evidenciar coherencia teoría – práctica transformación social.</w:t>
      </w:r>
    </w:p>
    <w:p w:rsidR="009439BD" w:rsidRPr="00B97823" w:rsidRDefault="009439BD" w:rsidP="009439BD">
      <w:pPr>
        <w:spacing w:line="360" w:lineRule="auto"/>
        <w:jc w:val="both"/>
        <w:rPr>
          <w:rFonts w:ascii="Comic Sans MS" w:hAnsi="Comic Sans MS"/>
        </w:rPr>
      </w:pPr>
    </w:p>
    <w:p w:rsidR="009439BD" w:rsidRPr="00B97823" w:rsidRDefault="009439BD" w:rsidP="009439BD">
      <w:pPr>
        <w:spacing w:line="360" w:lineRule="auto"/>
        <w:jc w:val="both"/>
        <w:rPr>
          <w:rFonts w:ascii="Comic Sans MS" w:hAnsi="Comic Sans MS"/>
        </w:rPr>
      </w:pPr>
      <w:r w:rsidRPr="00B97823">
        <w:rPr>
          <w:rFonts w:ascii="Comic Sans MS" w:hAnsi="Comic Sans MS"/>
        </w:rPr>
        <w:t>La autoevaluación 2011 permitió ubicar fortalezas y oportunidades de mejora, para diseñar de manera colectiva el Plan de Mejoramiento Institucional e incorporación a la plataforma SIGCE.</w:t>
      </w:r>
    </w:p>
    <w:p w:rsidR="009439BD" w:rsidRPr="00B97823" w:rsidRDefault="009439BD" w:rsidP="009439BD">
      <w:pPr>
        <w:spacing w:line="360" w:lineRule="auto"/>
        <w:jc w:val="both"/>
        <w:rPr>
          <w:rFonts w:ascii="Comic Sans MS" w:hAnsi="Comic Sans MS"/>
        </w:rPr>
      </w:pPr>
    </w:p>
    <w:p w:rsidR="009439BD" w:rsidRPr="00B97823" w:rsidRDefault="009439BD" w:rsidP="009439BD">
      <w:pPr>
        <w:spacing w:line="360" w:lineRule="auto"/>
        <w:jc w:val="both"/>
        <w:rPr>
          <w:rFonts w:ascii="Comic Sans MS" w:hAnsi="Comic Sans MS"/>
        </w:rPr>
      </w:pPr>
      <w:r w:rsidRPr="00B97823">
        <w:rPr>
          <w:rFonts w:ascii="Comic Sans MS" w:hAnsi="Comic Sans MS"/>
        </w:rPr>
        <w:t>La autoevaluación 2012, se convierte en el referente obligado para empezar a cruzar elementos fundamentales PEI, P.M.I. Enfoque Institucional y Visión – Misión.</w:t>
      </w:r>
    </w:p>
    <w:p w:rsidR="009439BD" w:rsidRDefault="009439BD" w:rsidP="009439BD">
      <w:pPr>
        <w:spacing w:line="360" w:lineRule="auto"/>
        <w:jc w:val="both"/>
        <w:rPr>
          <w:rFonts w:ascii="Comic Sans MS" w:hAnsi="Comic Sans MS"/>
        </w:rPr>
      </w:pPr>
      <w:r w:rsidRPr="00B97823">
        <w:rPr>
          <w:rFonts w:ascii="Comic Sans MS" w:hAnsi="Comic Sans MS"/>
        </w:rPr>
        <w:t>Al revisar las tareas diseñadas para tal fin, encontramos la necesidad de replantear tareas y acciones que permitan direccionar el camino para lograr evidenciar 2013 – 2014 los objetivos propuestos.</w:t>
      </w:r>
    </w:p>
    <w:p w:rsidR="009439BD" w:rsidRDefault="009439BD" w:rsidP="00B97823">
      <w:pPr>
        <w:jc w:val="center"/>
        <w:rPr>
          <w:rFonts w:ascii="Comic Sans MS" w:hAnsi="Comic Sans MS"/>
          <w:b/>
          <w:u w:val="single"/>
        </w:rPr>
      </w:pPr>
    </w:p>
    <w:p w:rsidR="009439BD" w:rsidRDefault="009439BD" w:rsidP="00B97823">
      <w:pPr>
        <w:jc w:val="center"/>
        <w:rPr>
          <w:rFonts w:ascii="Comic Sans MS" w:hAnsi="Comic Sans MS"/>
          <w:b/>
          <w:u w:val="single"/>
        </w:rPr>
      </w:pPr>
    </w:p>
    <w:p w:rsidR="00822D16" w:rsidRDefault="00822D16" w:rsidP="00B97823">
      <w:pPr>
        <w:jc w:val="center"/>
        <w:rPr>
          <w:rFonts w:ascii="Comic Sans MS" w:hAnsi="Comic Sans MS"/>
          <w:b/>
          <w:u w:val="single"/>
        </w:rPr>
      </w:pPr>
    </w:p>
    <w:p w:rsidR="009439BD" w:rsidRPr="00B97823" w:rsidRDefault="009439BD" w:rsidP="00B97823">
      <w:pPr>
        <w:jc w:val="center"/>
        <w:rPr>
          <w:rFonts w:ascii="Comic Sans MS" w:hAnsi="Comic Sans MS"/>
          <w:b/>
          <w:u w:val="single"/>
        </w:rPr>
      </w:pPr>
    </w:p>
    <w:tbl>
      <w:tblPr>
        <w:tblStyle w:val="Tablaconcuadrcula"/>
        <w:tblW w:w="0" w:type="auto"/>
        <w:jc w:val="center"/>
        <w:tblLook w:val="04A0" w:firstRow="1" w:lastRow="0" w:firstColumn="1" w:lastColumn="0" w:noHBand="0" w:noVBand="1"/>
      </w:tblPr>
      <w:tblGrid>
        <w:gridCol w:w="3652"/>
        <w:gridCol w:w="3686"/>
        <w:gridCol w:w="768"/>
        <w:gridCol w:w="768"/>
        <w:gridCol w:w="768"/>
        <w:gridCol w:w="768"/>
        <w:gridCol w:w="668"/>
        <w:gridCol w:w="668"/>
        <w:gridCol w:w="668"/>
        <w:gridCol w:w="668"/>
      </w:tblGrid>
      <w:tr w:rsidR="005F532C" w:rsidTr="005F532C">
        <w:trPr>
          <w:trHeight w:val="269"/>
          <w:jc w:val="center"/>
        </w:trPr>
        <w:tc>
          <w:tcPr>
            <w:tcW w:w="3652" w:type="dxa"/>
            <w:vMerge w:val="restart"/>
          </w:tcPr>
          <w:p w:rsidR="005F532C" w:rsidRDefault="005F532C" w:rsidP="00CE4739">
            <w:pPr>
              <w:pStyle w:val="Prrafodelista"/>
              <w:tabs>
                <w:tab w:val="left" w:pos="1222"/>
                <w:tab w:val="center" w:pos="1718"/>
              </w:tabs>
              <w:ind w:left="0"/>
              <w:rPr>
                <w:rFonts w:ascii="Comic Sans MS" w:hAnsi="Comic Sans MS"/>
                <w:b/>
                <w:color w:val="000000" w:themeColor="text1"/>
                <w:sz w:val="16"/>
                <w:szCs w:val="16"/>
              </w:rPr>
            </w:pPr>
            <w:r>
              <w:rPr>
                <w:rFonts w:ascii="Comic Sans MS" w:hAnsi="Comic Sans MS"/>
                <w:b/>
                <w:color w:val="000000" w:themeColor="text1"/>
                <w:sz w:val="16"/>
                <w:szCs w:val="16"/>
              </w:rPr>
              <w:lastRenderedPageBreak/>
              <w:tab/>
            </w:r>
          </w:p>
          <w:p w:rsidR="005F532C" w:rsidRPr="00E43F7B" w:rsidRDefault="005F532C" w:rsidP="00CE4739">
            <w:pPr>
              <w:pStyle w:val="Prrafodelista"/>
              <w:tabs>
                <w:tab w:val="left" w:pos="1222"/>
                <w:tab w:val="center" w:pos="1718"/>
              </w:tabs>
              <w:ind w:left="0"/>
              <w:rPr>
                <w:rFonts w:ascii="Comic Sans MS" w:hAnsi="Comic Sans MS"/>
                <w:b/>
                <w:color w:val="000000" w:themeColor="text1"/>
                <w:sz w:val="16"/>
                <w:szCs w:val="16"/>
              </w:rPr>
            </w:pPr>
            <w:r>
              <w:rPr>
                <w:rFonts w:ascii="Comic Sans MS" w:hAnsi="Comic Sans MS"/>
                <w:b/>
                <w:color w:val="000000" w:themeColor="text1"/>
                <w:sz w:val="16"/>
                <w:szCs w:val="16"/>
              </w:rPr>
              <w:tab/>
            </w:r>
            <w:r w:rsidRPr="00E43F7B">
              <w:rPr>
                <w:rFonts w:ascii="Comic Sans MS" w:hAnsi="Comic Sans MS"/>
                <w:b/>
                <w:color w:val="000000" w:themeColor="text1"/>
                <w:sz w:val="16"/>
                <w:szCs w:val="16"/>
              </w:rPr>
              <w:t>PROCESO</w:t>
            </w:r>
            <w:r>
              <w:rPr>
                <w:rFonts w:ascii="Comic Sans MS" w:hAnsi="Comic Sans MS"/>
                <w:b/>
                <w:color w:val="000000" w:themeColor="text1"/>
                <w:sz w:val="16"/>
                <w:szCs w:val="16"/>
              </w:rPr>
              <w:t>S</w:t>
            </w:r>
          </w:p>
        </w:tc>
        <w:tc>
          <w:tcPr>
            <w:tcW w:w="3686" w:type="dxa"/>
            <w:vMerge w:val="restart"/>
          </w:tcPr>
          <w:p w:rsidR="005F532C" w:rsidRDefault="005F532C" w:rsidP="00CE4739">
            <w:pPr>
              <w:pStyle w:val="Prrafodelista"/>
              <w:ind w:left="0"/>
              <w:jc w:val="center"/>
              <w:rPr>
                <w:rFonts w:ascii="Comic Sans MS" w:hAnsi="Comic Sans MS"/>
                <w:b/>
                <w:color w:val="000000" w:themeColor="text1"/>
                <w:sz w:val="16"/>
                <w:szCs w:val="16"/>
              </w:rPr>
            </w:pPr>
          </w:p>
          <w:p w:rsidR="005F532C" w:rsidRPr="00E43F7B" w:rsidRDefault="005F532C" w:rsidP="00CE4739">
            <w:pPr>
              <w:pStyle w:val="Prrafodelista"/>
              <w:ind w:left="0"/>
              <w:jc w:val="center"/>
              <w:rPr>
                <w:rFonts w:ascii="Comic Sans MS" w:hAnsi="Comic Sans MS"/>
                <w:b/>
                <w:color w:val="000000" w:themeColor="text1"/>
                <w:sz w:val="16"/>
                <w:szCs w:val="16"/>
              </w:rPr>
            </w:pPr>
            <w:r w:rsidRPr="00E43F7B">
              <w:rPr>
                <w:rFonts w:ascii="Comic Sans MS" w:hAnsi="Comic Sans MS"/>
                <w:b/>
                <w:color w:val="000000" w:themeColor="text1"/>
                <w:sz w:val="16"/>
                <w:szCs w:val="16"/>
              </w:rPr>
              <w:t>COMPONENTES</w:t>
            </w:r>
          </w:p>
        </w:tc>
        <w:tc>
          <w:tcPr>
            <w:tcW w:w="3072" w:type="dxa"/>
            <w:gridSpan w:val="4"/>
          </w:tcPr>
          <w:p w:rsidR="005F532C" w:rsidRPr="00E43F7B" w:rsidRDefault="005F532C" w:rsidP="00CE4739">
            <w:pPr>
              <w:pStyle w:val="Prrafodelista"/>
              <w:ind w:left="0"/>
              <w:jc w:val="center"/>
              <w:rPr>
                <w:rFonts w:ascii="Comic Sans MS" w:hAnsi="Comic Sans MS"/>
                <w:b/>
                <w:color w:val="000000" w:themeColor="text1"/>
                <w:sz w:val="16"/>
                <w:szCs w:val="16"/>
              </w:rPr>
            </w:pPr>
            <w:r>
              <w:rPr>
                <w:rFonts w:ascii="Comic Sans MS" w:hAnsi="Comic Sans MS"/>
                <w:b/>
                <w:color w:val="000000" w:themeColor="text1"/>
                <w:sz w:val="16"/>
                <w:szCs w:val="16"/>
              </w:rPr>
              <w:t>VALORACIÓN 2011</w:t>
            </w:r>
          </w:p>
        </w:tc>
        <w:tc>
          <w:tcPr>
            <w:tcW w:w="2672" w:type="dxa"/>
            <w:gridSpan w:val="4"/>
          </w:tcPr>
          <w:p w:rsidR="005F532C" w:rsidRDefault="005F532C" w:rsidP="00CE4739">
            <w:pPr>
              <w:jc w:val="center"/>
            </w:pPr>
            <w:r>
              <w:rPr>
                <w:rFonts w:ascii="Comic Sans MS" w:hAnsi="Comic Sans MS"/>
                <w:b/>
                <w:color w:val="000000" w:themeColor="text1"/>
                <w:sz w:val="16"/>
                <w:szCs w:val="16"/>
              </w:rPr>
              <w:t>VALORACIÓN 2012</w:t>
            </w:r>
          </w:p>
        </w:tc>
      </w:tr>
      <w:tr w:rsidR="005F532C" w:rsidTr="005F532C">
        <w:trPr>
          <w:trHeight w:val="269"/>
          <w:jc w:val="center"/>
        </w:trPr>
        <w:tc>
          <w:tcPr>
            <w:tcW w:w="3652" w:type="dxa"/>
            <w:vMerge/>
          </w:tcPr>
          <w:p w:rsidR="005F532C" w:rsidRDefault="005F532C" w:rsidP="00CE4739"/>
        </w:tc>
        <w:tc>
          <w:tcPr>
            <w:tcW w:w="3686" w:type="dxa"/>
            <w:vMerge/>
          </w:tcPr>
          <w:p w:rsidR="005F532C" w:rsidRDefault="005F532C" w:rsidP="00CE4739"/>
        </w:tc>
        <w:tc>
          <w:tcPr>
            <w:tcW w:w="768" w:type="dxa"/>
          </w:tcPr>
          <w:p w:rsidR="005F532C" w:rsidRPr="00831C3D" w:rsidRDefault="005F532C" w:rsidP="00CE4739">
            <w:pPr>
              <w:jc w:val="center"/>
            </w:pPr>
            <w:r w:rsidRPr="00831C3D">
              <w:t>1</w:t>
            </w:r>
          </w:p>
        </w:tc>
        <w:tc>
          <w:tcPr>
            <w:tcW w:w="768" w:type="dxa"/>
          </w:tcPr>
          <w:p w:rsidR="005F532C" w:rsidRPr="00831C3D" w:rsidRDefault="005F532C" w:rsidP="00CE4739">
            <w:pPr>
              <w:jc w:val="center"/>
            </w:pPr>
            <w:r w:rsidRPr="00831C3D">
              <w:t>2</w:t>
            </w:r>
          </w:p>
        </w:tc>
        <w:tc>
          <w:tcPr>
            <w:tcW w:w="768" w:type="dxa"/>
          </w:tcPr>
          <w:p w:rsidR="005F532C" w:rsidRPr="00831C3D" w:rsidRDefault="005F532C" w:rsidP="00CE4739">
            <w:pPr>
              <w:jc w:val="center"/>
            </w:pPr>
            <w:r w:rsidRPr="00831C3D">
              <w:t>3</w:t>
            </w:r>
          </w:p>
        </w:tc>
        <w:tc>
          <w:tcPr>
            <w:tcW w:w="768" w:type="dxa"/>
          </w:tcPr>
          <w:p w:rsidR="005F532C" w:rsidRPr="00831C3D" w:rsidRDefault="005F532C" w:rsidP="00CE4739">
            <w:pPr>
              <w:jc w:val="center"/>
            </w:pPr>
            <w:r w:rsidRPr="00831C3D">
              <w:t>4</w:t>
            </w:r>
          </w:p>
        </w:tc>
        <w:tc>
          <w:tcPr>
            <w:tcW w:w="668" w:type="dxa"/>
          </w:tcPr>
          <w:p w:rsidR="005F532C" w:rsidRPr="00831C3D" w:rsidRDefault="005F532C" w:rsidP="00CE4739">
            <w:pPr>
              <w:jc w:val="center"/>
            </w:pPr>
            <w:r w:rsidRPr="00831C3D">
              <w:t>1</w:t>
            </w:r>
          </w:p>
        </w:tc>
        <w:tc>
          <w:tcPr>
            <w:tcW w:w="668" w:type="dxa"/>
          </w:tcPr>
          <w:p w:rsidR="005F532C" w:rsidRPr="00831C3D" w:rsidRDefault="005F532C" w:rsidP="00CE4739">
            <w:pPr>
              <w:jc w:val="center"/>
            </w:pPr>
            <w:r w:rsidRPr="00831C3D">
              <w:t>2</w:t>
            </w:r>
          </w:p>
        </w:tc>
        <w:tc>
          <w:tcPr>
            <w:tcW w:w="668" w:type="dxa"/>
          </w:tcPr>
          <w:p w:rsidR="005F532C" w:rsidRPr="00831C3D" w:rsidRDefault="005F532C" w:rsidP="00CE4739">
            <w:pPr>
              <w:jc w:val="center"/>
            </w:pPr>
            <w:r w:rsidRPr="00831C3D">
              <w:t>3</w:t>
            </w:r>
          </w:p>
        </w:tc>
        <w:tc>
          <w:tcPr>
            <w:tcW w:w="668" w:type="dxa"/>
          </w:tcPr>
          <w:p w:rsidR="005F532C" w:rsidRPr="00831C3D" w:rsidRDefault="005F532C" w:rsidP="00CE4739">
            <w:pPr>
              <w:jc w:val="center"/>
            </w:pPr>
            <w:r w:rsidRPr="00831C3D">
              <w:t>4</w:t>
            </w:r>
          </w:p>
        </w:tc>
      </w:tr>
      <w:tr w:rsidR="005F532C" w:rsidTr="005F532C">
        <w:trPr>
          <w:trHeight w:val="269"/>
          <w:jc w:val="center"/>
        </w:trPr>
        <w:tc>
          <w:tcPr>
            <w:tcW w:w="3652" w:type="dxa"/>
            <w:vMerge w:val="restart"/>
          </w:tcPr>
          <w:p w:rsidR="005F532C" w:rsidRPr="008037D6" w:rsidRDefault="005F532C" w:rsidP="00CE4739">
            <w:pPr>
              <w:snapToGrid w:val="0"/>
              <w:rPr>
                <w:rFonts w:cs="Arial"/>
                <w:b/>
              </w:rPr>
            </w:pPr>
          </w:p>
          <w:p w:rsidR="005F532C" w:rsidRPr="008037D6" w:rsidRDefault="005F532C" w:rsidP="00CE4739">
            <w:pPr>
              <w:snapToGrid w:val="0"/>
              <w:rPr>
                <w:rFonts w:cs="Arial"/>
                <w:b/>
              </w:rPr>
            </w:pPr>
            <w:r w:rsidRPr="008037D6">
              <w:rPr>
                <w:rFonts w:cs="Arial"/>
                <w:b/>
              </w:rPr>
              <w:t>APOYO A LA GESTIÓN ACADÉMICA</w:t>
            </w:r>
          </w:p>
        </w:tc>
        <w:tc>
          <w:tcPr>
            <w:tcW w:w="3686" w:type="dxa"/>
          </w:tcPr>
          <w:p w:rsidR="005F532C" w:rsidRPr="000607D2" w:rsidRDefault="005F532C" w:rsidP="00CE4739">
            <w:pPr>
              <w:snapToGrid w:val="0"/>
              <w:rPr>
                <w:rFonts w:cs="Arial"/>
              </w:rPr>
            </w:pPr>
            <w:r w:rsidRPr="000607D2">
              <w:rPr>
                <w:rFonts w:cs="Arial"/>
              </w:rPr>
              <w:t>Proceso de matrícula</w:t>
            </w:r>
          </w:p>
        </w:tc>
        <w:tc>
          <w:tcPr>
            <w:tcW w:w="768" w:type="dxa"/>
          </w:tcPr>
          <w:p w:rsidR="005F532C" w:rsidRPr="00831C3D" w:rsidRDefault="005F532C" w:rsidP="00CE4739">
            <w:pPr>
              <w:rPr>
                <w:b/>
              </w:rPr>
            </w:pPr>
          </w:p>
        </w:tc>
        <w:tc>
          <w:tcPr>
            <w:tcW w:w="768" w:type="dxa"/>
          </w:tcPr>
          <w:p w:rsidR="005F532C" w:rsidRPr="00831C3D" w:rsidRDefault="005F532C" w:rsidP="00CE4739">
            <w:pPr>
              <w:rPr>
                <w:b/>
              </w:rPr>
            </w:pPr>
          </w:p>
        </w:tc>
        <w:tc>
          <w:tcPr>
            <w:tcW w:w="768" w:type="dxa"/>
          </w:tcPr>
          <w:p w:rsidR="005F532C" w:rsidRPr="00831C3D" w:rsidRDefault="005F532C" w:rsidP="00CE4739">
            <w:pPr>
              <w:rPr>
                <w:b/>
              </w:rPr>
            </w:pPr>
            <w:r w:rsidRPr="00831C3D">
              <w:rPr>
                <w:b/>
              </w:rPr>
              <w:t>X</w:t>
            </w:r>
          </w:p>
        </w:tc>
        <w:tc>
          <w:tcPr>
            <w:tcW w:w="768" w:type="dxa"/>
          </w:tcPr>
          <w:p w:rsidR="005F532C" w:rsidRPr="00831C3D" w:rsidRDefault="005F532C" w:rsidP="00CE4739">
            <w:pPr>
              <w:rPr>
                <w:b/>
              </w:rPr>
            </w:pPr>
          </w:p>
        </w:tc>
        <w:tc>
          <w:tcPr>
            <w:tcW w:w="668" w:type="dxa"/>
          </w:tcPr>
          <w:p w:rsidR="005F532C" w:rsidRPr="00831C3D" w:rsidRDefault="005F532C" w:rsidP="00CC13E7">
            <w:pPr>
              <w:snapToGrid w:val="0"/>
              <w:jc w:val="center"/>
              <w:rPr>
                <w:rFonts w:cs="Arial"/>
                <w:b/>
              </w:rPr>
            </w:pPr>
          </w:p>
        </w:tc>
        <w:tc>
          <w:tcPr>
            <w:tcW w:w="668" w:type="dxa"/>
          </w:tcPr>
          <w:p w:rsidR="005F532C" w:rsidRPr="00831C3D" w:rsidRDefault="005F532C" w:rsidP="00CC13E7">
            <w:pPr>
              <w:snapToGrid w:val="0"/>
              <w:jc w:val="center"/>
              <w:rPr>
                <w:rFonts w:cs="Arial"/>
                <w:b/>
              </w:rPr>
            </w:pPr>
          </w:p>
        </w:tc>
        <w:tc>
          <w:tcPr>
            <w:tcW w:w="668" w:type="dxa"/>
          </w:tcPr>
          <w:p w:rsidR="005F532C" w:rsidRPr="00831C3D" w:rsidRDefault="005F532C" w:rsidP="00CC13E7">
            <w:pPr>
              <w:snapToGrid w:val="0"/>
              <w:jc w:val="center"/>
              <w:rPr>
                <w:rFonts w:cs="Arial"/>
                <w:b/>
                <w:sz w:val="24"/>
                <w:szCs w:val="24"/>
              </w:rPr>
            </w:pPr>
            <w:r w:rsidRPr="00831C3D">
              <w:rPr>
                <w:rFonts w:cs="Arial"/>
                <w:b/>
                <w:sz w:val="24"/>
                <w:szCs w:val="24"/>
              </w:rPr>
              <w:t>X</w:t>
            </w:r>
          </w:p>
        </w:tc>
        <w:tc>
          <w:tcPr>
            <w:tcW w:w="668" w:type="dxa"/>
          </w:tcPr>
          <w:p w:rsidR="005F532C" w:rsidRPr="00831C3D" w:rsidRDefault="005F532C" w:rsidP="00CC13E7">
            <w:pPr>
              <w:snapToGrid w:val="0"/>
              <w:jc w:val="center"/>
              <w:rPr>
                <w:rFonts w:cs="Arial"/>
              </w:rPr>
            </w:pPr>
          </w:p>
        </w:tc>
      </w:tr>
      <w:tr w:rsidR="005F532C" w:rsidTr="005F532C">
        <w:trPr>
          <w:trHeight w:val="269"/>
          <w:jc w:val="center"/>
        </w:trPr>
        <w:tc>
          <w:tcPr>
            <w:tcW w:w="3652" w:type="dxa"/>
            <w:vMerge/>
          </w:tcPr>
          <w:p w:rsidR="005F532C" w:rsidRPr="008037D6" w:rsidRDefault="005F532C" w:rsidP="00CE4739">
            <w:pPr>
              <w:snapToGrid w:val="0"/>
              <w:rPr>
                <w:rFonts w:cs="Arial"/>
                <w:b/>
              </w:rPr>
            </w:pPr>
          </w:p>
        </w:tc>
        <w:tc>
          <w:tcPr>
            <w:tcW w:w="3686" w:type="dxa"/>
          </w:tcPr>
          <w:p w:rsidR="005F532C" w:rsidRPr="000607D2" w:rsidRDefault="005F532C" w:rsidP="00CE4739">
            <w:pPr>
              <w:snapToGrid w:val="0"/>
              <w:rPr>
                <w:rFonts w:cs="Arial"/>
              </w:rPr>
            </w:pPr>
            <w:r w:rsidRPr="000607D2">
              <w:rPr>
                <w:rFonts w:cs="Arial"/>
              </w:rPr>
              <w:t>Archivo académico</w:t>
            </w:r>
          </w:p>
        </w:tc>
        <w:tc>
          <w:tcPr>
            <w:tcW w:w="768" w:type="dxa"/>
          </w:tcPr>
          <w:p w:rsidR="005F532C" w:rsidRPr="00831C3D" w:rsidRDefault="005F532C" w:rsidP="00CE4739">
            <w:pPr>
              <w:rPr>
                <w:b/>
              </w:rPr>
            </w:pPr>
          </w:p>
        </w:tc>
        <w:tc>
          <w:tcPr>
            <w:tcW w:w="768" w:type="dxa"/>
          </w:tcPr>
          <w:p w:rsidR="005F532C" w:rsidRPr="00831C3D" w:rsidRDefault="005F532C" w:rsidP="00CE4739">
            <w:pPr>
              <w:rPr>
                <w:b/>
              </w:rPr>
            </w:pPr>
          </w:p>
        </w:tc>
        <w:tc>
          <w:tcPr>
            <w:tcW w:w="768" w:type="dxa"/>
          </w:tcPr>
          <w:p w:rsidR="005F532C" w:rsidRPr="00831C3D" w:rsidRDefault="005F532C" w:rsidP="00CE4739">
            <w:pPr>
              <w:rPr>
                <w:b/>
              </w:rPr>
            </w:pPr>
            <w:r w:rsidRPr="00831C3D">
              <w:rPr>
                <w:b/>
              </w:rPr>
              <w:t>X</w:t>
            </w:r>
          </w:p>
        </w:tc>
        <w:tc>
          <w:tcPr>
            <w:tcW w:w="768" w:type="dxa"/>
          </w:tcPr>
          <w:p w:rsidR="005F532C" w:rsidRPr="00831C3D" w:rsidRDefault="005F532C" w:rsidP="00CE4739">
            <w:pPr>
              <w:rPr>
                <w:b/>
              </w:rPr>
            </w:pPr>
          </w:p>
        </w:tc>
        <w:tc>
          <w:tcPr>
            <w:tcW w:w="668" w:type="dxa"/>
          </w:tcPr>
          <w:p w:rsidR="005F532C" w:rsidRPr="00831C3D" w:rsidRDefault="005F532C" w:rsidP="00CC13E7">
            <w:pPr>
              <w:snapToGrid w:val="0"/>
              <w:jc w:val="center"/>
              <w:rPr>
                <w:rFonts w:cs="Arial"/>
                <w:b/>
              </w:rPr>
            </w:pPr>
          </w:p>
        </w:tc>
        <w:tc>
          <w:tcPr>
            <w:tcW w:w="668" w:type="dxa"/>
          </w:tcPr>
          <w:p w:rsidR="005F532C" w:rsidRPr="00831C3D" w:rsidRDefault="005F532C" w:rsidP="00CC13E7">
            <w:pPr>
              <w:snapToGrid w:val="0"/>
              <w:jc w:val="center"/>
              <w:rPr>
                <w:rFonts w:cs="Arial"/>
                <w:b/>
              </w:rPr>
            </w:pPr>
          </w:p>
        </w:tc>
        <w:tc>
          <w:tcPr>
            <w:tcW w:w="668" w:type="dxa"/>
          </w:tcPr>
          <w:p w:rsidR="005F532C" w:rsidRPr="00831C3D" w:rsidRDefault="005F532C" w:rsidP="00CC13E7">
            <w:pPr>
              <w:snapToGrid w:val="0"/>
              <w:jc w:val="center"/>
              <w:rPr>
                <w:rFonts w:cs="Arial"/>
                <w:b/>
                <w:sz w:val="24"/>
                <w:szCs w:val="24"/>
              </w:rPr>
            </w:pPr>
            <w:r w:rsidRPr="00831C3D">
              <w:rPr>
                <w:rFonts w:cs="Arial"/>
                <w:b/>
                <w:sz w:val="24"/>
                <w:szCs w:val="24"/>
              </w:rPr>
              <w:t>X</w:t>
            </w:r>
          </w:p>
        </w:tc>
        <w:tc>
          <w:tcPr>
            <w:tcW w:w="668" w:type="dxa"/>
          </w:tcPr>
          <w:p w:rsidR="005F532C" w:rsidRPr="00831C3D" w:rsidRDefault="005F532C" w:rsidP="00CC13E7">
            <w:pPr>
              <w:snapToGrid w:val="0"/>
              <w:jc w:val="center"/>
              <w:rPr>
                <w:rFonts w:cs="Arial"/>
              </w:rPr>
            </w:pPr>
          </w:p>
        </w:tc>
      </w:tr>
      <w:tr w:rsidR="005F532C" w:rsidTr="005F532C">
        <w:trPr>
          <w:trHeight w:val="269"/>
          <w:jc w:val="center"/>
        </w:trPr>
        <w:tc>
          <w:tcPr>
            <w:tcW w:w="3652" w:type="dxa"/>
            <w:vMerge/>
          </w:tcPr>
          <w:p w:rsidR="005F532C" w:rsidRPr="008037D6" w:rsidRDefault="005F532C" w:rsidP="00CE4739">
            <w:pPr>
              <w:snapToGrid w:val="0"/>
              <w:rPr>
                <w:rFonts w:cs="Arial"/>
                <w:b/>
              </w:rPr>
            </w:pPr>
          </w:p>
        </w:tc>
        <w:tc>
          <w:tcPr>
            <w:tcW w:w="3686" w:type="dxa"/>
          </w:tcPr>
          <w:p w:rsidR="005F532C" w:rsidRPr="000607D2" w:rsidRDefault="005F532C" w:rsidP="00CE4739">
            <w:pPr>
              <w:snapToGrid w:val="0"/>
              <w:rPr>
                <w:rFonts w:cs="Arial"/>
              </w:rPr>
            </w:pPr>
            <w:r w:rsidRPr="000607D2">
              <w:rPr>
                <w:rFonts w:cs="Arial"/>
              </w:rPr>
              <w:t>Boletines de calificaciones</w:t>
            </w:r>
          </w:p>
        </w:tc>
        <w:tc>
          <w:tcPr>
            <w:tcW w:w="768" w:type="dxa"/>
          </w:tcPr>
          <w:p w:rsidR="005F532C" w:rsidRPr="00831C3D" w:rsidRDefault="005F532C" w:rsidP="00CE4739">
            <w:pPr>
              <w:rPr>
                <w:b/>
              </w:rPr>
            </w:pPr>
          </w:p>
        </w:tc>
        <w:tc>
          <w:tcPr>
            <w:tcW w:w="768" w:type="dxa"/>
          </w:tcPr>
          <w:p w:rsidR="005F532C" w:rsidRPr="00831C3D" w:rsidRDefault="005F532C" w:rsidP="00CE4739">
            <w:pPr>
              <w:rPr>
                <w:b/>
              </w:rPr>
            </w:pPr>
          </w:p>
        </w:tc>
        <w:tc>
          <w:tcPr>
            <w:tcW w:w="768" w:type="dxa"/>
          </w:tcPr>
          <w:p w:rsidR="005F532C" w:rsidRPr="00831C3D" w:rsidRDefault="005F532C" w:rsidP="00CE4739">
            <w:pPr>
              <w:rPr>
                <w:b/>
              </w:rPr>
            </w:pPr>
          </w:p>
        </w:tc>
        <w:tc>
          <w:tcPr>
            <w:tcW w:w="768" w:type="dxa"/>
          </w:tcPr>
          <w:p w:rsidR="005F532C" w:rsidRPr="00831C3D" w:rsidRDefault="005F532C" w:rsidP="00CE4739">
            <w:pPr>
              <w:rPr>
                <w:b/>
              </w:rPr>
            </w:pPr>
            <w:r w:rsidRPr="00831C3D">
              <w:rPr>
                <w:b/>
              </w:rPr>
              <w:t>X</w:t>
            </w:r>
          </w:p>
        </w:tc>
        <w:tc>
          <w:tcPr>
            <w:tcW w:w="668" w:type="dxa"/>
          </w:tcPr>
          <w:p w:rsidR="005F532C" w:rsidRPr="00831C3D" w:rsidRDefault="005F532C" w:rsidP="00CC13E7">
            <w:pPr>
              <w:snapToGrid w:val="0"/>
              <w:jc w:val="center"/>
              <w:rPr>
                <w:rFonts w:cs="Arial"/>
                <w:b/>
              </w:rPr>
            </w:pPr>
          </w:p>
        </w:tc>
        <w:tc>
          <w:tcPr>
            <w:tcW w:w="668" w:type="dxa"/>
          </w:tcPr>
          <w:p w:rsidR="005F532C" w:rsidRPr="00831C3D" w:rsidRDefault="005F532C" w:rsidP="00CC13E7">
            <w:pPr>
              <w:snapToGrid w:val="0"/>
              <w:jc w:val="center"/>
              <w:rPr>
                <w:rFonts w:cs="Arial"/>
                <w:b/>
              </w:rPr>
            </w:pPr>
          </w:p>
        </w:tc>
        <w:tc>
          <w:tcPr>
            <w:tcW w:w="668" w:type="dxa"/>
          </w:tcPr>
          <w:p w:rsidR="005F532C" w:rsidRPr="00831C3D" w:rsidRDefault="005F532C" w:rsidP="00CC13E7">
            <w:pPr>
              <w:snapToGrid w:val="0"/>
              <w:jc w:val="center"/>
              <w:rPr>
                <w:rFonts w:cs="Arial"/>
                <w:b/>
              </w:rPr>
            </w:pPr>
          </w:p>
        </w:tc>
        <w:tc>
          <w:tcPr>
            <w:tcW w:w="668" w:type="dxa"/>
          </w:tcPr>
          <w:p w:rsidR="005F532C" w:rsidRPr="00831C3D" w:rsidRDefault="005F532C" w:rsidP="00CC13E7">
            <w:pPr>
              <w:snapToGrid w:val="0"/>
              <w:jc w:val="center"/>
              <w:rPr>
                <w:rFonts w:cs="Arial"/>
              </w:rPr>
            </w:pPr>
            <w:r w:rsidRPr="00831C3D">
              <w:rPr>
                <w:rFonts w:cs="Arial"/>
              </w:rPr>
              <w:t>X</w:t>
            </w:r>
          </w:p>
        </w:tc>
      </w:tr>
      <w:tr w:rsidR="005F532C" w:rsidTr="005F532C">
        <w:trPr>
          <w:trHeight w:val="269"/>
          <w:jc w:val="center"/>
        </w:trPr>
        <w:tc>
          <w:tcPr>
            <w:tcW w:w="3652" w:type="dxa"/>
            <w:vMerge/>
          </w:tcPr>
          <w:p w:rsidR="005F532C" w:rsidRPr="008037D6" w:rsidRDefault="005F532C" w:rsidP="00CE4739">
            <w:pPr>
              <w:snapToGrid w:val="0"/>
              <w:rPr>
                <w:rFonts w:cs="Arial"/>
                <w:b/>
              </w:rPr>
            </w:pPr>
          </w:p>
        </w:tc>
        <w:tc>
          <w:tcPr>
            <w:tcW w:w="3686" w:type="dxa"/>
            <w:shd w:val="clear" w:color="auto" w:fill="E5B8B7" w:themeFill="accent2" w:themeFillTint="66"/>
          </w:tcPr>
          <w:p w:rsidR="005F532C" w:rsidRPr="000607D2" w:rsidRDefault="005F532C" w:rsidP="00CE4739">
            <w:pPr>
              <w:snapToGrid w:val="0"/>
              <w:rPr>
                <w:rFonts w:cs="Arial"/>
                <w:b/>
              </w:rPr>
            </w:pPr>
            <w:r w:rsidRPr="000607D2">
              <w:rPr>
                <w:rFonts w:cs="Arial"/>
                <w:b/>
              </w:rPr>
              <w:t>TOTAL</w:t>
            </w:r>
          </w:p>
        </w:tc>
        <w:tc>
          <w:tcPr>
            <w:tcW w:w="768" w:type="dxa"/>
            <w:shd w:val="clear" w:color="auto" w:fill="E5B8B7" w:themeFill="accent2" w:themeFillTint="66"/>
          </w:tcPr>
          <w:p w:rsidR="005F532C" w:rsidRPr="00831C3D" w:rsidRDefault="005F532C" w:rsidP="00831C3D">
            <w:pPr>
              <w:jc w:val="center"/>
              <w:rPr>
                <w:b/>
              </w:rPr>
            </w:pPr>
            <w:r>
              <w:rPr>
                <w:b/>
              </w:rPr>
              <w:t>0</w:t>
            </w:r>
          </w:p>
        </w:tc>
        <w:tc>
          <w:tcPr>
            <w:tcW w:w="768" w:type="dxa"/>
            <w:shd w:val="clear" w:color="auto" w:fill="E5B8B7" w:themeFill="accent2" w:themeFillTint="66"/>
          </w:tcPr>
          <w:p w:rsidR="005F532C" w:rsidRPr="00831C3D" w:rsidRDefault="005F532C" w:rsidP="00831C3D">
            <w:pPr>
              <w:jc w:val="center"/>
              <w:rPr>
                <w:b/>
              </w:rPr>
            </w:pPr>
            <w:r>
              <w:rPr>
                <w:b/>
              </w:rPr>
              <w:t>0</w:t>
            </w:r>
          </w:p>
        </w:tc>
        <w:tc>
          <w:tcPr>
            <w:tcW w:w="768" w:type="dxa"/>
            <w:shd w:val="clear" w:color="auto" w:fill="E5B8B7" w:themeFill="accent2" w:themeFillTint="66"/>
          </w:tcPr>
          <w:p w:rsidR="005F532C" w:rsidRPr="00831C3D" w:rsidRDefault="005F532C" w:rsidP="00831C3D">
            <w:pPr>
              <w:jc w:val="center"/>
              <w:rPr>
                <w:b/>
              </w:rPr>
            </w:pPr>
            <w:r>
              <w:rPr>
                <w:b/>
              </w:rPr>
              <w:t>2</w:t>
            </w:r>
          </w:p>
        </w:tc>
        <w:tc>
          <w:tcPr>
            <w:tcW w:w="768" w:type="dxa"/>
            <w:shd w:val="clear" w:color="auto" w:fill="E5B8B7" w:themeFill="accent2" w:themeFillTint="66"/>
          </w:tcPr>
          <w:p w:rsidR="005F532C" w:rsidRPr="00831C3D" w:rsidRDefault="005F532C" w:rsidP="00831C3D">
            <w:pPr>
              <w:jc w:val="center"/>
              <w:rPr>
                <w:b/>
              </w:rPr>
            </w:pPr>
            <w:r>
              <w:rPr>
                <w:b/>
              </w:rPr>
              <w:t>1</w:t>
            </w:r>
          </w:p>
        </w:tc>
        <w:tc>
          <w:tcPr>
            <w:tcW w:w="668" w:type="dxa"/>
            <w:shd w:val="clear" w:color="auto" w:fill="E5B8B7" w:themeFill="accent2" w:themeFillTint="66"/>
          </w:tcPr>
          <w:p w:rsidR="005F532C" w:rsidRPr="00831C3D" w:rsidRDefault="005F532C" w:rsidP="00CC13E7">
            <w:pPr>
              <w:snapToGrid w:val="0"/>
              <w:jc w:val="center"/>
              <w:rPr>
                <w:rFonts w:cs="Arial"/>
                <w:b/>
              </w:rPr>
            </w:pPr>
            <w:r w:rsidRPr="00831C3D">
              <w:rPr>
                <w:rFonts w:cs="Arial"/>
                <w:b/>
              </w:rPr>
              <w:t>0</w:t>
            </w:r>
          </w:p>
        </w:tc>
        <w:tc>
          <w:tcPr>
            <w:tcW w:w="668" w:type="dxa"/>
            <w:shd w:val="clear" w:color="auto" w:fill="E5B8B7" w:themeFill="accent2" w:themeFillTint="66"/>
          </w:tcPr>
          <w:p w:rsidR="005F532C" w:rsidRPr="00831C3D" w:rsidRDefault="005F532C" w:rsidP="00CC13E7">
            <w:pPr>
              <w:snapToGrid w:val="0"/>
              <w:jc w:val="center"/>
              <w:rPr>
                <w:rFonts w:cs="Arial"/>
                <w:b/>
              </w:rPr>
            </w:pPr>
            <w:r w:rsidRPr="00831C3D">
              <w:rPr>
                <w:rFonts w:cs="Arial"/>
                <w:b/>
              </w:rPr>
              <w:t>0</w:t>
            </w:r>
          </w:p>
        </w:tc>
        <w:tc>
          <w:tcPr>
            <w:tcW w:w="668" w:type="dxa"/>
            <w:shd w:val="clear" w:color="auto" w:fill="E5B8B7" w:themeFill="accent2" w:themeFillTint="66"/>
          </w:tcPr>
          <w:p w:rsidR="005F532C" w:rsidRPr="00831C3D" w:rsidRDefault="005F532C" w:rsidP="00CC13E7">
            <w:pPr>
              <w:snapToGrid w:val="0"/>
              <w:jc w:val="center"/>
              <w:rPr>
                <w:rFonts w:cs="Arial"/>
                <w:b/>
              </w:rPr>
            </w:pPr>
            <w:r w:rsidRPr="00831C3D">
              <w:rPr>
                <w:rFonts w:cs="Arial"/>
                <w:b/>
              </w:rPr>
              <w:t>2</w:t>
            </w:r>
          </w:p>
        </w:tc>
        <w:tc>
          <w:tcPr>
            <w:tcW w:w="668" w:type="dxa"/>
            <w:shd w:val="clear" w:color="auto" w:fill="E5B8B7" w:themeFill="accent2" w:themeFillTint="66"/>
          </w:tcPr>
          <w:p w:rsidR="005F532C" w:rsidRPr="00831C3D" w:rsidRDefault="005F532C" w:rsidP="00CC13E7">
            <w:pPr>
              <w:snapToGrid w:val="0"/>
              <w:jc w:val="center"/>
              <w:rPr>
                <w:rFonts w:cs="Arial"/>
                <w:b/>
              </w:rPr>
            </w:pPr>
            <w:r w:rsidRPr="00831C3D">
              <w:rPr>
                <w:rFonts w:cs="Arial"/>
                <w:b/>
              </w:rPr>
              <w:t>1</w:t>
            </w:r>
          </w:p>
        </w:tc>
      </w:tr>
      <w:tr w:rsidR="005F532C" w:rsidTr="005F532C">
        <w:trPr>
          <w:trHeight w:val="269"/>
          <w:jc w:val="center"/>
        </w:trPr>
        <w:tc>
          <w:tcPr>
            <w:tcW w:w="3652" w:type="dxa"/>
            <w:vMerge w:val="restart"/>
          </w:tcPr>
          <w:p w:rsidR="005F532C" w:rsidRPr="008037D6" w:rsidRDefault="005F532C" w:rsidP="00CE4739">
            <w:pPr>
              <w:snapToGrid w:val="0"/>
              <w:rPr>
                <w:rFonts w:cs="Arial"/>
                <w:b/>
              </w:rPr>
            </w:pPr>
          </w:p>
          <w:p w:rsidR="005F532C" w:rsidRPr="008037D6" w:rsidRDefault="005F532C" w:rsidP="00CE4739">
            <w:pPr>
              <w:snapToGrid w:val="0"/>
              <w:rPr>
                <w:rFonts w:cs="Arial"/>
                <w:b/>
              </w:rPr>
            </w:pPr>
          </w:p>
          <w:p w:rsidR="005F532C" w:rsidRPr="008037D6" w:rsidRDefault="005F532C" w:rsidP="00CE4739">
            <w:pPr>
              <w:snapToGrid w:val="0"/>
              <w:rPr>
                <w:rFonts w:cs="Arial"/>
                <w:b/>
              </w:rPr>
            </w:pPr>
          </w:p>
          <w:p w:rsidR="005F532C" w:rsidRPr="008037D6" w:rsidRDefault="005F532C" w:rsidP="00CE4739">
            <w:pPr>
              <w:snapToGrid w:val="0"/>
              <w:rPr>
                <w:rFonts w:cs="Arial"/>
                <w:b/>
              </w:rPr>
            </w:pPr>
            <w:r w:rsidRPr="008037D6">
              <w:rPr>
                <w:rFonts w:cs="Arial"/>
                <w:b/>
              </w:rPr>
              <w:t>ADMINISTRACIÓN DE LA PLANTA FÍSICA Y DE LOS RECURSOS</w:t>
            </w:r>
          </w:p>
        </w:tc>
        <w:tc>
          <w:tcPr>
            <w:tcW w:w="3686" w:type="dxa"/>
          </w:tcPr>
          <w:p w:rsidR="005F532C" w:rsidRPr="000607D2" w:rsidRDefault="005F532C" w:rsidP="00CE4739">
            <w:pPr>
              <w:snapToGrid w:val="0"/>
              <w:rPr>
                <w:rFonts w:cs="Arial"/>
              </w:rPr>
            </w:pPr>
            <w:r w:rsidRPr="000607D2">
              <w:rPr>
                <w:rFonts w:cs="Arial"/>
              </w:rPr>
              <w:t>Mantenimiento de la planta física</w:t>
            </w:r>
          </w:p>
        </w:tc>
        <w:tc>
          <w:tcPr>
            <w:tcW w:w="768" w:type="dxa"/>
          </w:tcPr>
          <w:p w:rsidR="005F532C" w:rsidRPr="00831C3D" w:rsidRDefault="005F532C" w:rsidP="00831C3D">
            <w:pPr>
              <w:jc w:val="center"/>
              <w:rPr>
                <w:b/>
              </w:rPr>
            </w:pPr>
            <w:r w:rsidRPr="00831C3D">
              <w:rPr>
                <w:b/>
              </w:rPr>
              <w:t>X</w:t>
            </w:r>
          </w:p>
        </w:tc>
        <w:tc>
          <w:tcPr>
            <w:tcW w:w="768" w:type="dxa"/>
          </w:tcPr>
          <w:p w:rsidR="005F532C" w:rsidRPr="00831C3D" w:rsidRDefault="005F532C" w:rsidP="00831C3D">
            <w:pPr>
              <w:jc w:val="center"/>
              <w:rPr>
                <w:b/>
              </w:rPr>
            </w:pPr>
          </w:p>
        </w:tc>
        <w:tc>
          <w:tcPr>
            <w:tcW w:w="768" w:type="dxa"/>
          </w:tcPr>
          <w:p w:rsidR="005F532C" w:rsidRPr="00831C3D" w:rsidRDefault="005F532C" w:rsidP="00831C3D">
            <w:pPr>
              <w:jc w:val="center"/>
              <w:rPr>
                <w:b/>
              </w:rPr>
            </w:pPr>
          </w:p>
        </w:tc>
        <w:tc>
          <w:tcPr>
            <w:tcW w:w="768" w:type="dxa"/>
          </w:tcPr>
          <w:p w:rsidR="005F532C" w:rsidRPr="00831C3D" w:rsidRDefault="005F532C" w:rsidP="00831C3D">
            <w:pPr>
              <w:jc w:val="center"/>
              <w:rPr>
                <w:b/>
              </w:rPr>
            </w:pPr>
          </w:p>
        </w:tc>
        <w:tc>
          <w:tcPr>
            <w:tcW w:w="668" w:type="dxa"/>
          </w:tcPr>
          <w:p w:rsidR="005F532C" w:rsidRPr="00831C3D" w:rsidRDefault="005F532C" w:rsidP="00CC13E7">
            <w:pPr>
              <w:snapToGrid w:val="0"/>
              <w:jc w:val="center"/>
              <w:rPr>
                <w:rFonts w:cs="Arial"/>
                <w:b/>
              </w:rPr>
            </w:pPr>
          </w:p>
          <w:p w:rsidR="005F532C" w:rsidRPr="00831C3D" w:rsidRDefault="005F532C" w:rsidP="00CC13E7">
            <w:pPr>
              <w:snapToGrid w:val="0"/>
              <w:jc w:val="center"/>
              <w:rPr>
                <w:rFonts w:cs="Arial"/>
                <w:b/>
              </w:rPr>
            </w:pPr>
            <w:r w:rsidRPr="00831C3D">
              <w:rPr>
                <w:rFonts w:cs="Arial"/>
                <w:b/>
              </w:rPr>
              <w:t>X</w:t>
            </w:r>
          </w:p>
        </w:tc>
        <w:tc>
          <w:tcPr>
            <w:tcW w:w="668" w:type="dxa"/>
          </w:tcPr>
          <w:p w:rsidR="005F532C" w:rsidRPr="00831C3D" w:rsidRDefault="005F532C" w:rsidP="00CC13E7">
            <w:pPr>
              <w:snapToGrid w:val="0"/>
              <w:jc w:val="center"/>
              <w:rPr>
                <w:rFonts w:cs="Arial"/>
                <w:b/>
              </w:rPr>
            </w:pPr>
          </w:p>
        </w:tc>
        <w:tc>
          <w:tcPr>
            <w:tcW w:w="668" w:type="dxa"/>
          </w:tcPr>
          <w:p w:rsidR="005F532C" w:rsidRPr="00831C3D" w:rsidRDefault="005F532C" w:rsidP="00CC13E7">
            <w:pPr>
              <w:snapToGrid w:val="0"/>
              <w:jc w:val="center"/>
              <w:rPr>
                <w:rFonts w:cs="Arial"/>
                <w:b/>
              </w:rPr>
            </w:pPr>
          </w:p>
        </w:tc>
        <w:tc>
          <w:tcPr>
            <w:tcW w:w="668" w:type="dxa"/>
          </w:tcPr>
          <w:p w:rsidR="005F532C" w:rsidRPr="00831C3D" w:rsidRDefault="005F532C" w:rsidP="00CC13E7">
            <w:pPr>
              <w:snapToGrid w:val="0"/>
              <w:jc w:val="center"/>
              <w:rPr>
                <w:rFonts w:cs="Arial"/>
                <w:b/>
              </w:rPr>
            </w:pPr>
          </w:p>
          <w:p w:rsidR="005F532C" w:rsidRPr="00831C3D" w:rsidRDefault="005F532C" w:rsidP="00CC13E7">
            <w:pPr>
              <w:jc w:val="center"/>
              <w:rPr>
                <w:rFonts w:cs="Arial"/>
                <w:b/>
              </w:rPr>
            </w:pPr>
          </w:p>
        </w:tc>
      </w:tr>
      <w:tr w:rsidR="005F532C" w:rsidTr="005F532C">
        <w:trPr>
          <w:trHeight w:val="269"/>
          <w:jc w:val="center"/>
        </w:trPr>
        <w:tc>
          <w:tcPr>
            <w:tcW w:w="3652" w:type="dxa"/>
            <w:vMerge/>
          </w:tcPr>
          <w:p w:rsidR="005F532C" w:rsidRPr="008037D6" w:rsidRDefault="005F532C" w:rsidP="00CE4739">
            <w:pPr>
              <w:snapToGrid w:val="0"/>
              <w:rPr>
                <w:rFonts w:cs="Arial"/>
                <w:b/>
              </w:rPr>
            </w:pPr>
          </w:p>
        </w:tc>
        <w:tc>
          <w:tcPr>
            <w:tcW w:w="3686" w:type="dxa"/>
          </w:tcPr>
          <w:p w:rsidR="005F532C" w:rsidRPr="000607D2" w:rsidRDefault="005F532C" w:rsidP="00CE4739">
            <w:pPr>
              <w:snapToGrid w:val="0"/>
              <w:rPr>
                <w:rFonts w:cs="Arial"/>
              </w:rPr>
            </w:pPr>
            <w:r w:rsidRPr="000607D2">
              <w:rPr>
                <w:rFonts w:cs="Arial"/>
              </w:rPr>
              <w:t>Programas para la adecuación y embellecimiento de la planta física</w:t>
            </w:r>
          </w:p>
        </w:tc>
        <w:tc>
          <w:tcPr>
            <w:tcW w:w="768" w:type="dxa"/>
          </w:tcPr>
          <w:p w:rsidR="005F532C" w:rsidRPr="00831C3D" w:rsidRDefault="005F532C" w:rsidP="00831C3D">
            <w:pPr>
              <w:jc w:val="center"/>
              <w:rPr>
                <w:b/>
              </w:rPr>
            </w:pPr>
            <w:r w:rsidRPr="00831C3D">
              <w:rPr>
                <w:b/>
              </w:rPr>
              <w:t>X</w:t>
            </w:r>
          </w:p>
        </w:tc>
        <w:tc>
          <w:tcPr>
            <w:tcW w:w="768" w:type="dxa"/>
          </w:tcPr>
          <w:p w:rsidR="005F532C" w:rsidRPr="00831C3D" w:rsidRDefault="005F532C" w:rsidP="00831C3D">
            <w:pPr>
              <w:jc w:val="center"/>
              <w:rPr>
                <w:b/>
              </w:rPr>
            </w:pPr>
          </w:p>
        </w:tc>
        <w:tc>
          <w:tcPr>
            <w:tcW w:w="768" w:type="dxa"/>
          </w:tcPr>
          <w:p w:rsidR="005F532C" w:rsidRPr="00831C3D" w:rsidRDefault="005F532C" w:rsidP="00831C3D">
            <w:pPr>
              <w:jc w:val="center"/>
              <w:rPr>
                <w:b/>
              </w:rPr>
            </w:pPr>
          </w:p>
        </w:tc>
        <w:tc>
          <w:tcPr>
            <w:tcW w:w="768" w:type="dxa"/>
          </w:tcPr>
          <w:p w:rsidR="005F532C" w:rsidRPr="00831C3D" w:rsidRDefault="005F532C" w:rsidP="00831C3D">
            <w:pPr>
              <w:jc w:val="center"/>
              <w:rPr>
                <w:b/>
              </w:rPr>
            </w:pPr>
          </w:p>
        </w:tc>
        <w:tc>
          <w:tcPr>
            <w:tcW w:w="668" w:type="dxa"/>
          </w:tcPr>
          <w:p w:rsidR="005F532C" w:rsidRPr="00831C3D" w:rsidRDefault="005F532C" w:rsidP="00CC13E7">
            <w:pPr>
              <w:snapToGrid w:val="0"/>
              <w:jc w:val="center"/>
              <w:rPr>
                <w:rFonts w:cs="Arial"/>
                <w:b/>
              </w:rPr>
            </w:pPr>
          </w:p>
          <w:p w:rsidR="005F532C" w:rsidRPr="00831C3D" w:rsidRDefault="005F532C" w:rsidP="00CC13E7">
            <w:pPr>
              <w:snapToGrid w:val="0"/>
              <w:jc w:val="center"/>
              <w:rPr>
                <w:rFonts w:cs="Arial"/>
                <w:b/>
              </w:rPr>
            </w:pPr>
            <w:r w:rsidRPr="00831C3D">
              <w:rPr>
                <w:rFonts w:cs="Arial"/>
                <w:b/>
              </w:rPr>
              <w:t>X</w:t>
            </w:r>
          </w:p>
        </w:tc>
        <w:tc>
          <w:tcPr>
            <w:tcW w:w="668" w:type="dxa"/>
          </w:tcPr>
          <w:p w:rsidR="005F532C" w:rsidRPr="00831C3D" w:rsidRDefault="005F532C" w:rsidP="00CC13E7">
            <w:pPr>
              <w:snapToGrid w:val="0"/>
              <w:jc w:val="center"/>
              <w:rPr>
                <w:rFonts w:cs="Arial"/>
                <w:b/>
              </w:rPr>
            </w:pPr>
          </w:p>
        </w:tc>
        <w:tc>
          <w:tcPr>
            <w:tcW w:w="668" w:type="dxa"/>
          </w:tcPr>
          <w:p w:rsidR="005F532C" w:rsidRPr="00831C3D" w:rsidRDefault="005F532C" w:rsidP="00CC13E7">
            <w:pPr>
              <w:snapToGrid w:val="0"/>
              <w:jc w:val="center"/>
              <w:rPr>
                <w:rFonts w:cs="Arial"/>
                <w:b/>
              </w:rPr>
            </w:pPr>
          </w:p>
          <w:p w:rsidR="005F532C" w:rsidRPr="00831C3D" w:rsidRDefault="005F532C" w:rsidP="00CC13E7">
            <w:pPr>
              <w:jc w:val="center"/>
              <w:rPr>
                <w:rFonts w:cs="Arial"/>
                <w:b/>
              </w:rPr>
            </w:pPr>
          </w:p>
        </w:tc>
        <w:tc>
          <w:tcPr>
            <w:tcW w:w="668" w:type="dxa"/>
          </w:tcPr>
          <w:p w:rsidR="005F532C" w:rsidRPr="00831C3D" w:rsidRDefault="005F532C" w:rsidP="00CC13E7">
            <w:pPr>
              <w:snapToGrid w:val="0"/>
              <w:jc w:val="center"/>
              <w:rPr>
                <w:rFonts w:cs="Arial"/>
                <w:b/>
              </w:rPr>
            </w:pPr>
          </w:p>
        </w:tc>
      </w:tr>
      <w:tr w:rsidR="005F532C" w:rsidTr="005F532C">
        <w:trPr>
          <w:trHeight w:val="269"/>
          <w:jc w:val="center"/>
        </w:trPr>
        <w:tc>
          <w:tcPr>
            <w:tcW w:w="3652" w:type="dxa"/>
            <w:vMerge/>
          </w:tcPr>
          <w:p w:rsidR="005F532C" w:rsidRPr="008037D6" w:rsidRDefault="005F532C" w:rsidP="00CE4739">
            <w:pPr>
              <w:snapToGrid w:val="0"/>
              <w:jc w:val="both"/>
              <w:rPr>
                <w:rFonts w:cs="Arial"/>
                <w:b/>
              </w:rPr>
            </w:pPr>
          </w:p>
        </w:tc>
        <w:tc>
          <w:tcPr>
            <w:tcW w:w="3686" w:type="dxa"/>
          </w:tcPr>
          <w:p w:rsidR="005F532C" w:rsidRPr="000607D2" w:rsidRDefault="005F532C" w:rsidP="00CE4739">
            <w:pPr>
              <w:snapToGrid w:val="0"/>
              <w:rPr>
                <w:rFonts w:cs="Arial"/>
              </w:rPr>
            </w:pPr>
            <w:r w:rsidRPr="000607D2">
              <w:rPr>
                <w:rFonts w:cs="Arial"/>
              </w:rPr>
              <w:t>Seguimiento al uso de los espacios</w:t>
            </w:r>
          </w:p>
        </w:tc>
        <w:tc>
          <w:tcPr>
            <w:tcW w:w="768" w:type="dxa"/>
          </w:tcPr>
          <w:p w:rsidR="005F532C" w:rsidRPr="00831C3D" w:rsidRDefault="005F532C" w:rsidP="00831C3D">
            <w:pPr>
              <w:jc w:val="center"/>
              <w:rPr>
                <w:b/>
              </w:rPr>
            </w:pPr>
          </w:p>
        </w:tc>
        <w:tc>
          <w:tcPr>
            <w:tcW w:w="768" w:type="dxa"/>
          </w:tcPr>
          <w:p w:rsidR="005F532C" w:rsidRPr="00831C3D" w:rsidRDefault="005F532C" w:rsidP="00831C3D">
            <w:pPr>
              <w:jc w:val="center"/>
              <w:rPr>
                <w:b/>
              </w:rPr>
            </w:pPr>
            <w:r w:rsidRPr="00831C3D">
              <w:rPr>
                <w:b/>
              </w:rPr>
              <w:t>X</w:t>
            </w:r>
          </w:p>
        </w:tc>
        <w:tc>
          <w:tcPr>
            <w:tcW w:w="768" w:type="dxa"/>
          </w:tcPr>
          <w:p w:rsidR="005F532C" w:rsidRPr="00831C3D" w:rsidRDefault="005F532C" w:rsidP="00831C3D">
            <w:pPr>
              <w:jc w:val="center"/>
              <w:rPr>
                <w:b/>
              </w:rPr>
            </w:pPr>
          </w:p>
        </w:tc>
        <w:tc>
          <w:tcPr>
            <w:tcW w:w="768" w:type="dxa"/>
          </w:tcPr>
          <w:p w:rsidR="005F532C" w:rsidRPr="00831C3D" w:rsidRDefault="005F532C" w:rsidP="00831C3D">
            <w:pPr>
              <w:jc w:val="center"/>
              <w:rPr>
                <w:b/>
              </w:rPr>
            </w:pPr>
          </w:p>
        </w:tc>
        <w:tc>
          <w:tcPr>
            <w:tcW w:w="668" w:type="dxa"/>
          </w:tcPr>
          <w:p w:rsidR="005F532C" w:rsidRPr="00831C3D" w:rsidRDefault="005F532C" w:rsidP="00CC13E7">
            <w:pPr>
              <w:snapToGrid w:val="0"/>
              <w:jc w:val="center"/>
              <w:rPr>
                <w:rFonts w:cs="Arial"/>
                <w:b/>
              </w:rPr>
            </w:pPr>
          </w:p>
        </w:tc>
        <w:tc>
          <w:tcPr>
            <w:tcW w:w="668" w:type="dxa"/>
          </w:tcPr>
          <w:p w:rsidR="005F532C" w:rsidRPr="00831C3D" w:rsidRDefault="005F532C" w:rsidP="00CC13E7">
            <w:pPr>
              <w:snapToGrid w:val="0"/>
              <w:jc w:val="center"/>
              <w:rPr>
                <w:rFonts w:cs="Arial"/>
                <w:b/>
              </w:rPr>
            </w:pPr>
          </w:p>
        </w:tc>
        <w:tc>
          <w:tcPr>
            <w:tcW w:w="668" w:type="dxa"/>
          </w:tcPr>
          <w:p w:rsidR="005F532C" w:rsidRPr="00831C3D" w:rsidRDefault="005F532C" w:rsidP="00CC13E7">
            <w:pPr>
              <w:snapToGrid w:val="0"/>
              <w:jc w:val="center"/>
              <w:rPr>
                <w:rFonts w:cs="Arial"/>
                <w:b/>
              </w:rPr>
            </w:pPr>
          </w:p>
          <w:p w:rsidR="005F532C" w:rsidRPr="00831C3D" w:rsidRDefault="005F532C" w:rsidP="00CC13E7">
            <w:pPr>
              <w:snapToGrid w:val="0"/>
              <w:jc w:val="center"/>
              <w:rPr>
                <w:rFonts w:cs="Arial"/>
                <w:b/>
              </w:rPr>
            </w:pPr>
            <w:r w:rsidRPr="00831C3D">
              <w:rPr>
                <w:rFonts w:cs="Arial"/>
                <w:b/>
              </w:rPr>
              <w:t>x</w:t>
            </w:r>
          </w:p>
          <w:p w:rsidR="005F532C" w:rsidRPr="00831C3D" w:rsidRDefault="005F532C" w:rsidP="00CC13E7">
            <w:pPr>
              <w:jc w:val="center"/>
              <w:rPr>
                <w:rFonts w:cs="Arial"/>
                <w:b/>
              </w:rPr>
            </w:pPr>
          </w:p>
        </w:tc>
        <w:tc>
          <w:tcPr>
            <w:tcW w:w="668" w:type="dxa"/>
          </w:tcPr>
          <w:p w:rsidR="005F532C" w:rsidRPr="00831C3D" w:rsidRDefault="005F532C" w:rsidP="00CC13E7">
            <w:pPr>
              <w:snapToGrid w:val="0"/>
              <w:jc w:val="center"/>
              <w:rPr>
                <w:rFonts w:cs="Arial"/>
                <w:b/>
              </w:rPr>
            </w:pPr>
          </w:p>
        </w:tc>
      </w:tr>
      <w:tr w:rsidR="005F532C" w:rsidTr="005F532C">
        <w:trPr>
          <w:trHeight w:val="269"/>
          <w:jc w:val="center"/>
        </w:trPr>
        <w:tc>
          <w:tcPr>
            <w:tcW w:w="3652" w:type="dxa"/>
            <w:vMerge/>
          </w:tcPr>
          <w:p w:rsidR="005F532C" w:rsidRPr="008037D6" w:rsidRDefault="005F532C" w:rsidP="00CE4739">
            <w:pPr>
              <w:snapToGrid w:val="0"/>
              <w:rPr>
                <w:rFonts w:cs="Arial"/>
                <w:b/>
              </w:rPr>
            </w:pPr>
          </w:p>
        </w:tc>
        <w:tc>
          <w:tcPr>
            <w:tcW w:w="3686" w:type="dxa"/>
          </w:tcPr>
          <w:p w:rsidR="005F532C" w:rsidRPr="000607D2" w:rsidRDefault="005F532C" w:rsidP="00CE4739">
            <w:pPr>
              <w:snapToGrid w:val="0"/>
              <w:rPr>
                <w:rFonts w:cs="Arial"/>
              </w:rPr>
            </w:pPr>
            <w:r w:rsidRPr="000607D2">
              <w:rPr>
                <w:rFonts w:cs="Arial"/>
              </w:rPr>
              <w:t>Adquisición de los recursos para el aprendizaje</w:t>
            </w:r>
          </w:p>
        </w:tc>
        <w:tc>
          <w:tcPr>
            <w:tcW w:w="768" w:type="dxa"/>
          </w:tcPr>
          <w:p w:rsidR="005F532C" w:rsidRPr="00831C3D" w:rsidRDefault="005F532C" w:rsidP="00831C3D">
            <w:pPr>
              <w:jc w:val="center"/>
              <w:rPr>
                <w:b/>
              </w:rPr>
            </w:pPr>
          </w:p>
        </w:tc>
        <w:tc>
          <w:tcPr>
            <w:tcW w:w="768" w:type="dxa"/>
          </w:tcPr>
          <w:p w:rsidR="005F532C" w:rsidRPr="00831C3D" w:rsidRDefault="005F532C" w:rsidP="00831C3D">
            <w:pPr>
              <w:jc w:val="center"/>
              <w:rPr>
                <w:b/>
              </w:rPr>
            </w:pPr>
            <w:r w:rsidRPr="00831C3D">
              <w:rPr>
                <w:b/>
              </w:rPr>
              <w:t>X</w:t>
            </w:r>
          </w:p>
        </w:tc>
        <w:tc>
          <w:tcPr>
            <w:tcW w:w="768" w:type="dxa"/>
          </w:tcPr>
          <w:p w:rsidR="005F532C" w:rsidRPr="00831C3D" w:rsidRDefault="005F532C" w:rsidP="00831C3D">
            <w:pPr>
              <w:jc w:val="center"/>
              <w:rPr>
                <w:b/>
              </w:rPr>
            </w:pPr>
          </w:p>
        </w:tc>
        <w:tc>
          <w:tcPr>
            <w:tcW w:w="768" w:type="dxa"/>
          </w:tcPr>
          <w:p w:rsidR="005F532C" w:rsidRPr="00831C3D" w:rsidRDefault="005F532C" w:rsidP="00831C3D">
            <w:pPr>
              <w:jc w:val="center"/>
              <w:rPr>
                <w:b/>
              </w:rPr>
            </w:pPr>
          </w:p>
        </w:tc>
        <w:tc>
          <w:tcPr>
            <w:tcW w:w="668" w:type="dxa"/>
          </w:tcPr>
          <w:p w:rsidR="005F532C" w:rsidRPr="00831C3D" w:rsidRDefault="005F532C" w:rsidP="00CC13E7">
            <w:pPr>
              <w:snapToGrid w:val="0"/>
              <w:jc w:val="center"/>
              <w:rPr>
                <w:rFonts w:cs="Arial"/>
                <w:b/>
              </w:rPr>
            </w:pPr>
          </w:p>
        </w:tc>
        <w:tc>
          <w:tcPr>
            <w:tcW w:w="668" w:type="dxa"/>
          </w:tcPr>
          <w:p w:rsidR="005F532C" w:rsidRPr="00831C3D" w:rsidRDefault="005F532C" w:rsidP="00CC13E7">
            <w:pPr>
              <w:snapToGrid w:val="0"/>
              <w:jc w:val="center"/>
              <w:rPr>
                <w:rFonts w:cs="Arial"/>
                <w:b/>
              </w:rPr>
            </w:pPr>
          </w:p>
        </w:tc>
        <w:tc>
          <w:tcPr>
            <w:tcW w:w="668" w:type="dxa"/>
          </w:tcPr>
          <w:p w:rsidR="005F532C" w:rsidRPr="00831C3D" w:rsidRDefault="005F532C" w:rsidP="00CC13E7">
            <w:pPr>
              <w:snapToGrid w:val="0"/>
              <w:jc w:val="center"/>
              <w:rPr>
                <w:rFonts w:cs="Arial"/>
                <w:b/>
              </w:rPr>
            </w:pPr>
            <w:r w:rsidRPr="00831C3D">
              <w:rPr>
                <w:rFonts w:cs="Arial"/>
                <w:b/>
              </w:rPr>
              <w:t>X</w:t>
            </w:r>
          </w:p>
        </w:tc>
        <w:tc>
          <w:tcPr>
            <w:tcW w:w="668" w:type="dxa"/>
          </w:tcPr>
          <w:p w:rsidR="005F532C" w:rsidRPr="00831C3D" w:rsidRDefault="005F532C" w:rsidP="00CC13E7">
            <w:pPr>
              <w:snapToGrid w:val="0"/>
              <w:jc w:val="center"/>
              <w:rPr>
                <w:rFonts w:cs="Arial"/>
                <w:b/>
              </w:rPr>
            </w:pPr>
          </w:p>
          <w:p w:rsidR="005F532C" w:rsidRPr="00831C3D" w:rsidRDefault="005F532C" w:rsidP="00CC13E7">
            <w:pPr>
              <w:jc w:val="center"/>
              <w:rPr>
                <w:rFonts w:cs="Arial"/>
                <w:b/>
              </w:rPr>
            </w:pPr>
          </w:p>
        </w:tc>
      </w:tr>
      <w:tr w:rsidR="005F532C" w:rsidTr="005F532C">
        <w:trPr>
          <w:trHeight w:val="269"/>
          <w:jc w:val="center"/>
        </w:trPr>
        <w:tc>
          <w:tcPr>
            <w:tcW w:w="3652" w:type="dxa"/>
            <w:vMerge/>
          </w:tcPr>
          <w:p w:rsidR="005F532C" w:rsidRPr="008037D6" w:rsidRDefault="005F532C" w:rsidP="00CE4739">
            <w:pPr>
              <w:snapToGrid w:val="0"/>
              <w:rPr>
                <w:rFonts w:cs="Arial"/>
                <w:b/>
              </w:rPr>
            </w:pPr>
          </w:p>
        </w:tc>
        <w:tc>
          <w:tcPr>
            <w:tcW w:w="3686" w:type="dxa"/>
          </w:tcPr>
          <w:p w:rsidR="005F532C" w:rsidRPr="000607D2" w:rsidRDefault="005F532C" w:rsidP="00CE4739">
            <w:pPr>
              <w:snapToGrid w:val="0"/>
              <w:rPr>
                <w:rFonts w:cs="Arial"/>
              </w:rPr>
            </w:pPr>
            <w:r w:rsidRPr="000607D2">
              <w:rPr>
                <w:rFonts w:cs="Arial"/>
              </w:rPr>
              <w:t>Suministros y dotación</w:t>
            </w:r>
          </w:p>
        </w:tc>
        <w:tc>
          <w:tcPr>
            <w:tcW w:w="768" w:type="dxa"/>
          </w:tcPr>
          <w:p w:rsidR="005F532C" w:rsidRPr="00831C3D" w:rsidRDefault="005F532C" w:rsidP="00831C3D">
            <w:pPr>
              <w:jc w:val="center"/>
              <w:rPr>
                <w:b/>
              </w:rPr>
            </w:pPr>
            <w:r w:rsidRPr="00831C3D">
              <w:rPr>
                <w:b/>
              </w:rPr>
              <w:t>X</w:t>
            </w:r>
          </w:p>
        </w:tc>
        <w:tc>
          <w:tcPr>
            <w:tcW w:w="768" w:type="dxa"/>
          </w:tcPr>
          <w:p w:rsidR="005F532C" w:rsidRPr="00831C3D" w:rsidRDefault="005F532C" w:rsidP="00831C3D">
            <w:pPr>
              <w:jc w:val="center"/>
              <w:rPr>
                <w:b/>
              </w:rPr>
            </w:pPr>
          </w:p>
        </w:tc>
        <w:tc>
          <w:tcPr>
            <w:tcW w:w="768" w:type="dxa"/>
          </w:tcPr>
          <w:p w:rsidR="005F532C" w:rsidRPr="00831C3D" w:rsidRDefault="005F532C" w:rsidP="00831C3D">
            <w:pPr>
              <w:jc w:val="center"/>
              <w:rPr>
                <w:b/>
              </w:rPr>
            </w:pPr>
          </w:p>
        </w:tc>
        <w:tc>
          <w:tcPr>
            <w:tcW w:w="768" w:type="dxa"/>
          </w:tcPr>
          <w:p w:rsidR="005F532C" w:rsidRPr="00831C3D" w:rsidRDefault="005F532C" w:rsidP="00831C3D">
            <w:pPr>
              <w:jc w:val="center"/>
              <w:rPr>
                <w:b/>
              </w:rPr>
            </w:pPr>
          </w:p>
        </w:tc>
        <w:tc>
          <w:tcPr>
            <w:tcW w:w="668" w:type="dxa"/>
          </w:tcPr>
          <w:p w:rsidR="005F532C" w:rsidRPr="00831C3D" w:rsidRDefault="005F532C" w:rsidP="00CC13E7">
            <w:pPr>
              <w:snapToGrid w:val="0"/>
              <w:jc w:val="center"/>
              <w:rPr>
                <w:rFonts w:cs="Arial"/>
                <w:b/>
              </w:rPr>
            </w:pPr>
          </w:p>
        </w:tc>
        <w:tc>
          <w:tcPr>
            <w:tcW w:w="668" w:type="dxa"/>
          </w:tcPr>
          <w:p w:rsidR="005F532C" w:rsidRPr="00831C3D" w:rsidRDefault="005F532C" w:rsidP="00CC13E7">
            <w:pPr>
              <w:snapToGrid w:val="0"/>
              <w:jc w:val="center"/>
              <w:rPr>
                <w:rFonts w:cs="Arial"/>
                <w:b/>
              </w:rPr>
            </w:pPr>
          </w:p>
        </w:tc>
        <w:tc>
          <w:tcPr>
            <w:tcW w:w="668" w:type="dxa"/>
          </w:tcPr>
          <w:p w:rsidR="005F532C" w:rsidRPr="00831C3D" w:rsidRDefault="005F532C" w:rsidP="00CC13E7">
            <w:pPr>
              <w:snapToGrid w:val="0"/>
              <w:jc w:val="center"/>
              <w:rPr>
                <w:rFonts w:cs="Arial"/>
                <w:b/>
              </w:rPr>
            </w:pPr>
          </w:p>
        </w:tc>
        <w:tc>
          <w:tcPr>
            <w:tcW w:w="668" w:type="dxa"/>
          </w:tcPr>
          <w:p w:rsidR="005F532C" w:rsidRPr="00831C3D" w:rsidRDefault="005F532C" w:rsidP="00CC13E7">
            <w:pPr>
              <w:snapToGrid w:val="0"/>
              <w:jc w:val="center"/>
              <w:rPr>
                <w:rFonts w:cs="Arial"/>
                <w:b/>
              </w:rPr>
            </w:pPr>
            <w:r w:rsidRPr="00831C3D">
              <w:rPr>
                <w:rFonts w:cs="Arial"/>
                <w:b/>
              </w:rPr>
              <w:t>X</w:t>
            </w:r>
          </w:p>
        </w:tc>
      </w:tr>
      <w:tr w:rsidR="005F532C" w:rsidTr="005F532C">
        <w:trPr>
          <w:trHeight w:val="269"/>
          <w:jc w:val="center"/>
        </w:trPr>
        <w:tc>
          <w:tcPr>
            <w:tcW w:w="3652" w:type="dxa"/>
            <w:vMerge/>
          </w:tcPr>
          <w:p w:rsidR="005F532C" w:rsidRPr="008037D6" w:rsidRDefault="005F532C" w:rsidP="00CE4739">
            <w:pPr>
              <w:snapToGrid w:val="0"/>
              <w:rPr>
                <w:rFonts w:cs="Arial"/>
                <w:b/>
              </w:rPr>
            </w:pPr>
          </w:p>
        </w:tc>
        <w:tc>
          <w:tcPr>
            <w:tcW w:w="3686" w:type="dxa"/>
          </w:tcPr>
          <w:p w:rsidR="005F532C" w:rsidRPr="000607D2" w:rsidRDefault="005F532C" w:rsidP="00CE4739">
            <w:pPr>
              <w:snapToGrid w:val="0"/>
              <w:rPr>
                <w:rFonts w:cs="Arial"/>
              </w:rPr>
            </w:pPr>
            <w:r w:rsidRPr="000607D2">
              <w:rPr>
                <w:rFonts w:cs="Arial"/>
              </w:rPr>
              <w:t>Mantenimiento de equipos y recursos para el aprendizaje</w:t>
            </w:r>
          </w:p>
        </w:tc>
        <w:tc>
          <w:tcPr>
            <w:tcW w:w="768" w:type="dxa"/>
          </w:tcPr>
          <w:p w:rsidR="005F532C" w:rsidRPr="00831C3D" w:rsidRDefault="005F532C" w:rsidP="00831C3D">
            <w:pPr>
              <w:jc w:val="center"/>
              <w:rPr>
                <w:b/>
              </w:rPr>
            </w:pPr>
            <w:r w:rsidRPr="00831C3D">
              <w:rPr>
                <w:b/>
              </w:rPr>
              <w:t>X</w:t>
            </w:r>
          </w:p>
        </w:tc>
        <w:tc>
          <w:tcPr>
            <w:tcW w:w="768" w:type="dxa"/>
          </w:tcPr>
          <w:p w:rsidR="005F532C" w:rsidRPr="00831C3D" w:rsidRDefault="005F532C" w:rsidP="00831C3D">
            <w:pPr>
              <w:jc w:val="center"/>
              <w:rPr>
                <w:b/>
              </w:rPr>
            </w:pPr>
          </w:p>
        </w:tc>
        <w:tc>
          <w:tcPr>
            <w:tcW w:w="768" w:type="dxa"/>
          </w:tcPr>
          <w:p w:rsidR="005F532C" w:rsidRPr="00831C3D" w:rsidRDefault="005F532C" w:rsidP="00831C3D">
            <w:pPr>
              <w:jc w:val="center"/>
              <w:rPr>
                <w:b/>
              </w:rPr>
            </w:pPr>
          </w:p>
        </w:tc>
        <w:tc>
          <w:tcPr>
            <w:tcW w:w="768" w:type="dxa"/>
          </w:tcPr>
          <w:p w:rsidR="005F532C" w:rsidRPr="00831C3D" w:rsidRDefault="005F532C" w:rsidP="00831C3D">
            <w:pPr>
              <w:jc w:val="center"/>
              <w:rPr>
                <w:b/>
              </w:rPr>
            </w:pPr>
          </w:p>
        </w:tc>
        <w:tc>
          <w:tcPr>
            <w:tcW w:w="668" w:type="dxa"/>
          </w:tcPr>
          <w:p w:rsidR="005F532C" w:rsidRPr="00831C3D" w:rsidRDefault="005F532C" w:rsidP="00CC13E7">
            <w:pPr>
              <w:snapToGrid w:val="0"/>
              <w:jc w:val="center"/>
              <w:rPr>
                <w:rFonts w:cs="Arial"/>
                <w:b/>
              </w:rPr>
            </w:pPr>
          </w:p>
          <w:p w:rsidR="005F532C" w:rsidRPr="00831C3D" w:rsidRDefault="005F532C" w:rsidP="00CC13E7">
            <w:pPr>
              <w:jc w:val="center"/>
              <w:rPr>
                <w:rFonts w:cs="Arial"/>
                <w:b/>
              </w:rPr>
            </w:pPr>
          </w:p>
        </w:tc>
        <w:tc>
          <w:tcPr>
            <w:tcW w:w="668" w:type="dxa"/>
          </w:tcPr>
          <w:p w:rsidR="005F532C" w:rsidRPr="00831C3D" w:rsidRDefault="005F532C" w:rsidP="00CC13E7">
            <w:pPr>
              <w:snapToGrid w:val="0"/>
              <w:jc w:val="center"/>
              <w:rPr>
                <w:rFonts w:cs="Arial"/>
                <w:b/>
              </w:rPr>
            </w:pPr>
          </w:p>
        </w:tc>
        <w:tc>
          <w:tcPr>
            <w:tcW w:w="668" w:type="dxa"/>
          </w:tcPr>
          <w:p w:rsidR="005F532C" w:rsidRPr="00831C3D" w:rsidRDefault="005F532C" w:rsidP="00CC13E7">
            <w:pPr>
              <w:snapToGrid w:val="0"/>
              <w:jc w:val="center"/>
              <w:rPr>
                <w:rFonts w:cs="Arial"/>
                <w:b/>
              </w:rPr>
            </w:pPr>
          </w:p>
        </w:tc>
        <w:tc>
          <w:tcPr>
            <w:tcW w:w="668" w:type="dxa"/>
          </w:tcPr>
          <w:p w:rsidR="005F532C" w:rsidRPr="00831C3D" w:rsidRDefault="005F532C" w:rsidP="00CC13E7">
            <w:pPr>
              <w:snapToGrid w:val="0"/>
              <w:jc w:val="center"/>
              <w:rPr>
                <w:rFonts w:cs="Arial"/>
                <w:b/>
              </w:rPr>
            </w:pPr>
            <w:r w:rsidRPr="00831C3D">
              <w:rPr>
                <w:rFonts w:cs="Arial"/>
                <w:b/>
              </w:rPr>
              <w:t>X</w:t>
            </w:r>
          </w:p>
        </w:tc>
      </w:tr>
      <w:tr w:rsidR="005F532C" w:rsidTr="005F532C">
        <w:trPr>
          <w:trHeight w:val="269"/>
          <w:jc w:val="center"/>
        </w:trPr>
        <w:tc>
          <w:tcPr>
            <w:tcW w:w="3652" w:type="dxa"/>
            <w:vMerge/>
          </w:tcPr>
          <w:p w:rsidR="005F532C" w:rsidRPr="008037D6" w:rsidRDefault="005F532C" w:rsidP="00CE4739">
            <w:pPr>
              <w:snapToGrid w:val="0"/>
              <w:rPr>
                <w:rFonts w:cs="Arial"/>
                <w:b/>
              </w:rPr>
            </w:pPr>
          </w:p>
        </w:tc>
        <w:tc>
          <w:tcPr>
            <w:tcW w:w="3686" w:type="dxa"/>
          </w:tcPr>
          <w:p w:rsidR="005F532C" w:rsidRPr="000607D2" w:rsidRDefault="005F532C" w:rsidP="00CE4739">
            <w:pPr>
              <w:snapToGrid w:val="0"/>
              <w:rPr>
                <w:rFonts w:cs="Arial"/>
              </w:rPr>
            </w:pPr>
            <w:r w:rsidRPr="000607D2">
              <w:rPr>
                <w:rFonts w:cs="Arial"/>
              </w:rPr>
              <w:t>Seguridad y protección</w:t>
            </w:r>
          </w:p>
        </w:tc>
        <w:tc>
          <w:tcPr>
            <w:tcW w:w="768" w:type="dxa"/>
          </w:tcPr>
          <w:p w:rsidR="005F532C" w:rsidRPr="00831C3D" w:rsidRDefault="005F532C" w:rsidP="00831C3D">
            <w:pPr>
              <w:jc w:val="center"/>
              <w:rPr>
                <w:b/>
              </w:rPr>
            </w:pPr>
            <w:r w:rsidRPr="00831C3D">
              <w:rPr>
                <w:b/>
              </w:rPr>
              <w:t>X</w:t>
            </w:r>
          </w:p>
        </w:tc>
        <w:tc>
          <w:tcPr>
            <w:tcW w:w="768" w:type="dxa"/>
          </w:tcPr>
          <w:p w:rsidR="005F532C" w:rsidRPr="00831C3D" w:rsidRDefault="005F532C" w:rsidP="00831C3D">
            <w:pPr>
              <w:jc w:val="center"/>
              <w:rPr>
                <w:b/>
              </w:rPr>
            </w:pPr>
          </w:p>
        </w:tc>
        <w:tc>
          <w:tcPr>
            <w:tcW w:w="768" w:type="dxa"/>
          </w:tcPr>
          <w:p w:rsidR="005F532C" w:rsidRPr="00831C3D" w:rsidRDefault="005F532C" w:rsidP="00831C3D">
            <w:pPr>
              <w:jc w:val="center"/>
              <w:rPr>
                <w:b/>
              </w:rPr>
            </w:pPr>
          </w:p>
        </w:tc>
        <w:tc>
          <w:tcPr>
            <w:tcW w:w="768" w:type="dxa"/>
          </w:tcPr>
          <w:p w:rsidR="005F532C" w:rsidRPr="00831C3D" w:rsidRDefault="005F532C" w:rsidP="00831C3D">
            <w:pPr>
              <w:jc w:val="center"/>
              <w:rPr>
                <w:b/>
              </w:rPr>
            </w:pPr>
          </w:p>
        </w:tc>
        <w:tc>
          <w:tcPr>
            <w:tcW w:w="668" w:type="dxa"/>
          </w:tcPr>
          <w:p w:rsidR="005F532C" w:rsidRPr="00831C3D" w:rsidRDefault="005F532C" w:rsidP="00CC13E7">
            <w:pPr>
              <w:snapToGrid w:val="0"/>
              <w:jc w:val="center"/>
              <w:rPr>
                <w:rFonts w:cs="Arial"/>
                <w:b/>
              </w:rPr>
            </w:pPr>
            <w:r w:rsidRPr="00831C3D">
              <w:rPr>
                <w:rFonts w:cs="Arial"/>
                <w:b/>
              </w:rPr>
              <w:t>X</w:t>
            </w:r>
          </w:p>
        </w:tc>
        <w:tc>
          <w:tcPr>
            <w:tcW w:w="668" w:type="dxa"/>
          </w:tcPr>
          <w:p w:rsidR="005F532C" w:rsidRPr="00831C3D" w:rsidRDefault="005F532C" w:rsidP="00CC13E7">
            <w:pPr>
              <w:snapToGrid w:val="0"/>
              <w:jc w:val="center"/>
              <w:rPr>
                <w:rFonts w:cs="Arial"/>
                <w:b/>
              </w:rPr>
            </w:pPr>
          </w:p>
        </w:tc>
        <w:tc>
          <w:tcPr>
            <w:tcW w:w="668" w:type="dxa"/>
          </w:tcPr>
          <w:p w:rsidR="005F532C" w:rsidRPr="00831C3D" w:rsidRDefault="005F532C" w:rsidP="00CC13E7">
            <w:pPr>
              <w:snapToGrid w:val="0"/>
              <w:jc w:val="center"/>
              <w:rPr>
                <w:rFonts w:cs="Arial"/>
                <w:b/>
              </w:rPr>
            </w:pPr>
          </w:p>
        </w:tc>
        <w:tc>
          <w:tcPr>
            <w:tcW w:w="668" w:type="dxa"/>
          </w:tcPr>
          <w:p w:rsidR="005F532C" w:rsidRPr="00831C3D" w:rsidRDefault="005F532C" w:rsidP="00CC13E7">
            <w:pPr>
              <w:snapToGrid w:val="0"/>
              <w:jc w:val="center"/>
              <w:rPr>
                <w:rFonts w:cs="Arial"/>
                <w:b/>
              </w:rPr>
            </w:pPr>
          </w:p>
        </w:tc>
      </w:tr>
      <w:tr w:rsidR="005F532C" w:rsidTr="005F532C">
        <w:trPr>
          <w:trHeight w:val="269"/>
          <w:jc w:val="center"/>
        </w:trPr>
        <w:tc>
          <w:tcPr>
            <w:tcW w:w="3652" w:type="dxa"/>
            <w:vMerge/>
          </w:tcPr>
          <w:p w:rsidR="005F532C" w:rsidRPr="008037D6" w:rsidRDefault="005F532C" w:rsidP="00CE4739">
            <w:pPr>
              <w:snapToGrid w:val="0"/>
              <w:rPr>
                <w:rFonts w:cs="Arial"/>
                <w:b/>
              </w:rPr>
            </w:pPr>
          </w:p>
        </w:tc>
        <w:tc>
          <w:tcPr>
            <w:tcW w:w="3686" w:type="dxa"/>
            <w:shd w:val="clear" w:color="auto" w:fill="E5B8B7" w:themeFill="accent2" w:themeFillTint="66"/>
          </w:tcPr>
          <w:p w:rsidR="005F532C" w:rsidRPr="000607D2" w:rsidRDefault="005F532C" w:rsidP="00CE4739">
            <w:pPr>
              <w:snapToGrid w:val="0"/>
              <w:rPr>
                <w:rFonts w:cs="Arial"/>
                <w:b/>
              </w:rPr>
            </w:pPr>
            <w:r w:rsidRPr="000607D2">
              <w:rPr>
                <w:rFonts w:cs="Arial"/>
                <w:b/>
              </w:rPr>
              <w:t>TOTAL</w:t>
            </w:r>
          </w:p>
        </w:tc>
        <w:tc>
          <w:tcPr>
            <w:tcW w:w="768" w:type="dxa"/>
            <w:shd w:val="clear" w:color="auto" w:fill="E5B8B7" w:themeFill="accent2" w:themeFillTint="66"/>
          </w:tcPr>
          <w:p w:rsidR="005F532C" w:rsidRPr="00831C3D" w:rsidRDefault="005F532C" w:rsidP="00831C3D">
            <w:pPr>
              <w:jc w:val="center"/>
              <w:rPr>
                <w:b/>
              </w:rPr>
            </w:pPr>
            <w:r>
              <w:rPr>
                <w:b/>
              </w:rPr>
              <w:t>5</w:t>
            </w:r>
          </w:p>
        </w:tc>
        <w:tc>
          <w:tcPr>
            <w:tcW w:w="768" w:type="dxa"/>
            <w:shd w:val="clear" w:color="auto" w:fill="E5B8B7" w:themeFill="accent2" w:themeFillTint="66"/>
          </w:tcPr>
          <w:p w:rsidR="005F532C" w:rsidRPr="00831C3D" w:rsidRDefault="005F532C" w:rsidP="00831C3D">
            <w:pPr>
              <w:jc w:val="center"/>
              <w:rPr>
                <w:b/>
              </w:rPr>
            </w:pPr>
            <w:r>
              <w:rPr>
                <w:b/>
              </w:rPr>
              <w:t>2</w:t>
            </w:r>
          </w:p>
        </w:tc>
        <w:tc>
          <w:tcPr>
            <w:tcW w:w="768" w:type="dxa"/>
            <w:shd w:val="clear" w:color="auto" w:fill="E5B8B7" w:themeFill="accent2" w:themeFillTint="66"/>
          </w:tcPr>
          <w:p w:rsidR="005F532C" w:rsidRPr="00831C3D" w:rsidRDefault="005F532C" w:rsidP="00831C3D">
            <w:pPr>
              <w:jc w:val="center"/>
              <w:rPr>
                <w:b/>
              </w:rPr>
            </w:pPr>
            <w:r>
              <w:rPr>
                <w:b/>
              </w:rPr>
              <w:t>0</w:t>
            </w:r>
          </w:p>
        </w:tc>
        <w:tc>
          <w:tcPr>
            <w:tcW w:w="768" w:type="dxa"/>
            <w:shd w:val="clear" w:color="auto" w:fill="E5B8B7" w:themeFill="accent2" w:themeFillTint="66"/>
          </w:tcPr>
          <w:p w:rsidR="005F532C" w:rsidRPr="00831C3D" w:rsidRDefault="005F532C" w:rsidP="00831C3D">
            <w:pPr>
              <w:jc w:val="center"/>
              <w:rPr>
                <w:b/>
              </w:rPr>
            </w:pPr>
            <w:r>
              <w:rPr>
                <w:b/>
              </w:rPr>
              <w:t>0</w:t>
            </w:r>
          </w:p>
        </w:tc>
        <w:tc>
          <w:tcPr>
            <w:tcW w:w="668" w:type="dxa"/>
            <w:shd w:val="clear" w:color="auto" w:fill="E5B8B7" w:themeFill="accent2" w:themeFillTint="66"/>
          </w:tcPr>
          <w:p w:rsidR="005F532C" w:rsidRPr="00831C3D" w:rsidRDefault="005F532C" w:rsidP="00CC13E7">
            <w:pPr>
              <w:snapToGrid w:val="0"/>
              <w:jc w:val="center"/>
              <w:rPr>
                <w:rFonts w:cs="Arial"/>
                <w:b/>
              </w:rPr>
            </w:pPr>
            <w:r w:rsidRPr="00831C3D">
              <w:rPr>
                <w:rFonts w:cs="Arial"/>
                <w:b/>
              </w:rPr>
              <w:t>3</w:t>
            </w:r>
          </w:p>
        </w:tc>
        <w:tc>
          <w:tcPr>
            <w:tcW w:w="668" w:type="dxa"/>
            <w:shd w:val="clear" w:color="auto" w:fill="E5B8B7" w:themeFill="accent2" w:themeFillTint="66"/>
          </w:tcPr>
          <w:p w:rsidR="005F532C" w:rsidRPr="00831C3D" w:rsidRDefault="005F532C" w:rsidP="00CC13E7">
            <w:pPr>
              <w:snapToGrid w:val="0"/>
              <w:jc w:val="center"/>
              <w:rPr>
                <w:rFonts w:cs="Arial"/>
                <w:b/>
              </w:rPr>
            </w:pPr>
            <w:r w:rsidRPr="00831C3D">
              <w:rPr>
                <w:rFonts w:cs="Arial"/>
                <w:b/>
              </w:rPr>
              <w:t>0</w:t>
            </w:r>
          </w:p>
        </w:tc>
        <w:tc>
          <w:tcPr>
            <w:tcW w:w="668" w:type="dxa"/>
            <w:shd w:val="clear" w:color="auto" w:fill="E5B8B7" w:themeFill="accent2" w:themeFillTint="66"/>
          </w:tcPr>
          <w:p w:rsidR="005F532C" w:rsidRPr="00831C3D" w:rsidRDefault="005F532C" w:rsidP="00CC13E7">
            <w:pPr>
              <w:snapToGrid w:val="0"/>
              <w:jc w:val="center"/>
              <w:rPr>
                <w:rFonts w:cs="Arial"/>
                <w:b/>
              </w:rPr>
            </w:pPr>
            <w:r w:rsidRPr="00831C3D">
              <w:rPr>
                <w:rFonts w:cs="Arial"/>
                <w:b/>
              </w:rPr>
              <w:t>2</w:t>
            </w:r>
          </w:p>
        </w:tc>
        <w:tc>
          <w:tcPr>
            <w:tcW w:w="668" w:type="dxa"/>
            <w:shd w:val="clear" w:color="auto" w:fill="E5B8B7" w:themeFill="accent2" w:themeFillTint="66"/>
          </w:tcPr>
          <w:p w:rsidR="005F532C" w:rsidRPr="00831C3D" w:rsidRDefault="005F532C" w:rsidP="00CC13E7">
            <w:pPr>
              <w:snapToGrid w:val="0"/>
              <w:jc w:val="center"/>
              <w:rPr>
                <w:rFonts w:cs="Arial"/>
                <w:b/>
              </w:rPr>
            </w:pPr>
            <w:r w:rsidRPr="00831C3D">
              <w:rPr>
                <w:rFonts w:cs="Arial"/>
                <w:b/>
              </w:rPr>
              <w:t>2</w:t>
            </w:r>
          </w:p>
        </w:tc>
      </w:tr>
      <w:tr w:rsidR="005F532C" w:rsidTr="005F532C">
        <w:trPr>
          <w:trHeight w:val="269"/>
          <w:jc w:val="center"/>
        </w:trPr>
        <w:tc>
          <w:tcPr>
            <w:tcW w:w="3652" w:type="dxa"/>
            <w:vMerge w:val="restart"/>
          </w:tcPr>
          <w:p w:rsidR="005F532C" w:rsidRPr="008037D6" w:rsidRDefault="005F532C" w:rsidP="00CE4739">
            <w:pPr>
              <w:snapToGrid w:val="0"/>
              <w:rPr>
                <w:rFonts w:cs="Arial"/>
                <w:b/>
              </w:rPr>
            </w:pPr>
          </w:p>
          <w:p w:rsidR="005F532C" w:rsidRPr="008037D6" w:rsidRDefault="005F532C" w:rsidP="00CE4739">
            <w:pPr>
              <w:snapToGrid w:val="0"/>
              <w:rPr>
                <w:rFonts w:cs="Arial"/>
                <w:b/>
              </w:rPr>
            </w:pPr>
            <w:r w:rsidRPr="008037D6">
              <w:rPr>
                <w:rFonts w:cs="Arial"/>
                <w:b/>
              </w:rPr>
              <w:t>ADMINISTRACIÓN DE SERVICIOS COMPLEMENTARIOS</w:t>
            </w:r>
          </w:p>
        </w:tc>
        <w:tc>
          <w:tcPr>
            <w:tcW w:w="3686" w:type="dxa"/>
          </w:tcPr>
          <w:p w:rsidR="005F532C" w:rsidRPr="000607D2" w:rsidRDefault="005F532C" w:rsidP="00CE4739">
            <w:pPr>
              <w:snapToGrid w:val="0"/>
              <w:rPr>
                <w:rFonts w:cs="Arial"/>
              </w:rPr>
            </w:pPr>
            <w:r w:rsidRPr="000607D2">
              <w:rPr>
                <w:rFonts w:cs="Arial"/>
              </w:rPr>
              <w:t xml:space="preserve">Servicios de transporte, restaurante, cafetería y salud (enfermería, odontología, psicología) </w:t>
            </w:r>
          </w:p>
        </w:tc>
        <w:tc>
          <w:tcPr>
            <w:tcW w:w="768" w:type="dxa"/>
          </w:tcPr>
          <w:p w:rsidR="005F532C" w:rsidRPr="00831C3D" w:rsidRDefault="005F532C" w:rsidP="00831C3D">
            <w:pPr>
              <w:jc w:val="center"/>
              <w:rPr>
                <w:b/>
              </w:rPr>
            </w:pPr>
            <w:r w:rsidRPr="00831C3D">
              <w:rPr>
                <w:b/>
              </w:rPr>
              <w:t>X</w:t>
            </w:r>
          </w:p>
        </w:tc>
        <w:tc>
          <w:tcPr>
            <w:tcW w:w="768" w:type="dxa"/>
          </w:tcPr>
          <w:p w:rsidR="005F532C" w:rsidRPr="00831C3D" w:rsidRDefault="005F532C" w:rsidP="00831C3D">
            <w:pPr>
              <w:jc w:val="center"/>
              <w:rPr>
                <w:b/>
              </w:rPr>
            </w:pPr>
          </w:p>
        </w:tc>
        <w:tc>
          <w:tcPr>
            <w:tcW w:w="768" w:type="dxa"/>
          </w:tcPr>
          <w:p w:rsidR="005F532C" w:rsidRPr="00831C3D" w:rsidRDefault="005F532C" w:rsidP="00831C3D">
            <w:pPr>
              <w:jc w:val="center"/>
              <w:rPr>
                <w:b/>
              </w:rPr>
            </w:pPr>
          </w:p>
        </w:tc>
        <w:tc>
          <w:tcPr>
            <w:tcW w:w="768" w:type="dxa"/>
          </w:tcPr>
          <w:p w:rsidR="005F532C" w:rsidRPr="00831C3D" w:rsidRDefault="005F532C" w:rsidP="00831C3D">
            <w:pPr>
              <w:jc w:val="center"/>
              <w:rPr>
                <w:b/>
              </w:rPr>
            </w:pPr>
          </w:p>
        </w:tc>
        <w:tc>
          <w:tcPr>
            <w:tcW w:w="668" w:type="dxa"/>
          </w:tcPr>
          <w:p w:rsidR="005F532C" w:rsidRPr="00831C3D" w:rsidRDefault="005F532C" w:rsidP="00CC13E7">
            <w:pPr>
              <w:snapToGrid w:val="0"/>
              <w:jc w:val="center"/>
              <w:rPr>
                <w:rFonts w:cs="Arial"/>
                <w:b/>
              </w:rPr>
            </w:pPr>
          </w:p>
        </w:tc>
        <w:tc>
          <w:tcPr>
            <w:tcW w:w="668" w:type="dxa"/>
          </w:tcPr>
          <w:p w:rsidR="005F532C" w:rsidRPr="00831C3D" w:rsidRDefault="005F532C" w:rsidP="00CC13E7">
            <w:pPr>
              <w:snapToGrid w:val="0"/>
              <w:jc w:val="center"/>
              <w:rPr>
                <w:rFonts w:cs="Arial"/>
                <w:b/>
              </w:rPr>
            </w:pPr>
          </w:p>
          <w:p w:rsidR="005F532C" w:rsidRPr="00831C3D" w:rsidRDefault="005F532C" w:rsidP="00CC13E7">
            <w:pPr>
              <w:jc w:val="center"/>
              <w:rPr>
                <w:rFonts w:cs="Arial"/>
                <w:b/>
              </w:rPr>
            </w:pPr>
            <w:r w:rsidRPr="00831C3D">
              <w:rPr>
                <w:rFonts w:cs="Arial"/>
                <w:b/>
              </w:rPr>
              <w:t>x</w:t>
            </w:r>
          </w:p>
          <w:p w:rsidR="005F532C" w:rsidRPr="00831C3D" w:rsidRDefault="005F532C" w:rsidP="00CC13E7">
            <w:pPr>
              <w:jc w:val="center"/>
              <w:rPr>
                <w:rFonts w:cs="Arial"/>
                <w:b/>
              </w:rPr>
            </w:pPr>
          </w:p>
        </w:tc>
        <w:tc>
          <w:tcPr>
            <w:tcW w:w="668" w:type="dxa"/>
          </w:tcPr>
          <w:p w:rsidR="005F532C" w:rsidRPr="00831C3D" w:rsidRDefault="005F532C" w:rsidP="00CC13E7">
            <w:pPr>
              <w:snapToGrid w:val="0"/>
              <w:jc w:val="center"/>
              <w:rPr>
                <w:rFonts w:cs="Arial"/>
                <w:b/>
              </w:rPr>
            </w:pPr>
          </w:p>
        </w:tc>
        <w:tc>
          <w:tcPr>
            <w:tcW w:w="668" w:type="dxa"/>
          </w:tcPr>
          <w:p w:rsidR="005F532C" w:rsidRPr="00831C3D" w:rsidRDefault="005F532C" w:rsidP="00CC13E7">
            <w:pPr>
              <w:snapToGrid w:val="0"/>
              <w:jc w:val="center"/>
              <w:rPr>
                <w:rFonts w:cs="Arial"/>
                <w:b/>
              </w:rPr>
            </w:pPr>
          </w:p>
        </w:tc>
      </w:tr>
      <w:tr w:rsidR="005F532C" w:rsidTr="005F532C">
        <w:trPr>
          <w:trHeight w:val="269"/>
          <w:jc w:val="center"/>
        </w:trPr>
        <w:tc>
          <w:tcPr>
            <w:tcW w:w="3652" w:type="dxa"/>
            <w:vMerge/>
          </w:tcPr>
          <w:p w:rsidR="005F532C" w:rsidRPr="008037D6" w:rsidRDefault="005F532C" w:rsidP="00CE4739">
            <w:pPr>
              <w:snapToGrid w:val="0"/>
              <w:rPr>
                <w:rFonts w:cs="Arial"/>
                <w:b/>
              </w:rPr>
            </w:pPr>
          </w:p>
        </w:tc>
        <w:tc>
          <w:tcPr>
            <w:tcW w:w="3686" w:type="dxa"/>
          </w:tcPr>
          <w:p w:rsidR="005F532C" w:rsidRPr="000607D2" w:rsidRDefault="005F532C" w:rsidP="00CE4739">
            <w:pPr>
              <w:snapToGrid w:val="0"/>
              <w:rPr>
                <w:rFonts w:cs="Arial"/>
              </w:rPr>
            </w:pPr>
            <w:r w:rsidRPr="000607D2">
              <w:rPr>
                <w:rFonts w:cs="Arial"/>
              </w:rPr>
              <w:t>Apoyo a estudiantes con necesidades educativas especiales</w:t>
            </w:r>
          </w:p>
        </w:tc>
        <w:tc>
          <w:tcPr>
            <w:tcW w:w="768" w:type="dxa"/>
          </w:tcPr>
          <w:p w:rsidR="005F532C" w:rsidRPr="00831C3D" w:rsidRDefault="005F532C" w:rsidP="00831C3D">
            <w:pPr>
              <w:jc w:val="center"/>
              <w:rPr>
                <w:b/>
              </w:rPr>
            </w:pPr>
          </w:p>
        </w:tc>
        <w:tc>
          <w:tcPr>
            <w:tcW w:w="768" w:type="dxa"/>
          </w:tcPr>
          <w:p w:rsidR="005F532C" w:rsidRPr="00831C3D" w:rsidRDefault="005F532C" w:rsidP="00831C3D">
            <w:pPr>
              <w:jc w:val="center"/>
              <w:rPr>
                <w:b/>
              </w:rPr>
            </w:pPr>
            <w:r w:rsidRPr="00831C3D">
              <w:rPr>
                <w:b/>
              </w:rPr>
              <w:t>X</w:t>
            </w:r>
          </w:p>
        </w:tc>
        <w:tc>
          <w:tcPr>
            <w:tcW w:w="768" w:type="dxa"/>
          </w:tcPr>
          <w:p w:rsidR="005F532C" w:rsidRPr="00831C3D" w:rsidRDefault="005F532C" w:rsidP="00831C3D">
            <w:pPr>
              <w:jc w:val="center"/>
              <w:rPr>
                <w:b/>
              </w:rPr>
            </w:pPr>
          </w:p>
        </w:tc>
        <w:tc>
          <w:tcPr>
            <w:tcW w:w="768" w:type="dxa"/>
          </w:tcPr>
          <w:p w:rsidR="005F532C" w:rsidRPr="00831C3D" w:rsidRDefault="005F532C" w:rsidP="00831C3D">
            <w:pPr>
              <w:jc w:val="center"/>
              <w:rPr>
                <w:b/>
              </w:rPr>
            </w:pPr>
          </w:p>
        </w:tc>
        <w:tc>
          <w:tcPr>
            <w:tcW w:w="668" w:type="dxa"/>
          </w:tcPr>
          <w:p w:rsidR="005F532C" w:rsidRPr="00831C3D" w:rsidRDefault="005F532C" w:rsidP="00CC13E7">
            <w:pPr>
              <w:snapToGrid w:val="0"/>
              <w:jc w:val="center"/>
              <w:rPr>
                <w:rFonts w:cs="Arial"/>
                <w:b/>
              </w:rPr>
            </w:pPr>
          </w:p>
        </w:tc>
        <w:tc>
          <w:tcPr>
            <w:tcW w:w="668" w:type="dxa"/>
          </w:tcPr>
          <w:p w:rsidR="005F532C" w:rsidRPr="00831C3D" w:rsidRDefault="005F532C" w:rsidP="00CC13E7">
            <w:pPr>
              <w:snapToGrid w:val="0"/>
              <w:jc w:val="center"/>
              <w:rPr>
                <w:rFonts w:cs="Arial"/>
                <w:b/>
              </w:rPr>
            </w:pPr>
          </w:p>
        </w:tc>
        <w:tc>
          <w:tcPr>
            <w:tcW w:w="668" w:type="dxa"/>
          </w:tcPr>
          <w:p w:rsidR="005F532C" w:rsidRPr="00831C3D" w:rsidRDefault="005F532C" w:rsidP="00CC13E7">
            <w:pPr>
              <w:snapToGrid w:val="0"/>
              <w:jc w:val="center"/>
              <w:rPr>
                <w:rFonts w:cs="Arial"/>
                <w:b/>
              </w:rPr>
            </w:pPr>
          </w:p>
          <w:p w:rsidR="005F532C" w:rsidRPr="00831C3D" w:rsidRDefault="005F532C" w:rsidP="00CC13E7">
            <w:pPr>
              <w:jc w:val="center"/>
              <w:rPr>
                <w:rFonts w:cs="Arial"/>
                <w:b/>
              </w:rPr>
            </w:pPr>
            <w:r w:rsidRPr="00831C3D">
              <w:rPr>
                <w:rFonts w:cs="Arial"/>
                <w:b/>
              </w:rPr>
              <w:t>X</w:t>
            </w:r>
          </w:p>
        </w:tc>
        <w:tc>
          <w:tcPr>
            <w:tcW w:w="668" w:type="dxa"/>
          </w:tcPr>
          <w:p w:rsidR="005F532C" w:rsidRPr="00831C3D" w:rsidRDefault="005F532C" w:rsidP="00CC13E7">
            <w:pPr>
              <w:snapToGrid w:val="0"/>
              <w:jc w:val="center"/>
              <w:rPr>
                <w:rFonts w:cs="Arial"/>
                <w:b/>
              </w:rPr>
            </w:pPr>
          </w:p>
        </w:tc>
      </w:tr>
      <w:tr w:rsidR="005F532C" w:rsidTr="005F532C">
        <w:trPr>
          <w:trHeight w:val="269"/>
          <w:jc w:val="center"/>
        </w:trPr>
        <w:tc>
          <w:tcPr>
            <w:tcW w:w="3652" w:type="dxa"/>
            <w:vMerge/>
          </w:tcPr>
          <w:p w:rsidR="005F532C" w:rsidRPr="008037D6" w:rsidRDefault="005F532C" w:rsidP="00CE4739">
            <w:pPr>
              <w:snapToGrid w:val="0"/>
              <w:rPr>
                <w:rFonts w:cs="Arial"/>
                <w:b/>
              </w:rPr>
            </w:pPr>
          </w:p>
        </w:tc>
        <w:tc>
          <w:tcPr>
            <w:tcW w:w="3686" w:type="dxa"/>
            <w:shd w:val="clear" w:color="auto" w:fill="E5B8B7" w:themeFill="accent2" w:themeFillTint="66"/>
          </w:tcPr>
          <w:p w:rsidR="005F532C" w:rsidRPr="000607D2" w:rsidRDefault="005F532C" w:rsidP="00CE4739">
            <w:pPr>
              <w:snapToGrid w:val="0"/>
              <w:rPr>
                <w:rFonts w:cs="Arial"/>
                <w:b/>
              </w:rPr>
            </w:pPr>
            <w:r w:rsidRPr="000607D2">
              <w:rPr>
                <w:rFonts w:cs="Arial"/>
                <w:b/>
              </w:rPr>
              <w:t>TOTAL</w:t>
            </w:r>
          </w:p>
        </w:tc>
        <w:tc>
          <w:tcPr>
            <w:tcW w:w="768" w:type="dxa"/>
            <w:shd w:val="clear" w:color="auto" w:fill="E5B8B7" w:themeFill="accent2" w:themeFillTint="66"/>
          </w:tcPr>
          <w:p w:rsidR="005F532C" w:rsidRPr="00831C3D" w:rsidRDefault="005F532C" w:rsidP="00831C3D">
            <w:pPr>
              <w:jc w:val="center"/>
              <w:rPr>
                <w:b/>
              </w:rPr>
            </w:pPr>
            <w:r>
              <w:rPr>
                <w:b/>
              </w:rPr>
              <w:t>1</w:t>
            </w:r>
          </w:p>
        </w:tc>
        <w:tc>
          <w:tcPr>
            <w:tcW w:w="768" w:type="dxa"/>
            <w:shd w:val="clear" w:color="auto" w:fill="E5B8B7" w:themeFill="accent2" w:themeFillTint="66"/>
          </w:tcPr>
          <w:p w:rsidR="005F532C" w:rsidRPr="00831C3D" w:rsidRDefault="005F532C" w:rsidP="00831C3D">
            <w:pPr>
              <w:jc w:val="center"/>
              <w:rPr>
                <w:b/>
              </w:rPr>
            </w:pPr>
            <w:r>
              <w:rPr>
                <w:b/>
              </w:rPr>
              <w:t>1</w:t>
            </w:r>
          </w:p>
        </w:tc>
        <w:tc>
          <w:tcPr>
            <w:tcW w:w="768" w:type="dxa"/>
            <w:shd w:val="clear" w:color="auto" w:fill="E5B8B7" w:themeFill="accent2" w:themeFillTint="66"/>
          </w:tcPr>
          <w:p w:rsidR="005F532C" w:rsidRPr="00831C3D" w:rsidRDefault="005F532C" w:rsidP="00831C3D">
            <w:pPr>
              <w:jc w:val="center"/>
              <w:rPr>
                <w:b/>
              </w:rPr>
            </w:pPr>
            <w:r>
              <w:rPr>
                <w:b/>
              </w:rPr>
              <w:t>0</w:t>
            </w:r>
          </w:p>
        </w:tc>
        <w:tc>
          <w:tcPr>
            <w:tcW w:w="768" w:type="dxa"/>
            <w:shd w:val="clear" w:color="auto" w:fill="E5B8B7" w:themeFill="accent2" w:themeFillTint="66"/>
          </w:tcPr>
          <w:p w:rsidR="005F532C" w:rsidRPr="00831C3D" w:rsidRDefault="005F532C" w:rsidP="00831C3D">
            <w:pPr>
              <w:jc w:val="center"/>
              <w:rPr>
                <w:b/>
              </w:rPr>
            </w:pPr>
            <w:r>
              <w:rPr>
                <w:b/>
              </w:rPr>
              <w:t>0</w:t>
            </w:r>
          </w:p>
        </w:tc>
        <w:tc>
          <w:tcPr>
            <w:tcW w:w="668" w:type="dxa"/>
            <w:shd w:val="clear" w:color="auto" w:fill="E5B8B7" w:themeFill="accent2" w:themeFillTint="66"/>
          </w:tcPr>
          <w:p w:rsidR="005F532C" w:rsidRPr="00831C3D" w:rsidRDefault="005F532C" w:rsidP="00CC13E7">
            <w:pPr>
              <w:snapToGrid w:val="0"/>
              <w:jc w:val="center"/>
              <w:rPr>
                <w:rFonts w:cs="Arial"/>
                <w:b/>
              </w:rPr>
            </w:pPr>
            <w:r w:rsidRPr="00831C3D">
              <w:rPr>
                <w:rFonts w:cs="Arial"/>
                <w:b/>
              </w:rPr>
              <w:t>0</w:t>
            </w:r>
          </w:p>
        </w:tc>
        <w:tc>
          <w:tcPr>
            <w:tcW w:w="668" w:type="dxa"/>
            <w:shd w:val="clear" w:color="auto" w:fill="E5B8B7" w:themeFill="accent2" w:themeFillTint="66"/>
          </w:tcPr>
          <w:p w:rsidR="005F532C" w:rsidRPr="00831C3D" w:rsidRDefault="005F532C" w:rsidP="00CC13E7">
            <w:pPr>
              <w:snapToGrid w:val="0"/>
              <w:jc w:val="center"/>
              <w:rPr>
                <w:rFonts w:cs="Arial"/>
                <w:b/>
              </w:rPr>
            </w:pPr>
            <w:r w:rsidRPr="00831C3D">
              <w:rPr>
                <w:rFonts w:cs="Arial"/>
                <w:b/>
              </w:rPr>
              <w:t>1</w:t>
            </w:r>
          </w:p>
        </w:tc>
        <w:tc>
          <w:tcPr>
            <w:tcW w:w="668" w:type="dxa"/>
            <w:shd w:val="clear" w:color="auto" w:fill="E5B8B7" w:themeFill="accent2" w:themeFillTint="66"/>
          </w:tcPr>
          <w:p w:rsidR="005F532C" w:rsidRPr="00831C3D" w:rsidRDefault="005F532C" w:rsidP="00CC13E7">
            <w:pPr>
              <w:snapToGrid w:val="0"/>
              <w:jc w:val="center"/>
              <w:rPr>
                <w:rFonts w:cs="Arial"/>
                <w:b/>
              </w:rPr>
            </w:pPr>
            <w:r w:rsidRPr="00831C3D">
              <w:rPr>
                <w:rFonts w:cs="Arial"/>
                <w:b/>
              </w:rPr>
              <w:t>1</w:t>
            </w:r>
          </w:p>
        </w:tc>
        <w:tc>
          <w:tcPr>
            <w:tcW w:w="668" w:type="dxa"/>
            <w:shd w:val="clear" w:color="auto" w:fill="E5B8B7" w:themeFill="accent2" w:themeFillTint="66"/>
          </w:tcPr>
          <w:p w:rsidR="005F532C" w:rsidRPr="00831C3D" w:rsidRDefault="005F532C" w:rsidP="00CC13E7">
            <w:pPr>
              <w:snapToGrid w:val="0"/>
              <w:jc w:val="center"/>
              <w:rPr>
                <w:rFonts w:cs="Arial"/>
                <w:b/>
              </w:rPr>
            </w:pPr>
            <w:r w:rsidRPr="00831C3D">
              <w:rPr>
                <w:rFonts w:cs="Arial"/>
                <w:b/>
              </w:rPr>
              <w:t>0</w:t>
            </w:r>
          </w:p>
        </w:tc>
      </w:tr>
      <w:tr w:rsidR="005F532C" w:rsidTr="005F532C">
        <w:trPr>
          <w:trHeight w:val="269"/>
          <w:jc w:val="center"/>
        </w:trPr>
        <w:tc>
          <w:tcPr>
            <w:tcW w:w="3652" w:type="dxa"/>
            <w:vMerge w:val="restart"/>
          </w:tcPr>
          <w:p w:rsidR="005F532C" w:rsidRPr="008037D6" w:rsidRDefault="005F532C" w:rsidP="00CE4739">
            <w:pPr>
              <w:snapToGrid w:val="0"/>
              <w:rPr>
                <w:rFonts w:cs="Arial"/>
                <w:b/>
              </w:rPr>
            </w:pPr>
          </w:p>
          <w:p w:rsidR="005F532C" w:rsidRPr="008037D6" w:rsidRDefault="005F532C" w:rsidP="00CE4739">
            <w:pPr>
              <w:snapToGrid w:val="0"/>
              <w:rPr>
                <w:rFonts w:cs="Arial"/>
                <w:b/>
              </w:rPr>
            </w:pPr>
          </w:p>
          <w:p w:rsidR="005F532C" w:rsidRPr="008037D6" w:rsidRDefault="005F532C" w:rsidP="00CE4739">
            <w:pPr>
              <w:snapToGrid w:val="0"/>
              <w:rPr>
                <w:rFonts w:cs="Arial"/>
                <w:b/>
              </w:rPr>
            </w:pPr>
            <w:r w:rsidRPr="008037D6">
              <w:rPr>
                <w:rFonts w:cs="Arial"/>
                <w:b/>
              </w:rPr>
              <w:t>TALENTO HUMANO</w:t>
            </w:r>
          </w:p>
        </w:tc>
        <w:tc>
          <w:tcPr>
            <w:tcW w:w="3686" w:type="dxa"/>
          </w:tcPr>
          <w:p w:rsidR="005F532C" w:rsidRPr="000607D2" w:rsidRDefault="005F532C" w:rsidP="00CE4739">
            <w:pPr>
              <w:snapToGrid w:val="0"/>
              <w:rPr>
                <w:rFonts w:cs="Arial"/>
              </w:rPr>
            </w:pPr>
            <w:r w:rsidRPr="000607D2">
              <w:rPr>
                <w:rFonts w:cs="Arial"/>
              </w:rPr>
              <w:t>Perfiles</w:t>
            </w:r>
          </w:p>
        </w:tc>
        <w:tc>
          <w:tcPr>
            <w:tcW w:w="768" w:type="dxa"/>
          </w:tcPr>
          <w:p w:rsidR="005F532C" w:rsidRPr="00831C3D" w:rsidRDefault="005F532C" w:rsidP="00831C3D">
            <w:pPr>
              <w:jc w:val="center"/>
              <w:rPr>
                <w:b/>
              </w:rPr>
            </w:pPr>
          </w:p>
        </w:tc>
        <w:tc>
          <w:tcPr>
            <w:tcW w:w="768" w:type="dxa"/>
          </w:tcPr>
          <w:p w:rsidR="005F532C" w:rsidRPr="00831C3D" w:rsidRDefault="005F532C" w:rsidP="00831C3D">
            <w:pPr>
              <w:jc w:val="center"/>
              <w:rPr>
                <w:b/>
              </w:rPr>
            </w:pPr>
          </w:p>
        </w:tc>
        <w:tc>
          <w:tcPr>
            <w:tcW w:w="768" w:type="dxa"/>
          </w:tcPr>
          <w:p w:rsidR="005F532C" w:rsidRPr="00831C3D" w:rsidRDefault="005F532C" w:rsidP="00831C3D">
            <w:pPr>
              <w:jc w:val="center"/>
              <w:rPr>
                <w:b/>
              </w:rPr>
            </w:pPr>
            <w:r w:rsidRPr="00831C3D">
              <w:rPr>
                <w:b/>
              </w:rPr>
              <w:t>X</w:t>
            </w:r>
          </w:p>
        </w:tc>
        <w:tc>
          <w:tcPr>
            <w:tcW w:w="768" w:type="dxa"/>
          </w:tcPr>
          <w:p w:rsidR="005F532C" w:rsidRPr="00831C3D" w:rsidRDefault="005F532C" w:rsidP="00831C3D">
            <w:pPr>
              <w:jc w:val="center"/>
              <w:rPr>
                <w:b/>
              </w:rPr>
            </w:pPr>
          </w:p>
        </w:tc>
        <w:tc>
          <w:tcPr>
            <w:tcW w:w="668" w:type="dxa"/>
          </w:tcPr>
          <w:p w:rsidR="005F532C" w:rsidRPr="00831C3D" w:rsidRDefault="005F532C" w:rsidP="00CC13E7">
            <w:pPr>
              <w:snapToGrid w:val="0"/>
              <w:jc w:val="center"/>
              <w:rPr>
                <w:rFonts w:cs="Arial"/>
                <w:b/>
              </w:rPr>
            </w:pPr>
          </w:p>
        </w:tc>
        <w:tc>
          <w:tcPr>
            <w:tcW w:w="668" w:type="dxa"/>
          </w:tcPr>
          <w:p w:rsidR="005F532C" w:rsidRPr="00831C3D" w:rsidRDefault="005F532C" w:rsidP="00CC13E7">
            <w:pPr>
              <w:snapToGrid w:val="0"/>
              <w:jc w:val="center"/>
              <w:rPr>
                <w:rFonts w:cs="Arial"/>
                <w:b/>
              </w:rPr>
            </w:pPr>
          </w:p>
        </w:tc>
        <w:tc>
          <w:tcPr>
            <w:tcW w:w="668" w:type="dxa"/>
          </w:tcPr>
          <w:p w:rsidR="005F532C" w:rsidRPr="00831C3D" w:rsidRDefault="005F532C" w:rsidP="00CC13E7">
            <w:pPr>
              <w:snapToGrid w:val="0"/>
              <w:jc w:val="center"/>
              <w:rPr>
                <w:rFonts w:cs="Arial"/>
                <w:b/>
              </w:rPr>
            </w:pPr>
          </w:p>
        </w:tc>
        <w:tc>
          <w:tcPr>
            <w:tcW w:w="668" w:type="dxa"/>
          </w:tcPr>
          <w:p w:rsidR="005F532C" w:rsidRPr="00831C3D" w:rsidRDefault="005F532C" w:rsidP="00CC13E7">
            <w:pPr>
              <w:snapToGrid w:val="0"/>
              <w:jc w:val="center"/>
              <w:rPr>
                <w:rFonts w:cs="Arial"/>
                <w:b/>
              </w:rPr>
            </w:pPr>
            <w:r w:rsidRPr="00831C3D">
              <w:rPr>
                <w:rFonts w:cs="Arial"/>
                <w:b/>
              </w:rPr>
              <w:t>X</w:t>
            </w:r>
          </w:p>
        </w:tc>
      </w:tr>
      <w:tr w:rsidR="005F532C" w:rsidTr="005F532C">
        <w:trPr>
          <w:trHeight w:val="269"/>
          <w:jc w:val="center"/>
        </w:trPr>
        <w:tc>
          <w:tcPr>
            <w:tcW w:w="3652" w:type="dxa"/>
            <w:vMerge/>
          </w:tcPr>
          <w:p w:rsidR="005F532C" w:rsidRPr="000607D2" w:rsidRDefault="005F532C" w:rsidP="00CE4739">
            <w:pPr>
              <w:snapToGrid w:val="0"/>
              <w:rPr>
                <w:rFonts w:cs="Arial"/>
              </w:rPr>
            </w:pPr>
          </w:p>
        </w:tc>
        <w:tc>
          <w:tcPr>
            <w:tcW w:w="3686" w:type="dxa"/>
          </w:tcPr>
          <w:p w:rsidR="005F532C" w:rsidRPr="000607D2" w:rsidRDefault="005F532C" w:rsidP="00CE4739">
            <w:pPr>
              <w:snapToGrid w:val="0"/>
              <w:rPr>
                <w:rFonts w:cs="Arial"/>
              </w:rPr>
            </w:pPr>
            <w:r w:rsidRPr="000607D2">
              <w:rPr>
                <w:rFonts w:cs="Arial"/>
              </w:rPr>
              <w:t>Inducción</w:t>
            </w:r>
          </w:p>
        </w:tc>
        <w:tc>
          <w:tcPr>
            <w:tcW w:w="768" w:type="dxa"/>
          </w:tcPr>
          <w:p w:rsidR="005F532C" w:rsidRPr="00831C3D" w:rsidRDefault="005F532C" w:rsidP="00831C3D">
            <w:pPr>
              <w:jc w:val="center"/>
              <w:rPr>
                <w:b/>
              </w:rPr>
            </w:pPr>
            <w:r w:rsidRPr="00831C3D">
              <w:rPr>
                <w:b/>
              </w:rPr>
              <w:t>X</w:t>
            </w:r>
          </w:p>
        </w:tc>
        <w:tc>
          <w:tcPr>
            <w:tcW w:w="768" w:type="dxa"/>
          </w:tcPr>
          <w:p w:rsidR="005F532C" w:rsidRPr="00831C3D" w:rsidRDefault="005F532C" w:rsidP="00831C3D">
            <w:pPr>
              <w:jc w:val="center"/>
              <w:rPr>
                <w:b/>
              </w:rPr>
            </w:pPr>
          </w:p>
        </w:tc>
        <w:tc>
          <w:tcPr>
            <w:tcW w:w="768" w:type="dxa"/>
          </w:tcPr>
          <w:p w:rsidR="005F532C" w:rsidRPr="00831C3D" w:rsidRDefault="005F532C" w:rsidP="00831C3D">
            <w:pPr>
              <w:jc w:val="center"/>
              <w:rPr>
                <w:b/>
              </w:rPr>
            </w:pPr>
          </w:p>
        </w:tc>
        <w:tc>
          <w:tcPr>
            <w:tcW w:w="768" w:type="dxa"/>
          </w:tcPr>
          <w:p w:rsidR="005F532C" w:rsidRPr="00831C3D" w:rsidRDefault="005F532C" w:rsidP="00831C3D">
            <w:pPr>
              <w:jc w:val="center"/>
              <w:rPr>
                <w:b/>
              </w:rPr>
            </w:pPr>
          </w:p>
        </w:tc>
        <w:tc>
          <w:tcPr>
            <w:tcW w:w="668" w:type="dxa"/>
          </w:tcPr>
          <w:p w:rsidR="005F532C" w:rsidRPr="00831C3D" w:rsidRDefault="005F532C" w:rsidP="00CC13E7">
            <w:pPr>
              <w:snapToGrid w:val="0"/>
              <w:jc w:val="center"/>
              <w:rPr>
                <w:rFonts w:cs="Arial"/>
                <w:b/>
              </w:rPr>
            </w:pPr>
            <w:r w:rsidRPr="00831C3D">
              <w:rPr>
                <w:rFonts w:cs="Arial"/>
                <w:b/>
              </w:rPr>
              <w:t>X</w:t>
            </w:r>
          </w:p>
        </w:tc>
        <w:tc>
          <w:tcPr>
            <w:tcW w:w="668" w:type="dxa"/>
          </w:tcPr>
          <w:p w:rsidR="005F532C" w:rsidRPr="00831C3D" w:rsidRDefault="005F532C" w:rsidP="00CC13E7">
            <w:pPr>
              <w:snapToGrid w:val="0"/>
              <w:jc w:val="center"/>
              <w:rPr>
                <w:rFonts w:cs="Arial"/>
                <w:b/>
              </w:rPr>
            </w:pPr>
          </w:p>
        </w:tc>
        <w:tc>
          <w:tcPr>
            <w:tcW w:w="668" w:type="dxa"/>
          </w:tcPr>
          <w:p w:rsidR="005F532C" w:rsidRPr="00831C3D" w:rsidRDefault="005F532C" w:rsidP="00CC13E7">
            <w:pPr>
              <w:snapToGrid w:val="0"/>
              <w:jc w:val="center"/>
              <w:rPr>
                <w:rFonts w:cs="Arial"/>
                <w:b/>
              </w:rPr>
            </w:pPr>
          </w:p>
        </w:tc>
        <w:tc>
          <w:tcPr>
            <w:tcW w:w="668" w:type="dxa"/>
          </w:tcPr>
          <w:p w:rsidR="005F532C" w:rsidRPr="00831C3D" w:rsidRDefault="005F532C" w:rsidP="00CC13E7">
            <w:pPr>
              <w:snapToGrid w:val="0"/>
              <w:jc w:val="center"/>
              <w:rPr>
                <w:rFonts w:cs="Arial"/>
                <w:b/>
              </w:rPr>
            </w:pPr>
          </w:p>
        </w:tc>
      </w:tr>
      <w:tr w:rsidR="005F532C" w:rsidTr="005F532C">
        <w:trPr>
          <w:trHeight w:val="269"/>
          <w:jc w:val="center"/>
        </w:trPr>
        <w:tc>
          <w:tcPr>
            <w:tcW w:w="3652" w:type="dxa"/>
            <w:vMerge/>
          </w:tcPr>
          <w:p w:rsidR="005F532C" w:rsidRPr="000607D2" w:rsidRDefault="005F532C" w:rsidP="00CE4739">
            <w:pPr>
              <w:snapToGrid w:val="0"/>
              <w:rPr>
                <w:rFonts w:cs="Arial"/>
              </w:rPr>
            </w:pPr>
          </w:p>
        </w:tc>
        <w:tc>
          <w:tcPr>
            <w:tcW w:w="3686" w:type="dxa"/>
          </w:tcPr>
          <w:p w:rsidR="005F532C" w:rsidRPr="000607D2" w:rsidRDefault="005F532C" w:rsidP="00CE4739">
            <w:pPr>
              <w:snapToGrid w:val="0"/>
              <w:rPr>
                <w:rFonts w:cs="Arial"/>
              </w:rPr>
            </w:pPr>
            <w:r w:rsidRPr="000607D2">
              <w:rPr>
                <w:rFonts w:cs="Arial"/>
              </w:rPr>
              <w:t>Formación y capacitación</w:t>
            </w:r>
          </w:p>
        </w:tc>
        <w:tc>
          <w:tcPr>
            <w:tcW w:w="768" w:type="dxa"/>
          </w:tcPr>
          <w:p w:rsidR="005F532C" w:rsidRPr="00831C3D" w:rsidRDefault="005F532C" w:rsidP="00831C3D">
            <w:pPr>
              <w:jc w:val="center"/>
              <w:rPr>
                <w:b/>
              </w:rPr>
            </w:pPr>
          </w:p>
        </w:tc>
        <w:tc>
          <w:tcPr>
            <w:tcW w:w="768" w:type="dxa"/>
          </w:tcPr>
          <w:p w:rsidR="005F532C" w:rsidRPr="00831C3D" w:rsidRDefault="005F532C" w:rsidP="00831C3D">
            <w:pPr>
              <w:jc w:val="center"/>
              <w:rPr>
                <w:b/>
              </w:rPr>
            </w:pPr>
          </w:p>
        </w:tc>
        <w:tc>
          <w:tcPr>
            <w:tcW w:w="768" w:type="dxa"/>
          </w:tcPr>
          <w:p w:rsidR="005F532C" w:rsidRPr="00831C3D" w:rsidRDefault="005F532C" w:rsidP="00831C3D">
            <w:pPr>
              <w:jc w:val="center"/>
              <w:rPr>
                <w:b/>
              </w:rPr>
            </w:pPr>
            <w:r w:rsidRPr="00831C3D">
              <w:rPr>
                <w:b/>
              </w:rPr>
              <w:t>X</w:t>
            </w:r>
          </w:p>
        </w:tc>
        <w:tc>
          <w:tcPr>
            <w:tcW w:w="768" w:type="dxa"/>
          </w:tcPr>
          <w:p w:rsidR="005F532C" w:rsidRPr="00831C3D" w:rsidRDefault="005F532C" w:rsidP="00831C3D">
            <w:pPr>
              <w:jc w:val="center"/>
              <w:rPr>
                <w:b/>
              </w:rPr>
            </w:pPr>
          </w:p>
        </w:tc>
        <w:tc>
          <w:tcPr>
            <w:tcW w:w="668" w:type="dxa"/>
          </w:tcPr>
          <w:p w:rsidR="005F532C" w:rsidRPr="00831C3D" w:rsidRDefault="005F532C" w:rsidP="00CC13E7">
            <w:pPr>
              <w:snapToGrid w:val="0"/>
              <w:jc w:val="center"/>
              <w:rPr>
                <w:rFonts w:cs="Arial"/>
                <w:b/>
              </w:rPr>
            </w:pPr>
          </w:p>
        </w:tc>
        <w:tc>
          <w:tcPr>
            <w:tcW w:w="668" w:type="dxa"/>
          </w:tcPr>
          <w:p w:rsidR="005F532C" w:rsidRPr="00831C3D" w:rsidRDefault="005F532C" w:rsidP="00CC13E7">
            <w:pPr>
              <w:snapToGrid w:val="0"/>
              <w:jc w:val="center"/>
              <w:rPr>
                <w:rFonts w:cs="Arial"/>
                <w:b/>
              </w:rPr>
            </w:pPr>
          </w:p>
          <w:p w:rsidR="005F532C" w:rsidRPr="00831C3D" w:rsidRDefault="005F532C" w:rsidP="00CC13E7">
            <w:pPr>
              <w:jc w:val="center"/>
              <w:rPr>
                <w:rFonts w:cs="Arial"/>
                <w:b/>
              </w:rPr>
            </w:pPr>
          </w:p>
        </w:tc>
        <w:tc>
          <w:tcPr>
            <w:tcW w:w="668" w:type="dxa"/>
          </w:tcPr>
          <w:p w:rsidR="005F532C" w:rsidRPr="00831C3D" w:rsidRDefault="005F532C" w:rsidP="00CC13E7">
            <w:pPr>
              <w:snapToGrid w:val="0"/>
              <w:jc w:val="center"/>
              <w:rPr>
                <w:rFonts w:cs="Arial"/>
                <w:b/>
              </w:rPr>
            </w:pPr>
          </w:p>
          <w:p w:rsidR="005F532C" w:rsidRPr="00831C3D" w:rsidRDefault="005F532C" w:rsidP="00CC13E7">
            <w:pPr>
              <w:snapToGrid w:val="0"/>
              <w:jc w:val="center"/>
              <w:rPr>
                <w:rFonts w:cs="Arial"/>
                <w:b/>
              </w:rPr>
            </w:pPr>
            <w:r w:rsidRPr="00831C3D">
              <w:rPr>
                <w:rFonts w:cs="Arial"/>
                <w:b/>
              </w:rPr>
              <w:t>X</w:t>
            </w:r>
          </w:p>
        </w:tc>
        <w:tc>
          <w:tcPr>
            <w:tcW w:w="668" w:type="dxa"/>
          </w:tcPr>
          <w:p w:rsidR="005F532C" w:rsidRPr="00831C3D" w:rsidRDefault="005F532C" w:rsidP="00CC13E7">
            <w:pPr>
              <w:snapToGrid w:val="0"/>
              <w:jc w:val="center"/>
              <w:rPr>
                <w:rFonts w:cs="Arial"/>
                <w:b/>
              </w:rPr>
            </w:pPr>
          </w:p>
        </w:tc>
      </w:tr>
      <w:tr w:rsidR="005F532C" w:rsidTr="005F532C">
        <w:trPr>
          <w:trHeight w:val="269"/>
          <w:jc w:val="center"/>
        </w:trPr>
        <w:tc>
          <w:tcPr>
            <w:tcW w:w="3652" w:type="dxa"/>
            <w:vMerge/>
          </w:tcPr>
          <w:p w:rsidR="005F532C" w:rsidRPr="000607D2" w:rsidRDefault="005F532C" w:rsidP="00CE4739">
            <w:pPr>
              <w:snapToGrid w:val="0"/>
              <w:rPr>
                <w:rFonts w:cs="Arial"/>
              </w:rPr>
            </w:pPr>
          </w:p>
        </w:tc>
        <w:tc>
          <w:tcPr>
            <w:tcW w:w="3686" w:type="dxa"/>
          </w:tcPr>
          <w:p w:rsidR="005F532C" w:rsidRPr="000607D2" w:rsidRDefault="005F532C" w:rsidP="00CE4739">
            <w:pPr>
              <w:snapToGrid w:val="0"/>
              <w:rPr>
                <w:rFonts w:cs="Arial"/>
              </w:rPr>
            </w:pPr>
            <w:r w:rsidRPr="000607D2">
              <w:rPr>
                <w:rFonts w:cs="Arial"/>
              </w:rPr>
              <w:t>Asignación académica</w:t>
            </w:r>
          </w:p>
        </w:tc>
        <w:tc>
          <w:tcPr>
            <w:tcW w:w="768" w:type="dxa"/>
          </w:tcPr>
          <w:p w:rsidR="005F532C" w:rsidRPr="00831C3D" w:rsidRDefault="005F532C" w:rsidP="00CE4739">
            <w:pPr>
              <w:rPr>
                <w:b/>
              </w:rPr>
            </w:pPr>
          </w:p>
        </w:tc>
        <w:tc>
          <w:tcPr>
            <w:tcW w:w="768" w:type="dxa"/>
          </w:tcPr>
          <w:p w:rsidR="005F532C" w:rsidRPr="00831C3D" w:rsidRDefault="005F532C" w:rsidP="00CE4739">
            <w:pPr>
              <w:rPr>
                <w:b/>
              </w:rPr>
            </w:pPr>
          </w:p>
        </w:tc>
        <w:tc>
          <w:tcPr>
            <w:tcW w:w="768" w:type="dxa"/>
          </w:tcPr>
          <w:p w:rsidR="005F532C" w:rsidRPr="00831C3D" w:rsidRDefault="005F532C" w:rsidP="00CE4739">
            <w:pPr>
              <w:rPr>
                <w:b/>
              </w:rPr>
            </w:pPr>
            <w:r w:rsidRPr="00831C3D">
              <w:rPr>
                <w:b/>
              </w:rPr>
              <w:t>X</w:t>
            </w:r>
          </w:p>
        </w:tc>
        <w:tc>
          <w:tcPr>
            <w:tcW w:w="768" w:type="dxa"/>
          </w:tcPr>
          <w:p w:rsidR="005F532C" w:rsidRPr="00831C3D" w:rsidRDefault="005F532C" w:rsidP="00CE4739">
            <w:pPr>
              <w:rPr>
                <w:b/>
              </w:rPr>
            </w:pPr>
          </w:p>
        </w:tc>
        <w:tc>
          <w:tcPr>
            <w:tcW w:w="668" w:type="dxa"/>
          </w:tcPr>
          <w:p w:rsidR="005F532C" w:rsidRPr="00831C3D" w:rsidRDefault="005F532C" w:rsidP="00CC13E7">
            <w:pPr>
              <w:snapToGrid w:val="0"/>
              <w:jc w:val="center"/>
              <w:rPr>
                <w:rFonts w:cs="Arial"/>
                <w:b/>
              </w:rPr>
            </w:pPr>
          </w:p>
        </w:tc>
        <w:tc>
          <w:tcPr>
            <w:tcW w:w="668" w:type="dxa"/>
          </w:tcPr>
          <w:p w:rsidR="005F532C" w:rsidRPr="00831C3D" w:rsidRDefault="005F532C" w:rsidP="00CC13E7">
            <w:pPr>
              <w:snapToGrid w:val="0"/>
              <w:jc w:val="center"/>
              <w:rPr>
                <w:rFonts w:cs="Arial"/>
                <w:b/>
              </w:rPr>
            </w:pPr>
          </w:p>
        </w:tc>
        <w:tc>
          <w:tcPr>
            <w:tcW w:w="668" w:type="dxa"/>
          </w:tcPr>
          <w:p w:rsidR="005F532C" w:rsidRPr="00831C3D" w:rsidRDefault="005F532C" w:rsidP="00CC13E7">
            <w:pPr>
              <w:snapToGrid w:val="0"/>
              <w:jc w:val="center"/>
              <w:rPr>
                <w:rFonts w:cs="Arial"/>
                <w:b/>
              </w:rPr>
            </w:pPr>
          </w:p>
        </w:tc>
        <w:tc>
          <w:tcPr>
            <w:tcW w:w="668" w:type="dxa"/>
          </w:tcPr>
          <w:p w:rsidR="005F532C" w:rsidRPr="00831C3D" w:rsidRDefault="005F532C" w:rsidP="00CC13E7">
            <w:pPr>
              <w:snapToGrid w:val="0"/>
              <w:jc w:val="center"/>
              <w:rPr>
                <w:rFonts w:cs="Arial"/>
                <w:b/>
              </w:rPr>
            </w:pPr>
          </w:p>
          <w:p w:rsidR="005F532C" w:rsidRPr="00831C3D" w:rsidRDefault="005F532C" w:rsidP="00CC13E7">
            <w:pPr>
              <w:snapToGrid w:val="0"/>
              <w:jc w:val="center"/>
              <w:rPr>
                <w:rFonts w:cs="Arial"/>
                <w:b/>
              </w:rPr>
            </w:pPr>
            <w:r w:rsidRPr="00831C3D">
              <w:rPr>
                <w:rFonts w:cs="Arial"/>
                <w:b/>
              </w:rPr>
              <w:t>X</w:t>
            </w:r>
          </w:p>
        </w:tc>
      </w:tr>
      <w:tr w:rsidR="005F532C" w:rsidTr="005F532C">
        <w:trPr>
          <w:trHeight w:val="269"/>
          <w:jc w:val="center"/>
        </w:trPr>
        <w:tc>
          <w:tcPr>
            <w:tcW w:w="3652" w:type="dxa"/>
            <w:vMerge/>
          </w:tcPr>
          <w:p w:rsidR="005F532C" w:rsidRPr="000607D2" w:rsidRDefault="005F532C" w:rsidP="00CE4739">
            <w:pPr>
              <w:snapToGrid w:val="0"/>
              <w:rPr>
                <w:rFonts w:cs="Arial"/>
              </w:rPr>
            </w:pPr>
          </w:p>
        </w:tc>
        <w:tc>
          <w:tcPr>
            <w:tcW w:w="3686" w:type="dxa"/>
          </w:tcPr>
          <w:p w:rsidR="005F532C" w:rsidRPr="000607D2" w:rsidRDefault="005F532C" w:rsidP="00CE4739">
            <w:pPr>
              <w:snapToGrid w:val="0"/>
              <w:rPr>
                <w:rFonts w:cs="Arial"/>
              </w:rPr>
            </w:pPr>
            <w:r w:rsidRPr="000607D2">
              <w:rPr>
                <w:rFonts w:cs="Arial"/>
              </w:rPr>
              <w:t>Pertenencia del personal vinculado</w:t>
            </w:r>
          </w:p>
        </w:tc>
        <w:tc>
          <w:tcPr>
            <w:tcW w:w="768" w:type="dxa"/>
          </w:tcPr>
          <w:p w:rsidR="005F532C" w:rsidRPr="00831C3D" w:rsidRDefault="005F532C" w:rsidP="00CE4739">
            <w:pPr>
              <w:rPr>
                <w:b/>
              </w:rPr>
            </w:pPr>
          </w:p>
        </w:tc>
        <w:tc>
          <w:tcPr>
            <w:tcW w:w="768" w:type="dxa"/>
          </w:tcPr>
          <w:p w:rsidR="005F532C" w:rsidRPr="00831C3D" w:rsidRDefault="005F532C" w:rsidP="00CE4739">
            <w:pPr>
              <w:rPr>
                <w:b/>
              </w:rPr>
            </w:pPr>
          </w:p>
        </w:tc>
        <w:tc>
          <w:tcPr>
            <w:tcW w:w="768" w:type="dxa"/>
          </w:tcPr>
          <w:p w:rsidR="005F532C" w:rsidRPr="00831C3D" w:rsidRDefault="005F532C" w:rsidP="00CE4739">
            <w:pPr>
              <w:rPr>
                <w:b/>
              </w:rPr>
            </w:pPr>
            <w:r w:rsidRPr="00831C3D">
              <w:rPr>
                <w:b/>
              </w:rPr>
              <w:t>X</w:t>
            </w:r>
          </w:p>
        </w:tc>
        <w:tc>
          <w:tcPr>
            <w:tcW w:w="768" w:type="dxa"/>
          </w:tcPr>
          <w:p w:rsidR="005F532C" w:rsidRPr="00831C3D" w:rsidRDefault="005F532C" w:rsidP="00CE4739">
            <w:pPr>
              <w:rPr>
                <w:b/>
              </w:rPr>
            </w:pPr>
          </w:p>
        </w:tc>
        <w:tc>
          <w:tcPr>
            <w:tcW w:w="668" w:type="dxa"/>
          </w:tcPr>
          <w:p w:rsidR="005F532C" w:rsidRPr="00831C3D" w:rsidRDefault="005F532C" w:rsidP="00CC13E7">
            <w:pPr>
              <w:snapToGrid w:val="0"/>
              <w:jc w:val="center"/>
              <w:rPr>
                <w:rFonts w:cs="Arial"/>
                <w:b/>
              </w:rPr>
            </w:pPr>
          </w:p>
        </w:tc>
        <w:tc>
          <w:tcPr>
            <w:tcW w:w="668" w:type="dxa"/>
          </w:tcPr>
          <w:p w:rsidR="005F532C" w:rsidRPr="00831C3D" w:rsidRDefault="005F532C" w:rsidP="00CC13E7">
            <w:pPr>
              <w:snapToGrid w:val="0"/>
              <w:jc w:val="center"/>
              <w:rPr>
                <w:rFonts w:cs="Arial"/>
                <w:b/>
              </w:rPr>
            </w:pPr>
          </w:p>
        </w:tc>
        <w:tc>
          <w:tcPr>
            <w:tcW w:w="668" w:type="dxa"/>
          </w:tcPr>
          <w:p w:rsidR="005F532C" w:rsidRPr="00831C3D" w:rsidRDefault="005F532C" w:rsidP="00CC13E7">
            <w:pPr>
              <w:snapToGrid w:val="0"/>
              <w:jc w:val="center"/>
              <w:rPr>
                <w:rFonts w:cs="Arial"/>
                <w:b/>
              </w:rPr>
            </w:pPr>
          </w:p>
        </w:tc>
        <w:tc>
          <w:tcPr>
            <w:tcW w:w="668" w:type="dxa"/>
          </w:tcPr>
          <w:p w:rsidR="005F532C" w:rsidRPr="00831C3D" w:rsidRDefault="005F532C" w:rsidP="00CC13E7">
            <w:pPr>
              <w:snapToGrid w:val="0"/>
              <w:jc w:val="center"/>
              <w:rPr>
                <w:rFonts w:cs="Arial"/>
                <w:b/>
              </w:rPr>
            </w:pPr>
          </w:p>
          <w:p w:rsidR="005F532C" w:rsidRPr="00831C3D" w:rsidRDefault="005F532C" w:rsidP="00CC13E7">
            <w:pPr>
              <w:jc w:val="center"/>
              <w:rPr>
                <w:rFonts w:cs="Arial"/>
                <w:b/>
              </w:rPr>
            </w:pPr>
            <w:r w:rsidRPr="00831C3D">
              <w:rPr>
                <w:rFonts w:cs="Arial"/>
                <w:b/>
              </w:rPr>
              <w:t>X</w:t>
            </w:r>
          </w:p>
        </w:tc>
      </w:tr>
      <w:tr w:rsidR="005F532C" w:rsidTr="005F532C">
        <w:trPr>
          <w:trHeight w:val="269"/>
          <w:jc w:val="center"/>
        </w:trPr>
        <w:tc>
          <w:tcPr>
            <w:tcW w:w="3652" w:type="dxa"/>
            <w:vMerge/>
          </w:tcPr>
          <w:p w:rsidR="005F532C" w:rsidRPr="000607D2" w:rsidRDefault="005F532C" w:rsidP="00CE4739">
            <w:pPr>
              <w:snapToGrid w:val="0"/>
              <w:rPr>
                <w:rFonts w:cs="Arial"/>
              </w:rPr>
            </w:pPr>
          </w:p>
        </w:tc>
        <w:tc>
          <w:tcPr>
            <w:tcW w:w="3686" w:type="dxa"/>
          </w:tcPr>
          <w:p w:rsidR="005F532C" w:rsidRPr="000607D2" w:rsidRDefault="005F532C" w:rsidP="00CE4739">
            <w:pPr>
              <w:snapToGrid w:val="0"/>
              <w:rPr>
                <w:rFonts w:cs="Arial"/>
              </w:rPr>
            </w:pPr>
            <w:r w:rsidRPr="000607D2">
              <w:rPr>
                <w:rFonts w:cs="Arial"/>
              </w:rPr>
              <w:t>Evaluación del desempeño</w:t>
            </w:r>
          </w:p>
        </w:tc>
        <w:tc>
          <w:tcPr>
            <w:tcW w:w="768" w:type="dxa"/>
          </w:tcPr>
          <w:p w:rsidR="005F532C" w:rsidRPr="00831C3D" w:rsidRDefault="005F532C" w:rsidP="00CE4739">
            <w:pPr>
              <w:rPr>
                <w:b/>
              </w:rPr>
            </w:pPr>
          </w:p>
        </w:tc>
        <w:tc>
          <w:tcPr>
            <w:tcW w:w="768" w:type="dxa"/>
          </w:tcPr>
          <w:p w:rsidR="005F532C" w:rsidRPr="00831C3D" w:rsidRDefault="005F532C" w:rsidP="00CE4739">
            <w:pPr>
              <w:rPr>
                <w:b/>
              </w:rPr>
            </w:pPr>
          </w:p>
        </w:tc>
        <w:tc>
          <w:tcPr>
            <w:tcW w:w="768" w:type="dxa"/>
          </w:tcPr>
          <w:p w:rsidR="005F532C" w:rsidRPr="00831C3D" w:rsidRDefault="005F532C" w:rsidP="00CE4739">
            <w:pPr>
              <w:rPr>
                <w:b/>
              </w:rPr>
            </w:pPr>
            <w:r w:rsidRPr="00831C3D">
              <w:rPr>
                <w:b/>
              </w:rPr>
              <w:t>X</w:t>
            </w:r>
          </w:p>
        </w:tc>
        <w:tc>
          <w:tcPr>
            <w:tcW w:w="768" w:type="dxa"/>
          </w:tcPr>
          <w:p w:rsidR="005F532C" w:rsidRPr="00831C3D" w:rsidRDefault="005F532C" w:rsidP="00CE4739">
            <w:pPr>
              <w:rPr>
                <w:b/>
              </w:rPr>
            </w:pPr>
          </w:p>
        </w:tc>
        <w:tc>
          <w:tcPr>
            <w:tcW w:w="668" w:type="dxa"/>
          </w:tcPr>
          <w:p w:rsidR="005F532C" w:rsidRPr="00831C3D" w:rsidRDefault="005F532C" w:rsidP="00CC13E7">
            <w:pPr>
              <w:snapToGrid w:val="0"/>
              <w:jc w:val="center"/>
              <w:rPr>
                <w:rFonts w:cs="Arial"/>
                <w:b/>
              </w:rPr>
            </w:pPr>
          </w:p>
        </w:tc>
        <w:tc>
          <w:tcPr>
            <w:tcW w:w="668" w:type="dxa"/>
          </w:tcPr>
          <w:p w:rsidR="005F532C" w:rsidRPr="00831C3D" w:rsidRDefault="005F532C" w:rsidP="00CC13E7">
            <w:pPr>
              <w:snapToGrid w:val="0"/>
              <w:jc w:val="center"/>
              <w:rPr>
                <w:rFonts w:cs="Arial"/>
                <w:b/>
              </w:rPr>
            </w:pPr>
          </w:p>
        </w:tc>
        <w:tc>
          <w:tcPr>
            <w:tcW w:w="668" w:type="dxa"/>
          </w:tcPr>
          <w:p w:rsidR="005F532C" w:rsidRPr="00831C3D" w:rsidRDefault="005F532C" w:rsidP="00CC13E7">
            <w:pPr>
              <w:snapToGrid w:val="0"/>
              <w:jc w:val="center"/>
              <w:rPr>
                <w:rFonts w:cs="Arial"/>
                <w:b/>
              </w:rPr>
            </w:pPr>
          </w:p>
        </w:tc>
        <w:tc>
          <w:tcPr>
            <w:tcW w:w="668" w:type="dxa"/>
          </w:tcPr>
          <w:p w:rsidR="005F532C" w:rsidRPr="00831C3D" w:rsidRDefault="005F532C" w:rsidP="00CC13E7">
            <w:pPr>
              <w:snapToGrid w:val="0"/>
              <w:jc w:val="center"/>
              <w:rPr>
                <w:rFonts w:cs="Arial"/>
                <w:b/>
              </w:rPr>
            </w:pPr>
            <w:r w:rsidRPr="00831C3D">
              <w:rPr>
                <w:rFonts w:cs="Arial"/>
                <w:b/>
              </w:rPr>
              <w:t>X</w:t>
            </w:r>
          </w:p>
        </w:tc>
      </w:tr>
      <w:tr w:rsidR="005F532C" w:rsidTr="005F532C">
        <w:trPr>
          <w:trHeight w:val="269"/>
          <w:jc w:val="center"/>
        </w:trPr>
        <w:tc>
          <w:tcPr>
            <w:tcW w:w="3652" w:type="dxa"/>
            <w:vMerge/>
          </w:tcPr>
          <w:p w:rsidR="005F532C" w:rsidRPr="000607D2" w:rsidRDefault="005F532C" w:rsidP="00CE4739">
            <w:pPr>
              <w:snapToGrid w:val="0"/>
              <w:rPr>
                <w:rFonts w:cs="Arial"/>
              </w:rPr>
            </w:pPr>
          </w:p>
        </w:tc>
        <w:tc>
          <w:tcPr>
            <w:tcW w:w="3686" w:type="dxa"/>
          </w:tcPr>
          <w:p w:rsidR="005F532C" w:rsidRPr="000607D2" w:rsidRDefault="005F532C" w:rsidP="00CE4739">
            <w:pPr>
              <w:snapToGrid w:val="0"/>
              <w:rPr>
                <w:rFonts w:cs="Arial"/>
              </w:rPr>
            </w:pPr>
            <w:r w:rsidRPr="000607D2">
              <w:rPr>
                <w:rFonts w:cs="Arial"/>
              </w:rPr>
              <w:t>Estímulos</w:t>
            </w:r>
          </w:p>
        </w:tc>
        <w:tc>
          <w:tcPr>
            <w:tcW w:w="768" w:type="dxa"/>
          </w:tcPr>
          <w:p w:rsidR="005F532C" w:rsidRPr="00831C3D" w:rsidRDefault="005F532C" w:rsidP="00CE4739">
            <w:pPr>
              <w:rPr>
                <w:b/>
              </w:rPr>
            </w:pPr>
            <w:r w:rsidRPr="00831C3D">
              <w:rPr>
                <w:b/>
              </w:rPr>
              <w:t>X</w:t>
            </w:r>
          </w:p>
        </w:tc>
        <w:tc>
          <w:tcPr>
            <w:tcW w:w="768" w:type="dxa"/>
          </w:tcPr>
          <w:p w:rsidR="005F532C" w:rsidRPr="00831C3D" w:rsidRDefault="005F532C" w:rsidP="00CE4739">
            <w:pPr>
              <w:rPr>
                <w:b/>
              </w:rPr>
            </w:pPr>
          </w:p>
        </w:tc>
        <w:tc>
          <w:tcPr>
            <w:tcW w:w="768" w:type="dxa"/>
          </w:tcPr>
          <w:p w:rsidR="005F532C" w:rsidRPr="00831C3D" w:rsidRDefault="005F532C" w:rsidP="00CE4739">
            <w:pPr>
              <w:rPr>
                <w:b/>
              </w:rPr>
            </w:pPr>
          </w:p>
        </w:tc>
        <w:tc>
          <w:tcPr>
            <w:tcW w:w="768" w:type="dxa"/>
          </w:tcPr>
          <w:p w:rsidR="005F532C" w:rsidRPr="00831C3D" w:rsidRDefault="005F532C" w:rsidP="00CE4739">
            <w:pPr>
              <w:rPr>
                <w:b/>
              </w:rPr>
            </w:pPr>
          </w:p>
        </w:tc>
        <w:tc>
          <w:tcPr>
            <w:tcW w:w="668" w:type="dxa"/>
          </w:tcPr>
          <w:p w:rsidR="005F532C" w:rsidRPr="00831C3D" w:rsidRDefault="005F532C" w:rsidP="00CC13E7">
            <w:pPr>
              <w:snapToGrid w:val="0"/>
              <w:jc w:val="center"/>
              <w:rPr>
                <w:rFonts w:cs="Arial"/>
                <w:b/>
              </w:rPr>
            </w:pPr>
            <w:r w:rsidRPr="00831C3D">
              <w:rPr>
                <w:rFonts w:cs="Arial"/>
                <w:b/>
              </w:rPr>
              <w:t>X</w:t>
            </w:r>
          </w:p>
        </w:tc>
        <w:tc>
          <w:tcPr>
            <w:tcW w:w="668" w:type="dxa"/>
          </w:tcPr>
          <w:p w:rsidR="005F532C" w:rsidRPr="00831C3D" w:rsidRDefault="005F532C" w:rsidP="00CC13E7">
            <w:pPr>
              <w:snapToGrid w:val="0"/>
              <w:jc w:val="center"/>
              <w:rPr>
                <w:rFonts w:cs="Arial"/>
                <w:b/>
              </w:rPr>
            </w:pPr>
          </w:p>
        </w:tc>
        <w:tc>
          <w:tcPr>
            <w:tcW w:w="668" w:type="dxa"/>
          </w:tcPr>
          <w:p w:rsidR="005F532C" w:rsidRPr="00831C3D" w:rsidRDefault="005F532C" w:rsidP="00CC13E7">
            <w:pPr>
              <w:snapToGrid w:val="0"/>
              <w:jc w:val="center"/>
              <w:rPr>
                <w:rFonts w:cs="Arial"/>
                <w:b/>
              </w:rPr>
            </w:pPr>
          </w:p>
        </w:tc>
        <w:tc>
          <w:tcPr>
            <w:tcW w:w="668" w:type="dxa"/>
          </w:tcPr>
          <w:p w:rsidR="005F532C" w:rsidRPr="00831C3D" w:rsidRDefault="005F532C" w:rsidP="00CC13E7">
            <w:pPr>
              <w:snapToGrid w:val="0"/>
              <w:jc w:val="center"/>
              <w:rPr>
                <w:rFonts w:cs="Arial"/>
                <w:b/>
              </w:rPr>
            </w:pPr>
          </w:p>
        </w:tc>
      </w:tr>
      <w:tr w:rsidR="005F532C" w:rsidTr="005F532C">
        <w:trPr>
          <w:trHeight w:val="269"/>
          <w:jc w:val="center"/>
        </w:trPr>
        <w:tc>
          <w:tcPr>
            <w:tcW w:w="3652" w:type="dxa"/>
            <w:vMerge/>
          </w:tcPr>
          <w:p w:rsidR="005F532C" w:rsidRPr="000607D2" w:rsidRDefault="005F532C" w:rsidP="00CE4739">
            <w:pPr>
              <w:snapToGrid w:val="0"/>
              <w:rPr>
                <w:rFonts w:cs="Arial"/>
              </w:rPr>
            </w:pPr>
          </w:p>
        </w:tc>
        <w:tc>
          <w:tcPr>
            <w:tcW w:w="3686" w:type="dxa"/>
          </w:tcPr>
          <w:p w:rsidR="005F532C" w:rsidRPr="000607D2" w:rsidRDefault="005F532C" w:rsidP="00CE4739">
            <w:pPr>
              <w:snapToGrid w:val="0"/>
              <w:rPr>
                <w:rFonts w:cs="Arial"/>
              </w:rPr>
            </w:pPr>
            <w:r w:rsidRPr="000607D2">
              <w:rPr>
                <w:rFonts w:cs="Arial"/>
              </w:rPr>
              <w:t>Apoyo a la investigación</w:t>
            </w:r>
          </w:p>
        </w:tc>
        <w:tc>
          <w:tcPr>
            <w:tcW w:w="768" w:type="dxa"/>
          </w:tcPr>
          <w:p w:rsidR="005F532C" w:rsidRPr="00831C3D" w:rsidRDefault="005F532C" w:rsidP="00CE4739">
            <w:pPr>
              <w:rPr>
                <w:b/>
              </w:rPr>
            </w:pPr>
          </w:p>
        </w:tc>
        <w:tc>
          <w:tcPr>
            <w:tcW w:w="768" w:type="dxa"/>
          </w:tcPr>
          <w:p w:rsidR="005F532C" w:rsidRPr="00831C3D" w:rsidRDefault="005F532C" w:rsidP="00CE4739">
            <w:pPr>
              <w:rPr>
                <w:b/>
              </w:rPr>
            </w:pPr>
            <w:r w:rsidRPr="00831C3D">
              <w:rPr>
                <w:b/>
              </w:rPr>
              <w:t>X</w:t>
            </w:r>
          </w:p>
        </w:tc>
        <w:tc>
          <w:tcPr>
            <w:tcW w:w="768" w:type="dxa"/>
          </w:tcPr>
          <w:p w:rsidR="005F532C" w:rsidRPr="00831C3D" w:rsidRDefault="005F532C" w:rsidP="00CE4739">
            <w:pPr>
              <w:rPr>
                <w:b/>
              </w:rPr>
            </w:pPr>
          </w:p>
        </w:tc>
        <w:tc>
          <w:tcPr>
            <w:tcW w:w="768" w:type="dxa"/>
          </w:tcPr>
          <w:p w:rsidR="005F532C" w:rsidRPr="00831C3D" w:rsidRDefault="005F532C" w:rsidP="00CE4739">
            <w:pPr>
              <w:rPr>
                <w:b/>
              </w:rPr>
            </w:pPr>
          </w:p>
        </w:tc>
        <w:tc>
          <w:tcPr>
            <w:tcW w:w="668" w:type="dxa"/>
          </w:tcPr>
          <w:p w:rsidR="005F532C" w:rsidRPr="00831C3D" w:rsidRDefault="005F532C" w:rsidP="00CC13E7">
            <w:pPr>
              <w:snapToGrid w:val="0"/>
              <w:jc w:val="center"/>
              <w:rPr>
                <w:rFonts w:cs="Arial"/>
                <w:b/>
              </w:rPr>
            </w:pPr>
          </w:p>
        </w:tc>
        <w:tc>
          <w:tcPr>
            <w:tcW w:w="668" w:type="dxa"/>
          </w:tcPr>
          <w:p w:rsidR="005F532C" w:rsidRPr="00831C3D" w:rsidRDefault="005F532C" w:rsidP="00CC13E7">
            <w:pPr>
              <w:snapToGrid w:val="0"/>
              <w:jc w:val="center"/>
              <w:rPr>
                <w:rFonts w:cs="Arial"/>
                <w:b/>
              </w:rPr>
            </w:pPr>
            <w:r w:rsidRPr="00831C3D">
              <w:rPr>
                <w:rFonts w:cs="Arial"/>
                <w:b/>
              </w:rPr>
              <w:t>X</w:t>
            </w:r>
          </w:p>
        </w:tc>
        <w:tc>
          <w:tcPr>
            <w:tcW w:w="668" w:type="dxa"/>
          </w:tcPr>
          <w:p w:rsidR="005F532C" w:rsidRPr="00831C3D" w:rsidRDefault="005F532C" w:rsidP="00CC13E7">
            <w:pPr>
              <w:snapToGrid w:val="0"/>
              <w:jc w:val="center"/>
              <w:rPr>
                <w:rFonts w:cs="Arial"/>
                <w:b/>
              </w:rPr>
            </w:pPr>
          </w:p>
        </w:tc>
        <w:tc>
          <w:tcPr>
            <w:tcW w:w="668" w:type="dxa"/>
          </w:tcPr>
          <w:p w:rsidR="005F532C" w:rsidRPr="00831C3D" w:rsidRDefault="005F532C" w:rsidP="00CC13E7">
            <w:pPr>
              <w:snapToGrid w:val="0"/>
              <w:jc w:val="center"/>
              <w:rPr>
                <w:rFonts w:cs="Arial"/>
                <w:b/>
              </w:rPr>
            </w:pPr>
          </w:p>
        </w:tc>
      </w:tr>
      <w:tr w:rsidR="005F532C" w:rsidTr="005F532C">
        <w:trPr>
          <w:trHeight w:val="269"/>
          <w:jc w:val="center"/>
        </w:trPr>
        <w:tc>
          <w:tcPr>
            <w:tcW w:w="3652" w:type="dxa"/>
            <w:vMerge/>
          </w:tcPr>
          <w:p w:rsidR="005F532C" w:rsidRPr="000607D2" w:rsidRDefault="005F532C" w:rsidP="00CE4739">
            <w:pPr>
              <w:snapToGrid w:val="0"/>
              <w:rPr>
                <w:rFonts w:cs="Arial"/>
              </w:rPr>
            </w:pPr>
          </w:p>
        </w:tc>
        <w:tc>
          <w:tcPr>
            <w:tcW w:w="3686" w:type="dxa"/>
          </w:tcPr>
          <w:p w:rsidR="005F532C" w:rsidRPr="000607D2" w:rsidRDefault="005F532C" w:rsidP="00CE4739">
            <w:pPr>
              <w:snapToGrid w:val="0"/>
              <w:rPr>
                <w:rFonts w:cs="Arial"/>
              </w:rPr>
            </w:pPr>
            <w:r w:rsidRPr="000607D2">
              <w:rPr>
                <w:rFonts w:cs="Arial"/>
              </w:rPr>
              <w:t>Convivencia y manejo de conflictos</w:t>
            </w:r>
          </w:p>
        </w:tc>
        <w:tc>
          <w:tcPr>
            <w:tcW w:w="768" w:type="dxa"/>
          </w:tcPr>
          <w:p w:rsidR="005F532C" w:rsidRPr="00831C3D" w:rsidRDefault="005F532C" w:rsidP="00CE4739">
            <w:pPr>
              <w:rPr>
                <w:b/>
              </w:rPr>
            </w:pPr>
          </w:p>
        </w:tc>
        <w:tc>
          <w:tcPr>
            <w:tcW w:w="768" w:type="dxa"/>
          </w:tcPr>
          <w:p w:rsidR="005F532C" w:rsidRPr="00831C3D" w:rsidRDefault="005F532C" w:rsidP="00CE4739">
            <w:pPr>
              <w:rPr>
                <w:b/>
              </w:rPr>
            </w:pPr>
          </w:p>
        </w:tc>
        <w:tc>
          <w:tcPr>
            <w:tcW w:w="768" w:type="dxa"/>
          </w:tcPr>
          <w:p w:rsidR="005F532C" w:rsidRPr="00831C3D" w:rsidRDefault="005F532C" w:rsidP="00CE4739">
            <w:pPr>
              <w:rPr>
                <w:b/>
              </w:rPr>
            </w:pPr>
          </w:p>
        </w:tc>
        <w:tc>
          <w:tcPr>
            <w:tcW w:w="768" w:type="dxa"/>
          </w:tcPr>
          <w:p w:rsidR="005F532C" w:rsidRPr="00831C3D" w:rsidRDefault="005F532C" w:rsidP="00CE4739">
            <w:pPr>
              <w:rPr>
                <w:b/>
              </w:rPr>
            </w:pPr>
          </w:p>
        </w:tc>
        <w:tc>
          <w:tcPr>
            <w:tcW w:w="668" w:type="dxa"/>
          </w:tcPr>
          <w:p w:rsidR="005F532C" w:rsidRPr="00831C3D" w:rsidRDefault="005F532C" w:rsidP="00CC13E7">
            <w:pPr>
              <w:snapToGrid w:val="0"/>
              <w:jc w:val="center"/>
              <w:rPr>
                <w:rFonts w:cs="Arial"/>
                <w:b/>
              </w:rPr>
            </w:pPr>
          </w:p>
        </w:tc>
        <w:tc>
          <w:tcPr>
            <w:tcW w:w="668" w:type="dxa"/>
          </w:tcPr>
          <w:p w:rsidR="005F532C" w:rsidRPr="00831C3D" w:rsidRDefault="005F532C" w:rsidP="00CC13E7">
            <w:pPr>
              <w:snapToGrid w:val="0"/>
              <w:jc w:val="center"/>
              <w:rPr>
                <w:rFonts w:cs="Arial"/>
                <w:b/>
              </w:rPr>
            </w:pPr>
          </w:p>
        </w:tc>
        <w:tc>
          <w:tcPr>
            <w:tcW w:w="668" w:type="dxa"/>
          </w:tcPr>
          <w:p w:rsidR="005F532C" w:rsidRPr="00831C3D" w:rsidRDefault="005F532C" w:rsidP="00CC13E7">
            <w:pPr>
              <w:snapToGrid w:val="0"/>
              <w:jc w:val="center"/>
              <w:rPr>
                <w:rFonts w:cs="Arial"/>
                <w:b/>
              </w:rPr>
            </w:pPr>
          </w:p>
        </w:tc>
        <w:tc>
          <w:tcPr>
            <w:tcW w:w="668" w:type="dxa"/>
          </w:tcPr>
          <w:p w:rsidR="005F532C" w:rsidRPr="00831C3D" w:rsidRDefault="005F532C" w:rsidP="00CC13E7">
            <w:pPr>
              <w:snapToGrid w:val="0"/>
              <w:jc w:val="center"/>
              <w:rPr>
                <w:rFonts w:cs="Arial"/>
                <w:b/>
              </w:rPr>
            </w:pPr>
          </w:p>
          <w:p w:rsidR="005F532C" w:rsidRPr="00831C3D" w:rsidRDefault="005F532C" w:rsidP="00CC13E7">
            <w:pPr>
              <w:jc w:val="center"/>
              <w:rPr>
                <w:rFonts w:cs="Arial"/>
                <w:b/>
              </w:rPr>
            </w:pPr>
          </w:p>
        </w:tc>
      </w:tr>
      <w:tr w:rsidR="005F532C" w:rsidTr="005F532C">
        <w:trPr>
          <w:trHeight w:val="269"/>
          <w:jc w:val="center"/>
        </w:trPr>
        <w:tc>
          <w:tcPr>
            <w:tcW w:w="3652" w:type="dxa"/>
            <w:vMerge/>
          </w:tcPr>
          <w:p w:rsidR="005F532C" w:rsidRPr="000607D2" w:rsidRDefault="005F532C" w:rsidP="00CE4739">
            <w:pPr>
              <w:snapToGrid w:val="0"/>
              <w:rPr>
                <w:rFonts w:cs="Arial"/>
              </w:rPr>
            </w:pPr>
          </w:p>
        </w:tc>
        <w:tc>
          <w:tcPr>
            <w:tcW w:w="3686" w:type="dxa"/>
          </w:tcPr>
          <w:p w:rsidR="005F532C" w:rsidRPr="000607D2" w:rsidRDefault="005F532C" w:rsidP="00CE4739">
            <w:pPr>
              <w:snapToGrid w:val="0"/>
              <w:rPr>
                <w:rFonts w:cs="Arial"/>
              </w:rPr>
            </w:pPr>
            <w:r w:rsidRPr="000607D2">
              <w:rPr>
                <w:rFonts w:cs="Arial"/>
              </w:rPr>
              <w:t>Bienestar del talento humano</w:t>
            </w:r>
          </w:p>
        </w:tc>
        <w:tc>
          <w:tcPr>
            <w:tcW w:w="768" w:type="dxa"/>
          </w:tcPr>
          <w:p w:rsidR="005F532C" w:rsidRPr="00831C3D" w:rsidRDefault="005F532C" w:rsidP="00CE4739">
            <w:pPr>
              <w:rPr>
                <w:b/>
              </w:rPr>
            </w:pPr>
          </w:p>
        </w:tc>
        <w:tc>
          <w:tcPr>
            <w:tcW w:w="768" w:type="dxa"/>
          </w:tcPr>
          <w:p w:rsidR="005F532C" w:rsidRPr="00831C3D" w:rsidRDefault="005F532C" w:rsidP="00CE4739">
            <w:pPr>
              <w:rPr>
                <w:b/>
              </w:rPr>
            </w:pPr>
            <w:r w:rsidRPr="00831C3D">
              <w:rPr>
                <w:b/>
              </w:rPr>
              <w:t>X</w:t>
            </w:r>
          </w:p>
        </w:tc>
        <w:tc>
          <w:tcPr>
            <w:tcW w:w="768" w:type="dxa"/>
          </w:tcPr>
          <w:p w:rsidR="005F532C" w:rsidRPr="00831C3D" w:rsidRDefault="005F532C" w:rsidP="00CE4739">
            <w:pPr>
              <w:rPr>
                <w:b/>
              </w:rPr>
            </w:pPr>
          </w:p>
        </w:tc>
        <w:tc>
          <w:tcPr>
            <w:tcW w:w="768" w:type="dxa"/>
          </w:tcPr>
          <w:p w:rsidR="005F532C" w:rsidRPr="00831C3D" w:rsidRDefault="005F532C" w:rsidP="00CE4739">
            <w:pPr>
              <w:rPr>
                <w:b/>
              </w:rPr>
            </w:pPr>
          </w:p>
        </w:tc>
        <w:tc>
          <w:tcPr>
            <w:tcW w:w="668" w:type="dxa"/>
          </w:tcPr>
          <w:p w:rsidR="005F532C" w:rsidRPr="00831C3D" w:rsidRDefault="005F532C" w:rsidP="00CC13E7">
            <w:pPr>
              <w:snapToGrid w:val="0"/>
              <w:jc w:val="center"/>
              <w:rPr>
                <w:rFonts w:cs="Arial"/>
                <w:b/>
              </w:rPr>
            </w:pPr>
          </w:p>
        </w:tc>
        <w:tc>
          <w:tcPr>
            <w:tcW w:w="668" w:type="dxa"/>
          </w:tcPr>
          <w:p w:rsidR="005F532C" w:rsidRPr="00831C3D" w:rsidRDefault="005F532C" w:rsidP="00CC13E7">
            <w:pPr>
              <w:snapToGrid w:val="0"/>
              <w:jc w:val="center"/>
              <w:rPr>
                <w:rFonts w:cs="Arial"/>
                <w:b/>
              </w:rPr>
            </w:pPr>
            <w:r w:rsidRPr="00831C3D">
              <w:rPr>
                <w:rFonts w:cs="Arial"/>
                <w:b/>
              </w:rPr>
              <w:t>X</w:t>
            </w:r>
          </w:p>
        </w:tc>
        <w:tc>
          <w:tcPr>
            <w:tcW w:w="668" w:type="dxa"/>
          </w:tcPr>
          <w:p w:rsidR="005F532C" w:rsidRPr="00831C3D" w:rsidRDefault="005F532C" w:rsidP="00CC13E7">
            <w:pPr>
              <w:snapToGrid w:val="0"/>
              <w:jc w:val="center"/>
              <w:rPr>
                <w:rFonts w:cs="Arial"/>
                <w:b/>
              </w:rPr>
            </w:pPr>
          </w:p>
        </w:tc>
        <w:tc>
          <w:tcPr>
            <w:tcW w:w="668" w:type="dxa"/>
          </w:tcPr>
          <w:p w:rsidR="005F532C" w:rsidRPr="00831C3D" w:rsidRDefault="005F532C" w:rsidP="00CC13E7">
            <w:pPr>
              <w:snapToGrid w:val="0"/>
              <w:jc w:val="center"/>
              <w:rPr>
                <w:rFonts w:cs="Arial"/>
                <w:b/>
              </w:rPr>
            </w:pPr>
          </w:p>
        </w:tc>
      </w:tr>
      <w:tr w:rsidR="005F532C" w:rsidTr="005F532C">
        <w:trPr>
          <w:trHeight w:val="269"/>
          <w:jc w:val="center"/>
        </w:trPr>
        <w:tc>
          <w:tcPr>
            <w:tcW w:w="3652" w:type="dxa"/>
            <w:vMerge/>
          </w:tcPr>
          <w:p w:rsidR="005F532C" w:rsidRPr="000607D2" w:rsidRDefault="005F532C" w:rsidP="00CE4739">
            <w:pPr>
              <w:snapToGrid w:val="0"/>
              <w:rPr>
                <w:rFonts w:cs="Arial"/>
              </w:rPr>
            </w:pPr>
          </w:p>
        </w:tc>
        <w:tc>
          <w:tcPr>
            <w:tcW w:w="3686" w:type="dxa"/>
            <w:shd w:val="clear" w:color="auto" w:fill="E5B8B7" w:themeFill="accent2" w:themeFillTint="66"/>
          </w:tcPr>
          <w:p w:rsidR="005F532C" w:rsidRPr="000607D2" w:rsidRDefault="005F532C" w:rsidP="00CE4739">
            <w:pPr>
              <w:snapToGrid w:val="0"/>
              <w:rPr>
                <w:rFonts w:cs="Arial"/>
                <w:b/>
              </w:rPr>
            </w:pPr>
            <w:r w:rsidRPr="000607D2">
              <w:rPr>
                <w:rFonts w:cs="Arial"/>
                <w:b/>
              </w:rPr>
              <w:t>TOTAL</w:t>
            </w:r>
          </w:p>
        </w:tc>
        <w:tc>
          <w:tcPr>
            <w:tcW w:w="768" w:type="dxa"/>
            <w:shd w:val="clear" w:color="auto" w:fill="E5B8B7" w:themeFill="accent2" w:themeFillTint="66"/>
          </w:tcPr>
          <w:p w:rsidR="005F532C" w:rsidRPr="00831C3D" w:rsidRDefault="005F532C" w:rsidP="00831C3D">
            <w:pPr>
              <w:jc w:val="center"/>
              <w:rPr>
                <w:b/>
              </w:rPr>
            </w:pPr>
            <w:r>
              <w:rPr>
                <w:b/>
              </w:rPr>
              <w:t>2</w:t>
            </w:r>
          </w:p>
        </w:tc>
        <w:tc>
          <w:tcPr>
            <w:tcW w:w="768" w:type="dxa"/>
            <w:shd w:val="clear" w:color="auto" w:fill="E5B8B7" w:themeFill="accent2" w:themeFillTint="66"/>
          </w:tcPr>
          <w:p w:rsidR="005F532C" w:rsidRPr="00831C3D" w:rsidRDefault="005F532C" w:rsidP="00831C3D">
            <w:pPr>
              <w:jc w:val="center"/>
              <w:rPr>
                <w:b/>
              </w:rPr>
            </w:pPr>
            <w:r>
              <w:rPr>
                <w:b/>
              </w:rPr>
              <w:t>2</w:t>
            </w:r>
          </w:p>
        </w:tc>
        <w:tc>
          <w:tcPr>
            <w:tcW w:w="768" w:type="dxa"/>
            <w:shd w:val="clear" w:color="auto" w:fill="E5B8B7" w:themeFill="accent2" w:themeFillTint="66"/>
          </w:tcPr>
          <w:p w:rsidR="005F532C" w:rsidRPr="00831C3D" w:rsidRDefault="005F532C" w:rsidP="00831C3D">
            <w:pPr>
              <w:jc w:val="center"/>
              <w:rPr>
                <w:b/>
              </w:rPr>
            </w:pPr>
            <w:r>
              <w:rPr>
                <w:b/>
              </w:rPr>
              <w:t>5</w:t>
            </w:r>
          </w:p>
        </w:tc>
        <w:tc>
          <w:tcPr>
            <w:tcW w:w="768" w:type="dxa"/>
            <w:shd w:val="clear" w:color="auto" w:fill="E5B8B7" w:themeFill="accent2" w:themeFillTint="66"/>
          </w:tcPr>
          <w:p w:rsidR="005F532C" w:rsidRPr="00831C3D" w:rsidRDefault="005F532C" w:rsidP="00831C3D">
            <w:pPr>
              <w:jc w:val="center"/>
              <w:rPr>
                <w:b/>
              </w:rPr>
            </w:pPr>
            <w:r>
              <w:rPr>
                <w:b/>
              </w:rPr>
              <w:t>0</w:t>
            </w:r>
          </w:p>
        </w:tc>
        <w:tc>
          <w:tcPr>
            <w:tcW w:w="668" w:type="dxa"/>
            <w:shd w:val="clear" w:color="auto" w:fill="E5B8B7" w:themeFill="accent2" w:themeFillTint="66"/>
          </w:tcPr>
          <w:p w:rsidR="005F532C" w:rsidRPr="00831C3D" w:rsidRDefault="005F532C" w:rsidP="00CC13E7">
            <w:pPr>
              <w:snapToGrid w:val="0"/>
              <w:jc w:val="center"/>
              <w:rPr>
                <w:rFonts w:cs="Arial"/>
                <w:b/>
              </w:rPr>
            </w:pPr>
            <w:r w:rsidRPr="00831C3D">
              <w:rPr>
                <w:rFonts w:cs="Arial"/>
                <w:b/>
              </w:rPr>
              <w:t>2</w:t>
            </w:r>
          </w:p>
        </w:tc>
        <w:tc>
          <w:tcPr>
            <w:tcW w:w="668" w:type="dxa"/>
            <w:shd w:val="clear" w:color="auto" w:fill="E5B8B7" w:themeFill="accent2" w:themeFillTint="66"/>
          </w:tcPr>
          <w:p w:rsidR="005F532C" w:rsidRPr="00831C3D" w:rsidRDefault="005F532C" w:rsidP="00CC13E7">
            <w:pPr>
              <w:snapToGrid w:val="0"/>
              <w:jc w:val="center"/>
              <w:rPr>
                <w:rFonts w:cs="Arial"/>
                <w:b/>
              </w:rPr>
            </w:pPr>
            <w:r w:rsidRPr="00831C3D">
              <w:rPr>
                <w:rFonts w:cs="Arial"/>
                <w:b/>
              </w:rPr>
              <w:t>2</w:t>
            </w:r>
          </w:p>
        </w:tc>
        <w:tc>
          <w:tcPr>
            <w:tcW w:w="668" w:type="dxa"/>
            <w:shd w:val="clear" w:color="auto" w:fill="E5B8B7" w:themeFill="accent2" w:themeFillTint="66"/>
          </w:tcPr>
          <w:p w:rsidR="005F532C" w:rsidRPr="00831C3D" w:rsidRDefault="005F532C" w:rsidP="00CC13E7">
            <w:pPr>
              <w:snapToGrid w:val="0"/>
              <w:jc w:val="center"/>
              <w:rPr>
                <w:rFonts w:cs="Arial"/>
                <w:b/>
              </w:rPr>
            </w:pPr>
            <w:r w:rsidRPr="00831C3D">
              <w:rPr>
                <w:rFonts w:cs="Arial"/>
                <w:b/>
              </w:rPr>
              <w:t>1</w:t>
            </w:r>
          </w:p>
        </w:tc>
        <w:tc>
          <w:tcPr>
            <w:tcW w:w="668" w:type="dxa"/>
            <w:shd w:val="clear" w:color="auto" w:fill="E5B8B7" w:themeFill="accent2" w:themeFillTint="66"/>
          </w:tcPr>
          <w:p w:rsidR="005F532C" w:rsidRPr="00831C3D" w:rsidRDefault="005F532C" w:rsidP="00CC13E7">
            <w:pPr>
              <w:snapToGrid w:val="0"/>
              <w:jc w:val="center"/>
              <w:rPr>
                <w:rFonts w:cs="Arial"/>
                <w:b/>
              </w:rPr>
            </w:pPr>
            <w:r w:rsidRPr="00831C3D">
              <w:rPr>
                <w:rFonts w:cs="Arial"/>
                <w:b/>
              </w:rPr>
              <w:t>4</w:t>
            </w:r>
          </w:p>
        </w:tc>
      </w:tr>
      <w:tr w:rsidR="005F532C" w:rsidTr="005F532C">
        <w:trPr>
          <w:trHeight w:val="269"/>
          <w:jc w:val="center"/>
        </w:trPr>
        <w:tc>
          <w:tcPr>
            <w:tcW w:w="3652" w:type="dxa"/>
            <w:vMerge w:val="restart"/>
          </w:tcPr>
          <w:p w:rsidR="005F532C" w:rsidRDefault="005F532C" w:rsidP="00CE4739">
            <w:pPr>
              <w:snapToGrid w:val="0"/>
              <w:rPr>
                <w:rFonts w:cs="Arial"/>
              </w:rPr>
            </w:pPr>
          </w:p>
          <w:p w:rsidR="005F532C" w:rsidRDefault="005F532C" w:rsidP="00CE4739">
            <w:pPr>
              <w:snapToGrid w:val="0"/>
              <w:rPr>
                <w:rFonts w:cs="Arial"/>
              </w:rPr>
            </w:pPr>
          </w:p>
          <w:p w:rsidR="005F532C" w:rsidRPr="008037D6" w:rsidRDefault="005F532C" w:rsidP="00CE4739">
            <w:pPr>
              <w:snapToGrid w:val="0"/>
              <w:rPr>
                <w:rFonts w:cs="Arial"/>
                <w:b/>
              </w:rPr>
            </w:pPr>
            <w:r w:rsidRPr="008037D6">
              <w:rPr>
                <w:rFonts w:cs="Arial"/>
                <w:b/>
              </w:rPr>
              <w:t>APOYO FINANCIERO Y CONTABLE</w:t>
            </w:r>
          </w:p>
        </w:tc>
        <w:tc>
          <w:tcPr>
            <w:tcW w:w="3686" w:type="dxa"/>
          </w:tcPr>
          <w:p w:rsidR="005F532C" w:rsidRPr="000607D2" w:rsidRDefault="005F532C" w:rsidP="00CE4739">
            <w:pPr>
              <w:snapToGrid w:val="0"/>
              <w:rPr>
                <w:rFonts w:cs="Arial"/>
              </w:rPr>
            </w:pPr>
            <w:r w:rsidRPr="000607D2">
              <w:rPr>
                <w:rFonts w:cs="Arial"/>
              </w:rPr>
              <w:t>Presupuesto anual del Fondo de Servicios Educativos (FSE)</w:t>
            </w:r>
          </w:p>
        </w:tc>
        <w:tc>
          <w:tcPr>
            <w:tcW w:w="768" w:type="dxa"/>
          </w:tcPr>
          <w:p w:rsidR="005F532C" w:rsidRPr="00831C3D" w:rsidRDefault="005F532C" w:rsidP="00831C3D">
            <w:pPr>
              <w:jc w:val="center"/>
              <w:rPr>
                <w:b/>
              </w:rPr>
            </w:pPr>
          </w:p>
        </w:tc>
        <w:tc>
          <w:tcPr>
            <w:tcW w:w="768" w:type="dxa"/>
          </w:tcPr>
          <w:p w:rsidR="005F532C" w:rsidRPr="00831C3D" w:rsidRDefault="005F532C" w:rsidP="00831C3D">
            <w:pPr>
              <w:jc w:val="center"/>
              <w:rPr>
                <w:b/>
              </w:rPr>
            </w:pPr>
          </w:p>
        </w:tc>
        <w:tc>
          <w:tcPr>
            <w:tcW w:w="768" w:type="dxa"/>
          </w:tcPr>
          <w:p w:rsidR="005F532C" w:rsidRPr="00831C3D" w:rsidRDefault="005F532C" w:rsidP="00831C3D">
            <w:pPr>
              <w:jc w:val="center"/>
              <w:rPr>
                <w:b/>
              </w:rPr>
            </w:pPr>
          </w:p>
        </w:tc>
        <w:tc>
          <w:tcPr>
            <w:tcW w:w="768" w:type="dxa"/>
          </w:tcPr>
          <w:p w:rsidR="005F532C" w:rsidRPr="00831C3D" w:rsidRDefault="005F532C" w:rsidP="00831C3D">
            <w:pPr>
              <w:jc w:val="center"/>
              <w:rPr>
                <w:b/>
              </w:rPr>
            </w:pPr>
            <w:r w:rsidRPr="00831C3D">
              <w:rPr>
                <w:b/>
              </w:rPr>
              <w:t>X</w:t>
            </w:r>
          </w:p>
        </w:tc>
        <w:tc>
          <w:tcPr>
            <w:tcW w:w="668" w:type="dxa"/>
          </w:tcPr>
          <w:p w:rsidR="005F532C" w:rsidRPr="00831C3D" w:rsidRDefault="005F532C" w:rsidP="00CC13E7">
            <w:pPr>
              <w:snapToGrid w:val="0"/>
              <w:jc w:val="center"/>
              <w:rPr>
                <w:rFonts w:cs="Arial"/>
                <w:b/>
              </w:rPr>
            </w:pPr>
          </w:p>
        </w:tc>
        <w:tc>
          <w:tcPr>
            <w:tcW w:w="668" w:type="dxa"/>
          </w:tcPr>
          <w:p w:rsidR="005F532C" w:rsidRPr="00831C3D" w:rsidRDefault="005F532C" w:rsidP="00CC13E7">
            <w:pPr>
              <w:snapToGrid w:val="0"/>
              <w:jc w:val="center"/>
              <w:rPr>
                <w:rFonts w:cs="Arial"/>
                <w:b/>
              </w:rPr>
            </w:pPr>
          </w:p>
        </w:tc>
        <w:tc>
          <w:tcPr>
            <w:tcW w:w="668" w:type="dxa"/>
          </w:tcPr>
          <w:p w:rsidR="005F532C" w:rsidRPr="00831C3D" w:rsidRDefault="005F532C" w:rsidP="00CC13E7">
            <w:pPr>
              <w:snapToGrid w:val="0"/>
              <w:jc w:val="center"/>
              <w:rPr>
                <w:rFonts w:cs="Arial"/>
                <w:b/>
              </w:rPr>
            </w:pPr>
          </w:p>
        </w:tc>
        <w:tc>
          <w:tcPr>
            <w:tcW w:w="668" w:type="dxa"/>
          </w:tcPr>
          <w:p w:rsidR="005F532C" w:rsidRPr="00831C3D" w:rsidRDefault="005F532C" w:rsidP="00CC13E7">
            <w:pPr>
              <w:snapToGrid w:val="0"/>
              <w:jc w:val="center"/>
              <w:rPr>
                <w:rFonts w:cs="Arial"/>
                <w:b/>
              </w:rPr>
            </w:pPr>
          </w:p>
          <w:p w:rsidR="005F532C" w:rsidRPr="00831C3D" w:rsidRDefault="005F532C" w:rsidP="00CC13E7">
            <w:pPr>
              <w:jc w:val="center"/>
              <w:rPr>
                <w:rFonts w:cs="Arial"/>
                <w:b/>
              </w:rPr>
            </w:pPr>
            <w:r w:rsidRPr="00831C3D">
              <w:rPr>
                <w:rFonts w:cs="Arial"/>
                <w:b/>
              </w:rPr>
              <w:t>X</w:t>
            </w:r>
          </w:p>
        </w:tc>
      </w:tr>
      <w:tr w:rsidR="005F532C" w:rsidTr="005F532C">
        <w:trPr>
          <w:trHeight w:val="269"/>
          <w:jc w:val="center"/>
        </w:trPr>
        <w:tc>
          <w:tcPr>
            <w:tcW w:w="3652" w:type="dxa"/>
            <w:vMerge/>
          </w:tcPr>
          <w:p w:rsidR="005F532C" w:rsidRPr="000607D2" w:rsidRDefault="005F532C" w:rsidP="00CE4739">
            <w:pPr>
              <w:snapToGrid w:val="0"/>
              <w:rPr>
                <w:rFonts w:cs="Arial"/>
              </w:rPr>
            </w:pPr>
          </w:p>
        </w:tc>
        <w:tc>
          <w:tcPr>
            <w:tcW w:w="3686" w:type="dxa"/>
          </w:tcPr>
          <w:p w:rsidR="005F532C" w:rsidRPr="000607D2" w:rsidRDefault="005F532C" w:rsidP="00CE4739">
            <w:pPr>
              <w:snapToGrid w:val="0"/>
              <w:rPr>
                <w:rFonts w:cs="Arial"/>
              </w:rPr>
            </w:pPr>
            <w:r w:rsidRPr="000607D2">
              <w:rPr>
                <w:rFonts w:cs="Arial"/>
              </w:rPr>
              <w:t>Contabilidad</w:t>
            </w:r>
          </w:p>
        </w:tc>
        <w:tc>
          <w:tcPr>
            <w:tcW w:w="768" w:type="dxa"/>
          </w:tcPr>
          <w:p w:rsidR="005F532C" w:rsidRPr="00831C3D" w:rsidRDefault="005F532C" w:rsidP="00831C3D">
            <w:pPr>
              <w:jc w:val="center"/>
              <w:rPr>
                <w:b/>
              </w:rPr>
            </w:pPr>
          </w:p>
        </w:tc>
        <w:tc>
          <w:tcPr>
            <w:tcW w:w="768" w:type="dxa"/>
          </w:tcPr>
          <w:p w:rsidR="005F532C" w:rsidRPr="00831C3D" w:rsidRDefault="005F532C" w:rsidP="00831C3D">
            <w:pPr>
              <w:jc w:val="center"/>
              <w:rPr>
                <w:b/>
              </w:rPr>
            </w:pPr>
          </w:p>
        </w:tc>
        <w:tc>
          <w:tcPr>
            <w:tcW w:w="768" w:type="dxa"/>
          </w:tcPr>
          <w:p w:rsidR="005F532C" w:rsidRPr="00831C3D" w:rsidRDefault="005F532C" w:rsidP="00831C3D">
            <w:pPr>
              <w:jc w:val="center"/>
              <w:rPr>
                <w:b/>
              </w:rPr>
            </w:pPr>
          </w:p>
        </w:tc>
        <w:tc>
          <w:tcPr>
            <w:tcW w:w="768" w:type="dxa"/>
          </w:tcPr>
          <w:p w:rsidR="005F532C" w:rsidRPr="00831C3D" w:rsidRDefault="005F532C" w:rsidP="00831C3D">
            <w:pPr>
              <w:jc w:val="center"/>
              <w:rPr>
                <w:b/>
              </w:rPr>
            </w:pPr>
            <w:r w:rsidRPr="00831C3D">
              <w:rPr>
                <w:b/>
              </w:rPr>
              <w:t>X</w:t>
            </w:r>
          </w:p>
        </w:tc>
        <w:tc>
          <w:tcPr>
            <w:tcW w:w="668" w:type="dxa"/>
          </w:tcPr>
          <w:p w:rsidR="005F532C" w:rsidRPr="00831C3D" w:rsidRDefault="005F532C" w:rsidP="00CC13E7">
            <w:pPr>
              <w:snapToGrid w:val="0"/>
              <w:jc w:val="center"/>
              <w:rPr>
                <w:rFonts w:cs="Arial"/>
                <w:b/>
              </w:rPr>
            </w:pPr>
          </w:p>
        </w:tc>
        <w:tc>
          <w:tcPr>
            <w:tcW w:w="668" w:type="dxa"/>
          </w:tcPr>
          <w:p w:rsidR="005F532C" w:rsidRPr="00831C3D" w:rsidRDefault="005F532C" w:rsidP="00CC13E7">
            <w:pPr>
              <w:snapToGrid w:val="0"/>
              <w:jc w:val="center"/>
              <w:rPr>
                <w:rFonts w:cs="Arial"/>
                <w:b/>
              </w:rPr>
            </w:pPr>
          </w:p>
        </w:tc>
        <w:tc>
          <w:tcPr>
            <w:tcW w:w="668" w:type="dxa"/>
          </w:tcPr>
          <w:p w:rsidR="005F532C" w:rsidRPr="00831C3D" w:rsidRDefault="005F532C" w:rsidP="00CC13E7">
            <w:pPr>
              <w:snapToGrid w:val="0"/>
              <w:jc w:val="center"/>
              <w:rPr>
                <w:rFonts w:cs="Arial"/>
                <w:b/>
              </w:rPr>
            </w:pPr>
          </w:p>
        </w:tc>
        <w:tc>
          <w:tcPr>
            <w:tcW w:w="668" w:type="dxa"/>
          </w:tcPr>
          <w:p w:rsidR="005F532C" w:rsidRPr="00831C3D" w:rsidRDefault="005F532C" w:rsidP="00CC13E7">
            <w:pPr>
              <w:snapToGrid w:val="0"/>
              <w:jc w:val="center"/>
              <w:rPr>
                <w:rFonts w:cs="Arial"/>
                <w:b/>
              </w:rPr>
            </w:pPr>
            <w:r w:rsidRPr="00831C3D">
              <w:rPr>
                <w:rFonts w:cs="Arial"/>
                <w:b/>
              </w:rPr>
              <w:t>X</w:t>
            </w:r>
          </w:p>
        </w:tc>
      </w:tr>
      <w:tr w:rsidR="005F532C" w:rsidTr="005F532C">
        <w:trPr>
          <w:trHeight w:val="269"/>
          <w:jc w:val="center"/>
        </w:trPr>
        <w:tc>
          <w:tcPr>
            <w:tcW w:w="3652" w:type="dxa"/>
            <w:vMerge/>
          </w:tcPr>
          <w:p w:rsidR="005F532C" w:rsidRPr="000607D2" w:rsidRDefault="005F532C" w:rsidP="00CE4739">
            <w:pPr>
              <w:snapToGrid w:val="0"/>
              <w:rPr>
                <w:rFonts w:cs="Arial"/>
              </w:rPr>
            </w:pPr>
          </w:p>
        </w:tc>
        <w:tc>
          <w:tcPr>
            <w:tcW w:w="3686" w:type="dxa"/>
          </w:tcPr>
          <w:p w:rsidR="005F532C" w:rsidRPr="000607D2" w:rsidRDefault="005F532C" w:rsidP="00CE4739">
            <w:pPr>
              <w:snapToGrid w:val="0"/>
              <w:ind w:firstLine="12"/>
              <w:rPr>
                <w:rFonts w:cs="Arial"/>
              </w:rPr>
            </w:pPr>
            <w:r w:rsidRPr="000607D2">
              <w:rPr>
                <w:rFonts w:cs="Arial"/>
              </w:rPr>
              <w:t>Ingresos y gastos</w:t>
            </w:r>
          </w:p>
        </w:tc>
        <w:tc>
          <w:tcPr>
            <w:tcW w:w="768" w:type="dxa"/>
          </w:tcPr>
          <w:p w:rsidR="005F532C" w:rsidRPr="00831C3D" w:rsidRDefault="005F532C" w:rsidP="00831C3D">
            <w:pPr>
              <w:jc w:val="center"/>
              <w:rPr>
                <w:b/>
              </w:rPr>
            </w:pPr>
          </w:p>
        </w:tc>
        <w:tc>
          <w:tcPr>
            <w:tcW w:w="768" w:type="dxa"/>
          </w:tcPr>
          <w:p w:rsidR="005F532C" w:rsidRPr="00831C3D" w:rsidRDefault="005F532C" w:rsidP="00831C3D">
            <w:pPr>
              <w:jc w:val="center"/>
              <w:rPr>
                <w:b/>
              </w:rPr>
            </w:pPr>
          </w:p>
        </w:tc>
        <w:tc>
          <w:tcPr>
            <w:tcW w:w="768" w:type="dxa"/>
          </w:tcPr>
          <w:p w:rsidR="005F532C" w:rsidRPr="00831C3D" w:rsidRDefault="005F532C" w:rsidP="00831C3D">
            <w:pPr>
              <w:jc w:val="center"/>
              <w:rPr>
                <w:b/>
              </w:rPr>
            </w:pPr>
          </w:p>
        </w:tc>
        <w:tc>
          <w:tcPr>
            <w:tcW w:w="768" w:type="dxa"/>
          </w:tcPr>
          <w:p w:rsidR="005F532C" w:rsidRPr="00831C3D" w:rsidRDefault="005F532C" w:rsidP="00831C3D">
            <w:pPr>
              <w:jc w:val="center"/>
              <w:rPr>
                <w:b/>
              </w:rPr>
            </w:pPr>
            <w:r w:rsidRPr="00831C3D">
              <w:rPr>
                <w:b/>
              </w:rPr>
              <w:t>X</w:t>
            </w:r>
          </w:p>
        </w:tc>
        <w:tc>
          <w:tcPr>
            <w:tcW w:w="668" w:type="dxa"/>
          </w:tcPr>
          <w:p w:rsidR="005F532C" w:rsidRPr="00831C3D" w:rsidRDefault="005F532C" w:rsidP="00CC13E7">
            <w:pPr>
              <w:snapToGrid w:val="0"/>
              <w:jc w:val="center"/>
              <w:rPr>
                <w:rFonts w:cs="Arial"/>
                <w:b/>
              </w:rPr>
            </w:pPr>
          </w:p>
        </w:tc>
        <w:tc>
          <w:tcPr>
            <w:tcW w:w="668" w:type="dxa"/>
          </w:tcPr>
          <w:p w:rsidR="005F532C" w:rsidRPr="00831C3D" w:rsidRDefault="005F532C" w:rsidP="00CC13E7">
            <w:pPr>
              <w:snapToGrid w:val="0"/>
              <w:jc w:val="center"/>
              <w:rPr>
                <w:rFonts w:cs="Arial"/>
                <w:b/>
              </w:rPr>
            </w:pPr>
          </w:p>
        </w:tc>
        <w:tc>
          <w:tcPr>
            <w:tcW w:w="668" w:type="dxa"/>
          </w:tcPr>
          <w:p w:rsidR="005F532C" w:rsidRPr="00831C3D" w:rsidRDefault="005F532C" w:rsidP="00CC13E7">
            <w:pPr>
              <w:snapToGrid w:val="0"/>
              <w:jc w:val="center"/>
              <w:rPr>
                <w:rFonts w:cs="Arial"/>
                <w:b/>
              </w:rPr>
            </w:pPr>
          </w:p>
        </w:tc>
        <w:tc>
          <w:tcPr>
            <w:tcW w:w="668" w:type="dxa"/>
          </w:tcPr>
          <w:p w:rsidR="005F532C" w:rsidRPr="00831C3D" w:rsidRDefault="005F532C" w:rsidP="00CC13E7">
            <w:pPr>
              <w:snapToGrid w:val="0"/>
              <w:jc w:val="center"/>
              <w:rPr>
                <w:rFonts w:cs="Arial"/>
                <w:b/>
              </w:rPr>
            </w:pPr>
            <w:r w:rsidRPr="00831C3D">
              <w:rPr>
                <w:rFonts w:cs="Arial"/>
                <w:b/>
              </w:rPr>
              <w:t>X</w:t>
            </w:r>
          </w:p>
        </w:tc>
      </w:tr>
      <w:tr w:rsidR="005F532C" w:rsidTr="005F532C">
        <w:trPr>
          <w:trHeight w:val="269"/>
          <w:jc w:val="center"/>
        </w:trPr>
        <w:tc>
          <w:tcPr>
            <w:tcW w:w="3652" w:type="dxa"/>
            <w:vMerge/>
          </w:tcPr>
          <w:p w:rsidR="005F532C" w:rsidRPr="000607D2" w:rsidRDefault="005F532C" w:rsidP="00CE4739">
            <w:pPr>
              <w:snapToGrid w:val="0"/>
              <w:rPr>
                <w:rFonts w:cs="Arial"/>
              </w:rPr>
            </w:pPr>
          </w:p>
        </w:tc>
        <w:tc>
          <w:tcPr>
            <w:tcW w:w="3686" w:type="dxa"/>
          </w:tcPr>
          <w:p w:rsidR="005F532C" w:rsidRPr="000607D2" w:rsidRDefault="005F532C" w:rsidP="00CE4739">
            <w:pPr>
              <w:snapToGrid w:val="0"/>
              <w:rPr>
                <w:rFonts w:cs="Arial"/>
              </w:rPr>
            </w:pPr>
            <w:r w:rsidRPr="000607D2">
              <w:rPr>
                <w:rFonts w:cs="Arial"/>
              </w:rPr>
              <w:t>Control fiscal</w:t>
            </w:r>
          </w:p>
        </w:tc>
        <w:tc>
          <w:tcPr>
            <w:tcW w:w="768" w:type="dxa"/>
          </w:tcPr>
          <w:p w:rsidR="005F532C" w:rsidRPr="00831C3D" w:rsidRDefault="005F532C" w:rsidP="00831C3D">
            <w:pPr>
              <w:jc w:val="center"/>
              <w:rPr>
                <w:b/>
              </w:rPr>
            </w:pPr>
          </w:p>
        </w:tc>
        <w:tc>
          <w:tcPr>
            <w:tcW w:w="768" w:type="dxa"/>
          </w:tcPr>
          <w:p w:rsidR="005F532C" w:rsidRPr="00831C3D" w:rsidRDefault="005F532C" w:rsidP="00831C3D">
            <w:pPr>
              <w:jc w:val="center"/>
              <w:rPr>
                <w:b/>
              </w:rPr>
            </w:pPr>
            <w:r w:rsidRPr="00831C3D">
              <w:rPr>
                <w:b/>
              </w:rPr>
              <w:t>X</w:t>
            </w:r>
          </w:p>
        </w:tc>
        <w:tc>
          <w:tcPr>
            <w:tcW w:w="768" w:type="dxa"/>
          </w:tcPr>
          <w:p w:rsidR="005F532C" w:rsidRPr="00831C3D" w:rsidRDefault="005F532C" w:rsidP="00831C3D">
            <w:pPr>
              <w:jc w:val="center"/>
              <w:rPr>
                <w:b/>
              </w:rPr>
            </w:pPr>
          </w:p>
        </w:tc>
        <w:tc>
          <w:tcPr>
            <w:tcW w:w="768" w:type="dxa"/>
          </w:tcPr>
          <w:p w:rsidR="005F532C" w:rsidRPr="00831C3D" w:rsidRDefault="005F532C" w:rsidP="00831C3D">
            <w:pPr>
              <w:jc w:val="center"/>
              <w:rPr>
                <w:b/>
              </w:rPr>
            </w:pPr>
          </w:p>
        </w:tc>
        <w:tc>
          <w:tcPr>
            <w:tcW w:w="668" w:type="dxa"/>
          </w:tcPr>
          <w:p w:rsidR="005F532C" w:rsidRPr="00831C3D" w:rsidRDefault="005F532C" w:rsidP="00CC13E7">
            <w:pPr>
              <w:snapToGrid w:val="0"/>
              <w:jc w:val="center"/>
              <w:rPr>
                <w:rFonts w:cs="Arial"/>
                <w:b/>
              </w:rPr>
            </w:pPr>
          </w:p>
        </w:tc>
        <w:tc>
          <w:tcPr>
            <w:tcW w:w="668" w:type="dxa"/>
          </w:tcPr>
          <w:p w:rsidR="005F532C" w:rsidRPr="00831C3D" w:rsidRDefault="005F532C" w:rsidP="00CC13E7">
            <w:pPr>
              <w:snapToGrid w:val="0"/>
              <w:jc w:val="center"/>
              <w:rPr>
                <w:rFonts w:cs="Arial"/>
                <w:b/>
              </w:rPr>
            </w:pPr>
          </w:p>
        </w:tc>
        <w:tc>
          <w:tcPr>
            <w:tcW w:w="668" w:type="dxa"/>
          </w:tcPr>
          <w:p w:rsidR="005F532C" w:rsidRPr="00831C3D" w:rsidRDefault="005F532C" w:rsidP="00CC13E7">
            <w:pPr>
              <w:snapToGrid w:val="0"/>
              <w:jc w:val="center"/>
              <w:rPr>
                <w:rFonts w:cs="Arial"/>
                <w:b/>
              </w:rPr>
            </w:pPr>
          </w:p>
        </w:tc>
        <w:tc>
          <w:tcPr>
            <w:tcW w:w="668" w:type="dxa"/>
          </w:tcPr>
          <w:p w:rsidR="005F532C" w:rsidRPr="00831C3D" w:rsidRDefault="005F532C" w:rsidP="00CC13E7">
            <w:pPr>
              <w:snapToGrid w:val="0"/>
              <w:jc w:val="center"/>
              <w:rPr>
                <w:rFonts w:cs="Arial"/>
                <w:b/>
              </w:rPr>
            </w:pPr>
            <w:r w:rsidRPr="00831C3D">
              <w:rPr>
                <w:rFonts w:cs="Arial"/>
                <w:b/>
              </w:rPr>
              <w:t>X</w:t>
            </w:r>
          </w:p>
        </w:tc>
      </w:tr>
      <w:tr w:rsidR="005F532C" w:rsidTr="005F532C">
        <w:trPr>
          <w:trHeight w:val="269"/>
          <w:jc w:val="center"/>
        </w:trPr>
        <w:tc>
          <w:tcPr>
            <w:tcW w:w="3652" w:type="dxa"/>
            <w:vMerge/>
          </w:tcPr>
          <w:p w:rsidR="005F532C" w:rsidRPr="000607D2" w:rsidRDefault="005F532C" w:rsidP="00CE4739">
            <w:pPr>
              <w:snapToGrid w:val="0"/>
              <w:rPr>
                <w:rFonts w:cs="Arial"/>
              </w:rPr>
            </w:pPr>
          </w:p>
        </w:tc>
        <w:tc>
          <w:tcPr>
            <w:tcW w:w="3686" w:type="dxa"/>
            <w:shd w:val="clear" w:color="auto" w:fill="E5B8B7" w:themeFill="accent2" w:themeFillTint="66"/>
          </w:tcPr>
          <w:p w:rsidR="005F532C" w:rsidRPr="000607D2" w:rsidRDefault="005F532C" w:rsidP="00CE4739">
            <w:pPr>
              <w:snapToGrid w:val="0"/>
              <w:rPr>
                <w:rFonts w:cs="Arial"/>
                <w:b/>
              </w:rPr>
            </w:pPr>
            <w:r w:rsidRPr="000607D2">
              <w:rPr>
                <w:rFonts w:cs="Arial"/>
                <w:b/>
              </w:rPr>
              <w:t>TOTAL</w:t>
            </w:r>
          </w:p>
        </w:tc>
        <w:tc>
          <w:tcPr>
            <w:tcW w:w="768" w:type="dxa"/>
            <w:shd w:val="clear" w:color="auto" w:fill="E5B8B7" w:themeFill="accent2" w:themeFillTint="66"/>
          </w:tcPr>
          <w:p w:rsidR="005F532C" w:rsidRPr="00831C3D" w:rsidRDefault="005F532C" w:rsidP="00831C3D">
            <w:pPr>
              <w:jc w:val="center"/>
              <w:rPr>
                <w:b/>
              </w:rPr>
            </w:pPr>
            <w:r w:rsidRPr="00831C3D">
              <w:rPr>
                <w:b/>
              </w:rPr>
              <w:t>0</w:t>
            </w:r>
          </w:p>
        </w:tc>
        <w:tc>
          <w:tcPr>
            <w:tcW w:w="768" w:type="dxa"/>
            <w:shd w:val="clear" w:color="auto" w:fill="E5B8B7" w:themeFill="accent2" w:themeFillTint="66"/>
          </w:tcPr>
          <w:p w:rsidR="005F532C" w:rsidRPr="00831C3D" w:rsidRDefault="005F532C" w:rsidP="00831C3D">
            <w:pPr>
              <w:jc w:val="center"/>
              <w:rPr>
                <w:b/>
              </w:rPr>
            </w:pPr>
            <w:r w:rsidRPr="00831C3D">
              <w:rPr>
                <w:b/>
              </w:rPr>
              <w:t>1</w:t>
            </w:r>
          </w:p>
        </w:tc>
        <w:tc>
          <w:tcPr>
            <w:tcW w:w="768" w:type="dxa"/>
            <w:shd w:val="clear" w:color="auto" w:fill="E5B8B7" w:themeFill="accent2" w:themeFillTint="66"/>
          </w:tcPr>
          <w:p w:rsidR="005F532C" w:rsidRPr="00831C3D" w:rsidRDefault="005F532C" w:rsidP="00831C3D">
            <w:pPr>
              <w:jc w:val="center"/>
              <w:rPr>
                <w:b/>
              </w:rPr>
            </w:pPr>
            <w:r w:rsidRPr="00831C3D">
              <w:rPr>
                <w:b/>
              </w:rPr>
              <w:t>0</w:t>
            </w:r>
          </w:p>
        </w:tc>
        <w:tc>
          <w:tcPr>
            <w:tcW w:w="768" w:type="dxa"/>
            <w:shd w:val="clear" w:color="auto" w:fill="E5B8B7" w:themeFill="accent2" w:themeFillTint="66"/>
          </w:tcPr>
          <w:p w:rsidR="005F532C" w:rsidRPr="00831C3D" w:rsidRDefault="005F532C" w:rsidP="00831C3D">
            <w:pPr>
              <w:jc w:val="center"/>
              <w:rPr>
                <w:b/>
              </w:rPr>
            </w:pPr>
            <w:r w:rsidRPr="00831C3D">
              <w:rPr>
                <w:b/>
              </w:rPr>
              <w:t>3</w:t>
            </w:r>
          </w:p>
        </w:tc>
        <w:tc>
          <w:tcPr>
            <w:tcW w:w="668" w:type="dxa"/>
            <w:shd w:val="clear" w:color="auto" w:fill="E5B8B7" w:themeFill="accent2" w:themeFillTint="66"/>
          </w:tcPr>
          <w:p w:rsidR="005F532C" w:rsidRPr="00AF5DA7" w:rsidRDefault="005F532C" w:rsidP="00CC13E7">
            <w:pPr>
              <w:snapToGrid w:val="0"/>
              <w:jc w:val="center"/>
              <w:rPr>
                <w:rFonts w:cs="Arial"/>
                <w:b/>
              </w:rPr>
            </w:pPr>
            <w:r>
              <w:rPr>
                <w:rFonts w:cs="Arial"/>
                <w:b/>
              </w:rPr>
              <w:t>0</w:t>
            </w:r>
          </w:p>
        </w:tc>
        <w:tc>
          <w:tcPr>
            <w:tcW w:w="668" w:type="dxa"/>
            <w:shd w:val="clear" w:color="auto" w:fill="E5B8B7" w:themeFill="accent2" w:themeFillTint="66"/>
          </w:tcPr>
          <w:p w:rsidR="005F532C" w:rsidRPr="00AF5DA7" w:rsidRDefault="005F532C" w:rsidP="00CC13E7">
            <w:pPr>
              <w:snapToGrid w:val="0"/>
              <w:jc w:val="center"/>
              <w:rPr>
                <w:rFonts w:cs="Arial"/>
                <w:b/>
              </w:rPr>
            </w:pPr>
            <w:r>
              <w:rPr>
                <w:rFonts w:cs="Arial"/>
                <w:b/>
              </w:rPr>
              <w:t>0</w:t>
            </w:r>
          </w:p>
        </w:tc>
        <w:tc>
          <w:tcPr>
            <w:tcW w:w="668" w:type="dxa"/>
            <w:shd w:val="clear" w:color="auto" w:fill="E5B8B7" w:themeFill="accent2" w:themeFillTint="66"/>
          </w:tcPr>
          <w:p w:rsidR="005F532C" w:rsidRPr="00AF5DA7" w:rsidRDefault="005F532C" w:rsidP="00CC13E7">
            <w:pPr>
              <w:snapToGrid w:val="0"/>
              <w:jc w:val="center"/>
              <w:rPr>
                <w:rFonts w:cs="Arial"/>
                <w:b/>
              </w:rPr>
            </w:pPr>
            <w:r>
              <w:rPr>
                <w:rFonts w:cs="Arial"/>
                <w:b/>
              </w:rPr>
              <w:t>0</w:t>
            </w:r>
          </w:p>
        </w:tc>
        <w:tc>
          <w:tcPr>
            <w:tcW w:w="668" w:type="dxa"/>
            <w:shd w:val="clear" w:color="auto" w:fill="E5B8B7" w:themeFill="accent2" w:themeFillTint="66"/>
          </w:tcPr>
          <w:p w:rsidR="005F532C" w:rsidRPr="00AF5DA7" w:rsidRDefault="005F532C" w:rsidP="00CC13E7">
            <w:pPr>
              <w:snapToGrid w:val="0"/>
              <w:jc w:val="center"/>
              <w:rPr>
                <w:rFonts w:cs="Arial"/>
                <w:b/>
              </w:rPr>
            </w:pPr>
            <w:r>
              <w:rPr>
                <w:rFonts w:cs="Arial"/>
                <w:b/>
              </w:rPr>
              <w:t>4</w:t>
            </w:r>
          </w:p>
        </w:tc>
      </w:tr>
      <w:tr w:rsidR="005F532C" w:rsidTr="005F532C">
        <w:trPr>
          <w:trHeight w:val="269"/>
          <w:jc w:val="center"/>
        </w:trPr>
        <w:tc>
          <w:tcPr>
            <w:tcW w:w="7338" w:type="dxa"/>
            <w:gridSpan w:val="2"/>
            <w:vMerge w:val="restart"/>
            <w:shd w:val="clear" w:color="auto" w:fill="D99594" w:themeFill="accent2" w:themeFillTint="99"/>
          </w:tcPr>
          <w:p w:rsidR="005F532C" w:rsidRPr="000607D2" w:rsidRDefault="005F532C" w:rsidP="00CE4739">
            <w:pPr>
              <w:snapToGrid w:val="0"/>
              <w:rPr>
                <w:rFonts w:cs="Arial"/>
                <w:b/>
              </w:rPr>
            </w:pPr>
            <w:r w:rsidRPr="000607D2">
              <w:rPr>
                <w:rFonts w:cs="Arial"/>
                <w:b/>
              </w:rPr>
              <w:t>TOTAL PROCESO</w:t>
            </w:r>
          </w:p>
        </w:tc>
        <w:tc>
          <w:tcPr>
            <w:tcW w:w="768" w:type="dxa"/>
            <w:shd w:val="clear" w:color="auto" w:fill="D99594" w:themeFill="accent2" w:themeFillTint="99"/>
          </w:tcPr>
          <w:p w:rsidR="005F532C" w:rsidRPr="00831C3D" w:rsidRDefault="005F532C" w:rsidP="00831C3D">
            <w:pPr>
              <w:jc w:val="center"/>
              <w:rPr>
                <w:b/>
              </w:rPr>
            </w:pPr>
            <w:r>
              <w:rPr>
                <w:b/>
              </w:rPr>
              <w:t>8</w:t>
            </w:r>
          </w:p>
        </w:tc>
        <w:tc>
          <w:tcPr>
            <w:tcW w:w="768" w:type="dxa"/>
            <w:shd w:val="clear" w:color="auto" w:fill="D99594" w:themeFill="accent2" w:themeFillTint="99"/>
          </w:tcPr>
          <w:p w:rsidR="005F532C" w:rsidRPr="00831C3D" w:rsidRDefault="005F532C" w:rsidP="00831C3D">
            <w:pPr>
              <w:jc w:val="center"/>
              <w:rPr>
                <w:b/>
              </w:rPr>
            </w:pPr>
            <w:r>
              <w:rPr>
                <w:b/>
              </w:rPr>
              <w:t>6</w:t>
            </w:r>
          </w:p>
        </w:tc>
        <w:tc>
          <w:tcPr>
            <w:tcW w:w="768" w:type="dxa"/>
            <w:shd w:val="clear" w:color="auto" w:fill="D99594" w:themeFill="accent2" w:themeFillTint="99"/>
          </w:tcPr>
          <w:p w:rsidR="005F532C" w:rsidRPr="00831C3D" w:rsidRDefault="005F532C" w:rsidP="00831C3D">
            <w:pPr>
              <w:jc w:val="center"/>
              <w:rPr>
                <w:b/>
              </w:rPr>
            </w:pPr>
            <w:r>
              <w:rPr>
                <w:b/>
              </w:rPr>
              <w:t>7</w:t>
            </w:r>
          </w:p>
        </w:tc>
        <w:tc>
          <w:tcPr>
            <w:tcW w:w="768" w:type="dxa"/>
            <w:shd w:val="clear" w:color="auto" w:fill="D99594" w:themeFill="accent2" w:themeFillTint="99"/>
          </w:tcPr>
          <w:p w:rsidR="005F532C" w:rsidRPr="00831C3D" w:rsidRDefault="005F532C" w:rsidP="00831C3D">
            <w:pPr>
              <w:jc w:val="center"/>
              <w:rPr>
                <w:b/>
              </w:rPr>
            </w:pPr>
            <w:r>
              <w:rPr>
                <w:b/>
              </w:rPr>
              <w:t>4</w:t>
            </w:r>
          </w:p>
        </w:tc>
        <w:tc>
          <w:tcPr>
            <w:tcW w:w="668" w:type="dxa"/>
            <w:shd w:val="clear" w:color="auto" w:fill="D99594" w:themeFill="accent2" w:themeFillTint="99"/>
          </w:tcPr>
          <w:p w:rsidR="005F532C" w:rsidRPr="00831C3D" w:rsidRDefault="005F532C" w:rsidP="00CC13E7">
            <w:pPr>
              <w:snapToGrid w:val="0"/>
              <w:jc w:val="center"/>
              <w:rPr>
                <w:rFonts w:cs="Arial"/>
                <w:b/>
              </w:rPr>
            </w:pPr>
            <w:r w:rsidRPr="00831C3D">
              <w:rPr>
                <w:rFonts w:cs="Arial"/>
                <w:b/>
              </w:rPr>
              <w:t>5</w:t>
            </w:r>
          </w:p>
        </w:tc>
        <w:tc>
          <w:tcPr>
            <w:tcW w:w="668" w:type="dxa"/>
            <w:shd w:val="clear" w:color="auto" w:fill="D99594" w:themeFill="accent2" w:themeFillTint="99"/>
          </w:tcPr>
          <w:p w:rsidR="005F532C" w:rsidRPr="00831C3D" w:rsidRDefault="005F532C" w:rsidP="00CC13E7">
            <w:pPr>
              <w:snapToGrid w:val="0"/>
              <w:jc w:val="center"/>
              <w:rPr>
                <w:rFonts w:cs="Arial"/>
                <w:b/>
              </w:rPr>
            </w:pPr>
            <w:r w:rsidRPr="00831C3D">
              <w:rPr>
                <w:rFonts w:cs="Arial"/>
                <w:b/>
              </w:rPr>
              <w:t>3</w:t>
            </w:r>
          </w:p>
        </w:tc>
        <w:tc>
          <w:tcPr>
            <w:tcW w:w="668" w:type="dxa"/>
            <w:shd w:val="clear" w:color="auto" w:fill="D99594" w:themeFill="accent2" w:themeFillTint="99"/>
          </w:tcPr>
          <w:p w:rsidR="005F532C" w:rsidRPr="00831C3D" w:rsidRDefault="005F532C" w:rsidP="00CC13E7">
            <w:pPr>
              <w:snapToGrid w:val="0"/>
              <w:jc w:val="center"/>
              <w:rPr>
                <w:rFonts w:cs="Arial"/>
                <w:b/>
              </w:rPr>
            </w:pPr>
            <w:r w:rsidRPr="00831C3D">
              <w:rPr>
                <w:rFonts w:cs="Arial"/>
                <w:b/>
              </w:rPr>
              <w:t>6</w:t>
            </w:r>
          </w:p>
        </w:tc>
        <w:tc>
          <w:tcPr>
            <w:tcW w:w="668" w:type="dxa"/>
            <w:shd w:val="clear" w:color="auto" w:fill="D99594" w:themeFill="accent2" w:themeFillTint="99"/>
          </w:tcPr>
          <w:p w:rsidR="005F532C" w:rsidRPr="00831C3D" w:rsidRDefault="005F532C" w:rsidP="00CC13E7">
            <w:pPr>
              <w:snapToGrid w:val="0"/>
              <w:jc w:val="center"/>
              <w:rPr>
                <w:rFonts w:cs="Arial"/>
                <w:b/>
              </w:rPr>
            </w:pPr>
            <w:r w:rsidRPr="00831C3D">
              <w:rPr>
                <w:rFonts w:cs="Arial"/>
                <w:b/>
              </w:rPr>
              <w:t>11</w:t>
            </w:r>
          </w:p>
        </w:tc>
      </w:tr>
      <w:tr w:rsidR="005F532C" w:rsidTr="005F532C">
        <w:trPr>
          <w:trHeight w:val="269"/>
          <w:jc w:val="center"/>
        </w:trPr>
        <w:tc>
          <w:tcPr>
            <w:tcW w:w="7338" w:type="dxa"/>
            <w:gridSpan w:val="2"/>
            <w:vMerge/>
            <w:shd w:val="clear" w:color="auto" w:fill="D99594" w:themeFill="accent2" w:themeFillTint="99"/>
          </w:tcPr>
          <w:p w:rsidR="005F532C" w:rsidRPr="000607D2" w:rsidRDefault="005F532C" w:rsidP="00CE4739">
            <w:pPr>
              <w:snapToGrid w:val="0"/>
              <w:rPr>
                <w:rFonts w:cs="Arial"/>
                <w:b/>
              </w:rPr>
            </w:pPr>
          </w:p>
        </w:tc>
        <w:tc>
          <w:tcPr>
            <w:tcW w:w="768" w:type="dxa"/>
            <w:shd w:val="clear" w:color="auto" w:fill="D99594" w:themeFill="accent2" w:themeFillTint="99"/>
          </w:tcPr>
          <w:p w:rsidR="005F532C" w:rsidRPr="00831C3D" w:rsidRDefault="005F532C" w:rsidP="00831C3D">
            <w:pPr>
              <w:jc w:val="center"/>
              <w:rPr>
                <w:b/>
              </w:rPr>
            </w:pPr>
            <w:r>
              <w:rPr>
                <w:b/>
              </w:rPr>
              <w:t>32,0%</w:t>
            </w:r>
          </w:p>
        </w:tc>
        <w:tc>
          <w:tcPr>
            <w:tcW w:w="768" w:type="dxa"/>
            <w:shd w:val="clear" w:color="auto" w:fill="D99594" w:themeFill="accent2" w:themeFillTint="99"/>
          </w:tcPr>
          <w:p w:rsidR="005F532C" w:rsidRPr="00831C3D" w:rsidRDefault="005F532C" w:rsidP="00831C3D">
            <w:pPr>
              <w:jc w:val="center"/>
              <w:rPr>
                <w:b/>
              </w:rPr>
            </w:pPr>
            <w:r>
              <w:rPr>
                <w:b/>
              </w:rPr>
              <w:t>24,0%</w:t>
            </w:r>
          </w:p>
        </w:tc>
        <w:tc>
          <w:tcPr>
            <w:tcW w:w="768" w:type="dxa"/>
            <w:shd w:val="clear" w:color="auto" w:fill="D99594" w:themeFill="accent2" w:themeFillTint="99"/>
          </w:tcPr>
          <w:p w:rsidR="005F532C" w:rsidRPr="00831C3D" w:rsidRDefault="005F532C" w:rsidP="00831C3D">
            <w:pPr>
              <w:jc w:val="center"/>
              <w:rPr>
                <w:b/>
              </w:rPr>
            </w:pPr>
            <w:r>
              <w:rPr>
                <w:b/>
              </w:rPr>
              <w:t>28,0%</w:t>
            </w:r>
          </w:p>
        </w:tc>
        <w:tc>
          <w:tcPr>
            <w:tcW w:w="768" w:type="dxa"/>
            <w:shd w:val="clear" w:color="auto" w:fill="D99594" w:themeFill="accent2" w:themeFillTint="99"/>
          </w:tcPr>
          <w:p w:rsidR="005F532C" w:rsidRPr="00831C3D" w:rsidRDefault="005F532C" w:rsidP="00831C3D">
            <w:pPr>
              <w:jc w:val="center"/>
              <w:rPr>
                <w:b/>
              </w:rPr>
            </w:pPr>
            <w:r>
              <w:rPr>
                <w:b/>
              </w:rPr>
              <w:t>16,0%</w:t>
            </w:r>
          </w:p>
        </w:tc>
        <w:tc>
          <w:tcPr>
            <w:tcW w:w="668" w:type="dxa"/>
            <w:shd w:val="clear" w:color="auto" w:fill="D99594" w:themeFill="accent2" w:themeFillTint="99"/>
          </w:tcPr>
          <w:p w:rsidR="005F532C" w:rsidRPr="00831C3D" w:rsidRDefault="005F532C" w:rsidP="00CC13E7">
            <w:pPr>
              <w:snapToGrid w:val="0"/>
              <w:rPr>
                <w:rFonts w:cs="Arial"/>
                <w:b/>
                <w:sz w:val="18"/>
              </w:rPr>
            </w:pPr>
            <w:r w:rsidRPr="00831C3D">
              <w:rPr>
                <w:rFonts w:cs="Arial"/>
                <w:b/>
                <w:sz w:val="18"/>
              </w:rPr>
              <w:t>20,0%</w:t>
            </w:r>
          </w:p>
        </w:tc>
        <w:tc>
          <w:tcPr>
            <w:tcW w:w="668" w:type="dxa"/>
            <w:shd w:val="clear" w:color="auto" w:fill="D99594" w:themeFill="accent2" w:themeFillTint="99"/>
          </w:tcPr>
          <w:p w:rsidR="005F532C" w:rsidRPr="00831C3D" w:rsidRDefault="005F532C" w:rsidP="00CC13E7">
            <w:pPr>
              <w:snapToGrid w:val="0"/>
              <w:rPr>
                <w:rFonts w:cs="Arial"/>
                <w:b/>
                <w:sz w:val="18"/>
              </w:rPr>
            </w:pPr>
            <w:r w:rsidRPr="00831C3D">
              <w:rPr>
                <w:rFonts w:cs="Arial"/>
                <w:b/>
                <w:sz w:val="18"/>
              </w:rPr>
              <w:t>12,0%</w:t>
            </w:r>
          </w:p>
        </w:tc>
        <w:tc>
          <w:tcPr>
            <w:tcW w:w="668" w:type="dxa"/>
            <w:shd w:val="clear" w:color="auto" w:fill="D99594" w:themeFill="accent2" w:themeFillTint="99"/>
          </w:tcPr>
          <w:p w:rsidR="005F532C" w:rsidRPr="00831C3D" w:rsidRDefault="005F532C" w:rsidP="00CC13E7">
            <w:pPr>
              <w:snapToGrid w:val="0"/>
              <w:rPr>
                <w:rFonts w:cs="Arial"/>
                <w:b/>
                <w:sz w:val="18"/>
              </w:rPr>
            </w:pPr>
            <w:r w:rsidRPr="00831C3D">
              <w:rPr>
                <w:rFonts w:cs="Arial"/>
                <w:b/>
                <w:sz w:val="18"/>
              </w:rPr>
              <w:t>24,0%</w:t>
            </w:r>
          </w:p>
        </w:tc>
        <w:tc>
          <w:tcPr>
            <w:tcW w:w="668" w:type="dxa"/>
            <w:shd w:val="clear" w:color="auto" w:fill="D99594" w:themeFill="accent2" w:themeFillTint="99"/>
          </w:tcPr>
          <w:p w:rsidR="005F532C" w:rsidRPr="00831C3D" w:rsidRDefault="005F532C" w:rsidP="00CC13E7">
            <w:pPr>
              <w:snapToGrid w:val="0"/>
              <w:rPr>
                <w:rFonts w:cs="Arial"/>
                <w:b/>
                <w:sz w:val="18"/>
              </w:rPr>
            </w:pPr>
            <w:r w:rsidRPr="00831C3D">
              <w:rPr>
                <w:rFonts w:cs="Arial"/>
                <w:b/>
                <w:sz w:val="18"/>
              </w:rPr>
              <w:t>44,0%</w:t>
            </w:r>
          </w:p>
        </w:tc>
      </w:tr>
    </w:tbl>
    <w:p w:rsidR="00B97823" w:rsidRDefault="00B97823" w:rsidP="00B97823">
      <w:pPr>
        <w:jc w:val="center"/>
        <w:rPr>
          <w:rFonts w:ascii="Comic Sans MS" w:hAnsi="Comic Sans MS"/>
          <w:b/>
          <w:u w:val="single"/>
        </w:rPr>
      </w:pPr>
    </w:p>
    <w:p w:rsidR="00B97823" w:rsidRDefault="00B97823" w:rsidP="00B97823">
      <w:pPr>
        <w:jc w:val="center"/>
        <w:rPr>
          <w:rFonts w:ascii="Comic Sans MS" w:hAnsi="Comic Sans MS"/>
          <w:b/>
          <w:u w:val="single"/>
        </w:rPr>
      </w:pPr>
    </w:p>
    <w:p w:rsidR="00B97823" w:rsidRDefault="00B97823" w:rsidP="00126DB4">
      <w:pPr>
        <w:rPr>
          <w:rFonts w:ascii="Comic Sans MS" w:hAnsi="Comic Sans MS"/>
          <w:b/>
          <w:u w:val="single"/>
        </w:rPr>
      </w:pPr>
    </w:p>
    <w:p w:rsidR="00B97823" w:rsidRDefault="00B97823" w:rsidP="00B97823">
      <w:pPr>
        <w:jc w:val="center"/>
        <w:rPr>
          <w:rFonts w:ascii="Comic Sans MS" w:hAnsi="Comic Sans MS"/>
          <w:b/>
          <w:u w:val="single"/>
        </w:rPr>
      </w:pPr>
    </w:p>
    <w:p w:rsidR="00B97823" w:rsidRDefault="00B97823" w:rsidP="00B97823">
      <w:pPr>
        <w:jc w:val="center"/>
        <w:rPr>
          <w:rFonts w:ascii="Comic Sans MS" w:hAnsi="Comic Sans MS"/>
          <w:b/>
          <w:u w:val="single"/>
        </w:rPr>
      </w:pPr>
    </w:p>
    <w:p w:rsidR="00B97823" w:rsidRDefault="00B97823" w:rsidP="00126DB4">
      <w:pPr>
        <w:rPr>
          <w:rFonts w:ascii="Comic Sans MS" w:hAnsi="Comic Sans MS"/>
          <w:b/>
          <w:u w:val="single"/>
        </w:rPr>
      </w:pPr>
    </w:p>
    <w:p w:rsidR="001D0CB4" w:rsidRDefault="001D0CB4" w:rsidP="00B97823">
      <w:pPr>
        <w:jc w:val="center"/>
        <w:rPr>
          <w:rFonts w:ascii="Comic Sans MS" w:hAnsi="Comic Sans MS"/>
          <w:b/>
          <w:u w:val="single"/>
        </w:rPr>
      </w:pPr>
    </w:p>
    <w:p w:rsidR="009439BD" w:rsidRDefault="009439BD" w:rsidP="00B97823">
      <w:pPr>
        <w:jc w:val="center"/>
        <w:rPr>
          <w:rFonts w:ascii="Comic Sans MS" w:hAnsi="Comic Sans MS"/>
          <w:b/>
          <w:u w:val="single"/>
        </w:rPr>
      </w:pPr>
    </w:p>
    <w:p w:rsidR="00B97823" w:rsidRPr="00B97823" w:rsidRDefault="00B97823" w:rsidP="00B97823">
      <w:pPr>
        <w:jc w:val="center"/>
        <w:rPr>
          <w:rFonts w:ascii="Comic Sans MS" w:hAnsi="Comic Sans MS"/>
          <w:b/>
          <w:u w:val="single"/>
        </w:rPr>
      </w:pPr>
      <w:r w:rsidRPr="00B97823">
        <w:rPr>
          <w:rFonts w:ascii="Comic Sans MS" w:hAnsi="Comic Sans MS"/>
          <w:b/>
          <w:u w:val="single"/>
        </w:rPr>
        <w:lastRenderedPageBreak/>
        <w:t>CRONOGR</w:t>
      </w:r>
      <w:r>
        <w:rPr>
          <w:rFonts w:ascii="Comic Sans MS" w:hAnsi="Comic Sans MS"/>
          <w:b/>
          <w:u w:val="single"/>
        </w:rPr>
        <w:t>AMA DE TRABAJO GESTIÓN ADMINISTRATIVA Y FINANCIERA</w:t>
      </w:r>
      <w:r w:rsidRPr="00B97823">
        <w:rPr>
          <w:rFonts w:ascii="Comic Sans MS" w:hAnsi="Comic Sans MS"/>
          <w:b/>
          <w:u w:val="single"/>
        </w:rPr>
        <w:t xml:space="preserve"> 2013</w:t>
      </w:r>
    </w:p>
    <w:tbl>
      <w:tblPr>
        <w:tblStyle w:val="Tablaconcuadrcula"/>
        <w:tblW w:w="0" w:type="auto"/>
        <w:tblInd w:w="5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94"/>
        <w:gridCol w:w="6237"/>
        <w:gridCol w:w="6301"/>
      </w:tblGrid>
      <w:tr w:rsidR="0079396B" w:rsidTr="00126DB4">
        <w:tc>
          <w:tcPr>
            <w:tcW w:w="4394" w:type="dxa"/>
          </w:tcPr>
          <w:p w:rsidR="0079396B" w:rsidRPr="00934BDB" w:rsidRDefault="0079396B" w:rsidP="00DA6801">
            <w:pPr>
              <w:jc w:val="both"/>
              <w:rPr>
                <w:sz w:val="18"/>
                <w:szCs w:val="18"/>
              </w:rPr>
            </w:pPr>
            <w:r w:rsidRPr="00934BDB">
              <w:rPr>
                <w:sz w:val="18"/>
                <w:szCs w:val="18"/>
              </w:rPr>
              <w:t>FECHA</w:t>
            </w:r>
          </w:p>
        </w:tc>
        <w:tc>
          <w:tcPr>
            <w:tcW w:w="6237" w:type="dxa"/>
          </w:tcPr>
          <w:p w:rsidR="0079396B" w:rsidRPr="00934BDB" w:rsidRDefault="0079396B" w:rsidP="00DA6801">
            <w:pPr>
              <w:jc w:val="both"/>
              <w:rPr>
                <w:sz w:val="18"/>
                <w:szCs w:val="18"/>
              </w:rPr>
            </w:pPr>
            <w:r w:rsidRPr="00934BDB">
              <w:rPr>
                <w:sz w:val="18"/>
                <w:szCs w:val="18"/>
              </w:rPr>
              <w:t>COMPROMISOS</w:t>
            </w:r>
          </w:p>
        </w:tc>
        <w:tc>
          <w:tcPr>
            <w:tcW w:w="6301" w:type="dxa"/>
          </w:tcPr>
          <w:p w:rsidR="0079396B" w:rsidRPr="00934BDB" w:rsidRDefault="0079396B" w:rsidP="00DA6801">
            <w:pPr>
              <w:jc w:val="both"/>
              <w:rPr>
                <w:sz w:val="18"/>
                <w:szCs w:val="18"/>
              </w:rPr>
            </w:pPr>
            <w:r w:rsidRPr="00934BDB">
              <w:rPr>
                <w:sz w:val="18"/>
                <w:szCs w:val="18"/>
              </w:rPr>
              <w:t>RESPONSABLES</w:t>
            </w:r>
          </w:p>
        </w:tc>
      </w:tr>
      <w:tr w:rsidR="0079396B" w:rsidTr="00126DB4">
        <w:tc>
          <w:tcPr>
            <w:tcW w:w="4394" w:type="dxa"/>
          </w:tcPr>
          <w:p w:rsidR="0079396B" w:rsidRPr="00934BDB" w:rsidRDefault="0079396B" w:rsidP="00DA6801">
            <w:pPr>
              <w:jc w:val="both"/>
              <w:rPr>
                <w:sz w:val="18"/>
                <w:szCs w:val="18"/>
              </w:rPr>
            </w:pPr>
          </w:p>
          <w:p w:rsidR="0079396B" w:rsidRPr="00934BDB" w:rsidRDefault="0079396B" w:rsidP="00DA6801">
            <w:pPr>
              <w:jc w:val="both"/>
              <w:rPr>
                <w:sz w:val="18"/>
                <w:szCs w:val="18"/>
              </w:rPr>
            </w:pPr>
            <w:r>
              <w:rPr>
                <w:sz w:val="18"/>
                <w:szCs w:val="18"/>
              </w:rPr>
              <w:t>10</w:t>
            </w:r>
            <w:r w:rsidRPr="00934BDB">
              <w:rPr>
                <w:sz w:val="18"/>
                <w:szCs w:val="18"/>
              </w:rPr>
              <w:t xml:space="preserve"> DE ABRIL - 2013</w:t>
            </w:r>
          </w:p>
        </w:tc>
        <w:tc>
          <w:tcPr>
            <w:tcW w:w="6237" w:type="dxa"/>
          </w:tcPr>
          <w:p w:rsidR="0079396B" w:rsidRPr="00934BDB" w:rsidRDefault="0079396B" w:rsidP="00DA6801">
            <w:pPr>
              <w:jc w:val="both"/>
              <w:rPr>
                <w:sz w:val="18"/>
                <w:szCs w:val="18"/>
              </w:rPr>
            </w:pPr>
          </w:p>
          <w:p w:rsidR="0079396B" w:rsidRPr="00934BDB" w:rsidRDefault="0079396B" w:rsidP="00DA6801">
            <w:pPr>
              <w:jc w:val="both"/>
              <w:rPr>
                <w:sz w:val="18"/>
                <w:szCs w:val="18"/>
              </w:rPr>
            </w:pPr>
            <w:r w:rsidRPr="00934BDB">
              <w:rPr>
                <w:sz w:val="18"/>
                <w:szCs w:val="18"/>
              </w:rPr>
              <w:t>CRONOGRAMA SEGUIMIENTO Y TAREAS</w:t>
            </w:r>
          </w:p>
          <w:p w:rsidR="0079396B" w:rsidRPr="00934BDB" w:rsidRDefault="0079396B" w:rsidP="00DA6801">
            <w:pPr>
              <w:jc w:val="both"/>
              <w:rPr>
                <w:sz w:val="18"/>
                <w:szCs w:val="18"/>
              </w:rPr>
            </w:pPr>
            <w:r w:rsidRPr="00934BDB">
              <w:rPr>
                <w:sz w:val="18"/>
                <w:szCs w:val="18"/>
              </w:rPr>
              <w:t>AUTOEVALUACIÓN 2012</w:t>
            </w:r>
          </w:p>
        </w:tc>
        <w:tc>
          <w:tcPr>
            <w:tcW w:w="6301" w:type="dxa"/>
          </w:tcPr>
          <w:p w:rsidR="0079396B" w:rsidRPr="00934BDB" w:rsidRDefault="0079396B" w:rsidP="00DA6801">
            <w:pPr>
              <w:jc w:val="both"/>
              <w:rPr>
                <w:sz w:val="18"/>
                <w:szCs w:val="18"/>
              </w:rPr>
            </w:pPr>
          </w:p>
          <w:p w:rsidR="0079396B" w:rsidRPr="00934BDB" w:rsidRDefault="0079396B" w:rsidP="00DA6801">
            <w:pPr>
              <w:jc w:val="both"/>
              <w:rPr>
                <w:sz w:val="18"/>
                <w:szCs w:val="18"/>
              </w:rPr>
            </w:pPr>
            <w:r>
              <w:rPr>
                <w:sz w:val="18"/>
                <w:szCs w:val="18"/>
              </w:rPr>
              <w:t>EQUIPO GESTIÓN ADMINISTRATIVA Y FINANCIERA</w:t>
            </w:r>
          </w:p>
          <w:p w:rsidR="0079396B" w:rsidRPr="00934BDB" w:rsidRDefault="0079396B" w:rsidP="00DA6801">
            <w:pPr>
              <w:jc w:val="both"/>
              <w:rPr>
                <w:sz w:val="18"/>
                <w:szCs w:val="18"/>
              </w:rPr>
            </w:pPr>
          </w:p>
        </w:tc>
      </w:tr>
      <w:tr w:rsidR="00126DB4" w:rsidTr="00CC13E7">
        <w:trPr>
          <w:trHeight w:val="749"/>
        </w:trPr>
        <w:tc>
          <w:tcPr>
            <w:tcW w:w="4394" w:type="dxa"/>
          </w:tcPr>
          <w:p w:rsidR="00126DB4" w:rsidRPr="00934BDB" w:rsidRDefault="00126DB4" w:rsidP="00DA6801">
            <w:pPr>
              <w:jc w:val="both"/>
              <w:rPr>
                <w:sz w:val="18"/>
                <w:szCs w:val="18"/>
              </w:rPr>
            </w:pPr>
          </w:p>
          <w:p w:rsidR="00126DB4" w:rsidRPr="00934BDB" w:rsidRDefault="00126DB4" w:rsidP="00DA6801">
            <w:pPr>
              <w:jc w:val="both"/>
              <w:rPr>
                <w:sz w:val="18"/>
                <w:szCs w:val="18"/>
              </w:rPr>
            </w:pPr>
            <w:r>
              <w:rPr>
                <w:sz w:val="18"/>
                <w:szCs w:val="18"/>
              </w:rPr>
              <w:t>19</w:t>
            </w:r>
            <w:r w:rsidRPr="00934BDB">
              <w:rPr>
                <w:sz w:val="18"/>
                <w:szCs w:val="18"/>
              </w:rPr>
              <w:t xml:space="preserve"> ABRIL - 2013</w:t>
            </w:r>
          </w:p>
        </w:tc>
        <w:tc>
          <w:tcPr>
            <w:tcW w:w="6237" w:type="dxa"/>
          </w:tcPr>
          <w:p w:rsidR="00126DB4" w:rsidRDefault="00126DB4" w:rsidP="00DA6801">
            <w:pPr>
              <w:jc w:val="both"/>
              <w:rPr>
                <w:sz w:val="18"/>
                <w:szCs w:val="18"/>
              </w:rPr>
            </w:pPr>
          </w:p>
          <w:p w:rsidR="00126DB4" w:rsidRPr="00934BDB" w:rsidRDefault="00982FEF" w:rsidP="00DA6801">
            <w:pPr>
              <w:jc w:val="both"/>
              <w:rPr>
                <w:sz w:val="18"/>
                <w:szCs w:val="18"/>
              </w:rPr>
            </w:pPr>
            <w:r>
              <w:rPr>
                <w:sz w:val="18"/>
                <w:szCs w:val="18"/>
              </w:rPr>
              <w:t>SOCIALIZACIÓN DE AVANCES A CADA UNA DE LAS TAREAS</w:t>
            </w:r>
          </w:p>
        </w:tc>
        <w:tc>
          <w:tcPr>
            <w:tcW w:w="6301" w:type="dxa"/>
          </w:tcPr>
          <w:p w:rsidR="00126DB4" w:rsidRPr="00934BDB" w:rsidRDefault="00126DB4" w:rsidP="00126DB4">
            <w:pPr>
              <w:jc w:val="both"/>
              <w:rPr>
                <w:sz w:val="18"/>
                <w:szCs w:val="18"/>
              </w:rPr>
            </w:pPr>
            <w:r>
              <w:rPr>
                <w:sz w:val="18"/>
                <w:szCs w:val="18"/>
              </w:rPr>
              <w:t>EQUIPO GESTIÓN ADMINISTRATIVA Y FINANCIERA</w:t>
            </w:r>
          </w:p>
          <w:p w:rsidR="00126DB4" w:rsidRPr="00934BDB" w:rsidRDefault="00126DB4" w:rsidP="00DA6801">
            <w:pPr>
              <w:jc w:val="both"/>
              <w:rPr>
                <w:sz w:val="18"/>
                <w:szCs w:val="18"/>
              </w:rPr>
            </w:pPr>
          </w:p>
        </w:tc>
      </w:tr>
      <w:tr w:rsidR="0024283C" w:rsidTr="00126DB4">
        <w:tc>
          <w:tcPr>
            <w:tcW w:w="4394" w:type="dxa"/>
          </w:tcPr>
          <w:p w:rsidR="0024283C" w:rsidRPr="00934BDB" w:rsidRDefault="0024283C" w:rsidP="00DA6801">
            <w:pPr>
              <w:jc w:val="both"/>
              <w:rPr>
                <w:sz w:val="18"/>
                <w:szCs w:val="18"/>
              </w:rPr>
            </w:pPr>
          </w:p>
          <w:p w:rsidR="0024283C" w:rsidRPr="00934BDB" w:rsidRDefault="0024283C" w:rsidP="00DA6801">
            <w:pPr>
              <w:jc w:val="both"/>
              <w:rPr>
                <w:sz w:val="18"/>
                <w:szCs w:val="18"/>
              </w:rPr>
            </w:pPr>
            <w:r>
              <w:rPr>
                <w:sz w:val="18"/>
                <w:szCs w:val="18"/>
              </w:rPr>
              <w:t>29</w:t>
            </w:r>
            <w:r w:rsidRPr="00934BDB">
              <w:rPr>
                <w:sz w:val="18"/>
                <w:szCs w:val="18"/>
              </w:rPr>
              <w:t xml:space="preserve"> ABRIL - 2013</w:t>
            </w:r>
          </w:p>
        </w:tc>
        <w:tc>
          <w:tcPr>
            <w:tcW w:w="6237" w:type="dxa"/>
          </w:tcPr>
          <w:p w:rsidR="0024283C" w:rsidRPr="00934BDB" w:rsidRDefault="0024283C" w:rsidP="00CC13E7">
            <w:pPr>
              <w:jc w:val="both"/>
              <w:rPr>
                <w:sz w:val="18"/>
                <w:szCs w:val="18"/>
              </w:rPr>
            </w:pPr>
            <w:r>
              <w:rPr>
                <w:sz w:val="18"/>
                <w:szCs w:val="18"/>
              </w:rPr>
              <w:t>ORGANIZACIÓN DE CROOGRAMA PARA FINALIZACIÓN DE I SEMESTRE Y II SEMESTRE 2013</w:t>
            </w:r>
          </w:p>
        </w:tc>
        <w:tc>
          <w:tcPr>
            <w:tcW w:w="6301" w:type="dxa"/>
          </w:tcPr>
          <w:p w:rsidR="0024283C" w:rsidRPr="00934BDB" w:rsidRDefault="0024283C" w:rsidP="00126DB4">
            <w:pPr>
              <w:jc w:val="both"/>
              <w:rPr>
                <w:sz w:val="18"/>
                <w:szCs w:val="18"/>
              </w:rPr>
            </w:pPr>
            <w:r>
              <w:rPr>
                <w:sz w:val="18"/>
                <w:szCs w:val="18"/>
              </w:rPr>
              <w:t>EQUIPO GESTIÓN ADMINISTRATIVA Y FINANCIERA</w:t>
            </w:r>
          </w:p>
          <w:p w:rsidR="0024283C" w:rsidRPr="00934BDB" w:rsidRDefault="0024283C" w:rsidP="00DA6801">
            <w:pPr>
              <w:jc w:val="both"/>
              <w:rPr>
                <w:b/>
                <w:bCs/>
                <w:sz w:val="18"/>
                <w:szCs w:val="18"/>
                <w:u w:val="single"/>
              </w:rPr>
            </w:pPr>
          </w:p>
        </w:tc>
      </w:tr>
    </w:tbl>
    <w:p w:rsidR="009D4E62" w:rsidRDefault="009D4E62" w:rsidP="009D4E62">
      <w:pPr>
        <w:pStyle w:val="NormalWeb"/>
        <w:shd w:val="clear" w:color="auto" w:fill="FFFFFF"/>
        <w:spacing w:before="150" w:beforeAutospacing="0" w:after="150" w:afterAutospacing="0"/>
        <w:ind w:right="150"/>
        <w:jc w:val="center"/>
        <w:rPr>
          <w:rFonts w:ascii="Comic Sans MS" w:hAnsi="Comic Sans MS" w:cs="Arial"/>
          <w:color w:val="333333"/>
          <w:sz w:val="22"/>
          <w:szCs w:val="22"/>
        </w:rPr>
      </w:pPr>
    </w:p>
    <w:p w:rsidR="009D4E62" w:rsidRDefault="009D4E62" w:rsidP="009D4E62">
      <w:pPr>
        <w:pStyle w:val="NormalWeb"/>
        <w:shd w:val="clear" w:color="auto" w:fill="FFFFFF"/>
        <w:spacing w:before="150" w:beforeAutospacing="0" w:after="150" w:afterAutospacing="0"/>
        <w:ind w:right="150"/>
        <w:jc w:val="center"/>
        <w:rPr>
          <w:rFonts w:ascii="Comic Sans MS" w:hAnsi="Comic Sans MS" w:cs="Arial"/>
          <w:color w:val="333333"/>
          <w:sz w:val="22"/>
          <w:szCs w:val="22"/>
        </w:rPr>
      </w:pPr>
    </w:p>
    <w:p w:rsidR="009D4E62" w:rsidRDefault="009D4E62" w:rsidP="009D4E62">
      <w:pPr>
        <w:pStyle w:val="NormalWeb"/>
        <w:shd w:val="clear" w:color="auto" w:fill="FFFFFF"/>
        <w:spacing w:before="150" w:beforeAutospacing="0" w:after="150" w:afterAutospacing="0"/>
        <w:ind w:right="150"/>
        <w:jc w:val="center"/>
        <w:rPr>
          <w:rFonts w:ascii="Comic Sans MS" w:hAnsi="Comic Sans MS" w:cs="Arial"/>
          <w:color w:val="333333"/>
          <w:sz w:val="22"/>
          <w:szCs w:val="22"/>
        </w:rPr>
      </w:pPr>
    </w:p>
    <w:p w:rsidR="009D4E62" w:rsidRDefault="009D4E62" w:rsidP="009D4E62">
      <w:pPr>
        <w:pStyle w:val="NormalWeb"/>
        <w:shd w:val="clear" w:color="auto" w:fill="FFFFFF"/>
        <w:spacing w:before="150" w:beforeAutospacing="0" w:after="150" w:afterAutospacing="0"/>
        <w:ind w:right="150"/>
        <w:jc w:val="center"/>
        <w:rPr>
          <w:rFonts w:ascii="Comic Sans MS" w:hAnsi="Comic Sans MS" w:cs="Arial"/>
          <w:color w:val="333333"/>
          <w:sz w:val="22"/>
          <w:szCs w:val="22"/>
        </w:rPr>
      </w:pPr>
    </w:p>
    <w:p w:rsidR="009D4E62" w:rsidRDefault="009D4E62" w:rsidP="009D4E62">
      <w:pPr>
        <w:pStyle w:val="NormalWeb"/>
        <w:shd w:val="clear" w:color="auto" w:fill="FFFFFF"/>
        <w:spacing w:before="150" w:beforeAutospacing="0" w:after="150" w:afterAutospacing="0"/>
        <w:ind w:right="150"/>
        <w:jc w:val="center"/>
        <w:rPr>
          <w:rFonts w:ascii="Comic Sans MS" w:hAnsi="Comic Sans MS" w:cs="Arial"/>
          <w:color w:val="333333"/>
          <w:sz w:val="22"/>
          <w:szCs w:val="22"/>
        </w:rPr>
      </w:pPr>
    </w:p>
    <w:p w:rsidR="009D4E62" w:rsidRDefault="009D4E62" w:rsidP="009D4E62">
      <w:pPr>
        <w:pStyle w:val="NormalWeb"/>
        <w:shd w:val="clear" w:color="auto" w:fill="FFFFFF"/>
        <w:spacing w:before="150" w:beforeAutospacing="0" w:after="150" w:afterAutospacing="0"/>
        <w:ind w:right="150"/>
        <w:jc w:val="center"/>
        <w:rPr>
          <w:rFonts w:ascii="Comic Sans MS" w:hAnsi="Comic Sans MS" w:cs="Arial"/>
          <w:color w:val="333333"/>
          <w:sz w:val="22"/>
          <w:szCs w:val="22"/>
        </w:rPr>
      </w:pPr>
    </w:p>
    <w:p w:rsidR="009D4E62" w:rsidRDefault="009D4E62" w:rsidP="009D4E62">
      <w:pPr>
        <w:pStyle w:val="NormalWeb"/>
        <w:shd w:val="clear" w:color="auto" w:fill="FFFFFF"/>
        <w:spacing w:before="150" w:beforeAutospacing="0" w:after="150" w:afterAutospacing="0"/>
        <w:ind w:right="150"/>
        <w:jc w:val="center"/>
        <w:rPr>
          <w:rFonts w:ascii="Comic Sans MS" w:hAnsi="Comic Sans MS" w:cs="Arial"/>
          <w:color w:val="333333"/>
          <w:sz w:val="22"/>
          <w:szCs w:val="22"/>
        </w:rPr>
      </w:pPr>
    </w:p>
    <w:p w:rsidR="009D4E62" w:rsidRDefault="009D4E62" w:rsidP="009D4E62">
      <w:pPr>
        <w:pStyle w:val="NormalWeb"/>
        <w:shd w:val="clear" w:color="auto" w:fill="FFFFFF"/>
        <w:spacing w:before="150" w:beforeAutospacing="0" w:after="150" w:afterAutospacing="0"/>
        <w:ind w:right="150"/>
        <w:jc w:val="center"/>
        <w:rPr>
          <w:rFonts w:ascii="Comic Sans MS" w:hAnsi="Comic Sans MS" w:cs="Arial"/>
          <w:color w:val="333333"/>
          <w:sz w:val="22"/>
          <w:szCs w:val="22"/>
        </w:rPr>
      </w:pPr>
    </w:p>
    <w:p w:rsidR="009D4E62" w:rsidRDefault="009D4E62" w:rsidP="009D4E62">
      <w:pPr>
        <w:pStyle w:val="NormalWeb"/>
        <w:shd w:val="clear" w:color="auto" w:fill="FFFFFF"/>
        <w:spacing w:before="150" w:beforeAutospacing="0" w:after="150" w:afterAutospacing="0"/>
        <w:ind w:right="150"/>
        <w:jc w:val="center"/>
        <w:rPr>
          <w:rFonts w:ascii="Comic Sans MS" w:hAnsi="Comic Sans MS" w:cs="Arial"/>
          <w:color w:val="333333"/>
          <w:sz w:val="22"/>
          <w:szCs w:val="22"/>
        </w:rPr>
      </w:pPr>
    </w:p>
    <w:p w:rsidR="009D4E62" w:rsidRDefault="009D4E62" w:rsidP="009D4E62">
      <w:pPr>
        <w:pStyle w:val="NormalWeb"/>
        <w:shd w:val="clear" w:color="auto" w:fill="FFFFFF"/>
        <w:spacing w:before="150" w:beforeAutospacing="0" w:after="150" w:afterAutospacing="0"/>
        <w:ind w:right="150"/>
        <w:jc w:val="center"/>
        <w:rPr>
          <w:rFonts w:ascii="Comic Sans MS" w:hAnsi="Comic Sans MS" w:cs="Arial"/>
          <w:color w:val="333333"/>
          <w:sz w:val="22"/>
          <w:szCs w:val="22"/>
        </w:rPr>
      </w:pPr>
    </w:p>
    <w:p w:rsidR="009D4E62" w:rsidRDefault="009D4E62" w:rsidP="009D4E62">
      <w:pPr>
        <w:pStyle w:val="NormalWeb"/>
        <w:shd w:val="clear" w:color="auto" w:fill="FFFFFF"/>
        <w:spacing w:before="150" w:beforeAutospacing="0" w:after="150" w:afterAutospacing="0"/>
        <w:ind w:right="150"/>
        <w:jc w:val="center"/>
        <w:rPr>
          <w:rFonts w:ascii="Comic Sans MS" w:hAnsi="Comic Sans MS" w:cs="Arial"/>
          <w:color w:val="333333"/>
          <w:sz w:val="22"/>
          <w:szCs w:val="22"/>
        </w:rPr>
      </w:pPr>
    </w:p>
    <w:p w:rsidR="009D4E62" w:rsidRDefault="009D4E62" w:rsidP="009D4E62">
      <w:pPr>
        <w:pStyle w:val="NormalWeb"/>
        <w:shd w:val="clear" w:color="auto" w:fill="FFFFFF"/>
        <w:spacing w:before="150" w:beforeAutospacing="0" w:after="150" w:afterAutospacing="0"/>
        <w:ind w:right="150"/>
        <w:jc w:val="center"/>
        <w:rPr>
          <w:rFonts w:ascii="Comic Sans MS" w:hAnsi="Comic Sans MS" w:cs="Arial"/>
          <w:color w:val="333333"/>
          <w:sz w:val="22"/>
          <w:szCs w:val="22"/>
        </w:rPr>
      </w:pPr>
    </w:p>
    <w:p w:rsidR="009D4E62" w:rsidRDefault="009D4E62" w:rsidP="00B97823">
      <w:pPr>
        <w:pStyle w:val="NormalWeb"/>
        <w:shd w:val="clear" w:color="auto" w:fill="FFFFFF"/>
        <w:spacing w:before="150" w:beforeAutospacing="0" w:after="150" w:afterAutospacing="0"/>
        <w:ind w:right="150"/>
        <w:rPr>
          <w:rFonts w:ascii="Comic Sans MS" w:hAnsi="Comic Sans MS" w:cs="Arial"/>
          <w:color w:val="333333"/>
          <w:sz w:val="22"/>
          <w:szCs w:val="22"/>
        </w:rPr>
      </w:pPr>
    </w:p>
    <w:p w:rsidR="009D4E62" w:rsidRPr="00A516BF" w:rsidRDefault="009D4E62" w:rsidP="009D4E62">
      <w:pPr>
        <w:jc w:val="center"/>
        <w:rPr>
          <w:rFonts w:cs="Arial"/>
          <w:b/>
          <w:u w:val="single"/>
        </w:rPr>
      </w:pPr>
      <w:r w:rsidRPr="00A516BF">
        <w:rPr>
          <w:rFonts w:cs="Arial"/>
          <w:b/>
          <w:u w:val="single"/>
        </w:rPr>
        <w:lastRenderedPageBreak/>
        <w:t>ÁREA: GESTIÓN DE LA COMUNIDAD</w:t>
      </w:r>
    </w:p>
    <w:tbl>
      <w:tblPr>
        <w:tblW w:w="0" w:type="auto"/>
        <w:tblInd w:w="108" w:type="dxa"/>
        <w:tblBorders>
          <w:top w:val="triple" w:sz="4" w:space="0" w:color="9BBB59"/>
          <w:left w:val="triple" w:sz="4" w:space="0" w:color="9BBB59"/>
          <w:bottom w:val="triple" w:sz="4" w:space="0" w:color="9BBB59"/>
          <w:right w:val="triple" w:sz="4" w:space="0" w:color="9BBB59"/>
          <w:insideH w:val="triple" w:sz="4" w:space="0" w:color="9BBB59"/>
          <w:insideV w:val="triple" w:sz="4" w:space="0" w:color="9BBB59"/>
        </w:tblBorders>
        <w:tblLayout w:type="fixed"/>
        <w:tblLook w:val="0000" w:firstRow="0" w:lastRow="0" w:firstColumn="0" w:lastColumn="0" w:noHBand="0" w:noVBand="0"/>
      </w:tblPr>
      <w:tblGrid>
        <w:gridCol w:w="2376"/>
        <w:gridCol w:w="3119"/>
        <w:gridCol w:w="709"/>
        <w:gridCol w:w="708"/>
        <w:gridCol w:w="709"/>
        <w:gridCol w:w="709"/>
        <w:gridCol w:w="7972"/>
      </w:tblGrid>
      <w:tr w:rsidR="009D4E62" w:rsidRPr="000607D2" w:rsidTr="009D4E62">
        <w:trPr>
          <w:tblHeader/>
        </w:trPr>
        <w:tc>
          <w:tcPr>
            <w:tcW w:w="2376" w:type="dxa"/>
            <w:vMerge w:val="restart"/>
            <w:shd w:val="clear" w:color="auto" w:fill="auto"/>
          </w:tcPr>
          <w:p w:rsidR="009D4E62" w:rsidRPr="000607D2" w:rsidRDefault="009D4E62" w:rsidP="00FE655F">
            <w:pPr>
              <w:snapToGrid w:val="0"/>
              <w:jc w:val="center"/>
              <w:rPr>
                <w:rFonts w:cs="Arial"/>
                <w:b/>
              </w:rPr>
            </w:pPr>
            <w:r w:rsidRPr="000607D2">
              <w:rPr>
                <w:rFonts w:cs="Arial"/>
                <w:b/>
              </w:rPr>
              <w:t>PROCESO</w:t>
            </w:r>
          </w:p>
        </w:tc>
        <w:tc>
          <w:tcPr>
            <w:tcW w:w="3119" w:type="dxa"/>
            <w:vMerge w:val="restart"/>
            <w:shd w:val="clear" w:color="auto" w:fill="auto"/>
          </w:tcPr>
          <w:p w:rsidR="009D4E62" w:rsidRPr="000607D2" w:rsidRDefault="009D4E62" w:rsidP="00FE655F">
            <w:pPr>
              <w:snapToGrid w:val="0"/>
              <w:jc w:val="center"/>
              <w:rPr>
                <w:rFonts w:cs="Arial"/>
                <w:b/>
              </w:rPr>
            </w:pPr>
            <w:r w:rsidRPr="000607D2">
              <w:rPr>
                <w:rFonts w:cs="Arial"/>
                <w:b/>
              </w:rPr>
              <w:t>COMPONENTE</w:t>
            </w:r>
          </w:p>
        </w:tc>
        <w:tc>
          <w:tcPr>
            <w:tcW w:w="2835" w:type="dxa"/>
            <w:gridSpan w:val="4"/>
            <w:shd w:val="clear" w:color="auto" w:fill="auto"/>
          </w:tcPr>
          <w:p w:rsidR="009D4E62" w:rsidRPr="000607D2" w:rsidRDefault="009D4E62" w:rsidP="00FE655F">
            <w:pPr>
              <w:snapToGrid w:val="0"/>
              <w:jc w:val="center"/>
              <w:rPr>
                <w:rFonts w:cs="Arial"/>
                <w:b/>
              </w:rPr>
            </w:pPr>
            <w:r w:rsidRPr="000607D2">
              <w:rPr>
                <w:rFonts w:cs="Arial"/>
                <w:b/>
              </w:rPr>
              <w:t>VALORACIÓN</w:t>
            </w:r>
          </w:p>
        </w:tc>
        <w:tc>
          <w:tcPr>
            <w:tcW w:w="7972" w:type="dxa"/>
            <w:vMerge w:val="restart"/>
            <w:shd w:val="clear" w:color="auto" w:fill="auto"/>
          </w:tcPr>
          <w:p w:rsidR="009D4E62" w:rsidRPr="000607D2" w:rsidRDefault="009D4E62" w:rsidP="00FE655F">
            <w:pPr>
              <w:snapToGrid w:val="0"/>
              <w:jc w:val="center"/>
              <w:rPr>
                <w:rFonts w:cs="Arial"/>
                <w:b/>
              </w:rPr>
            </w:pPr>
            <w:r w:rsidRPr="000607D2">
              <w:rPr>
                <w:rFonts w:cs="Arial"/>
                <w:b/>
              </w:rPr>
              <w:t>EVIDENCIAS</w:t>
            </w:r>
          </w:p>
        </w:tc>
      </w:tr>
      <w:tr w:rsidR="009D4E62" w:rsidRPr="000607D2" w:rsidTr="009D4E62">
        <w:trPr>
          <w:tblHeader/>
        </w:trPr>
        <w:tc>
          <w:tcPr>
            <w:tcW w:w="2376" w:type="dxa"/>
            <w:vMerge/>
            <w:shd w:val="clear" w:color="auto" w:fill="auto"/>
          </w:tcPr>
          <w:p w:rsidR="009D4E62" w:rsidRPr="000607D2" w:rsidRDefault="009D4E62" w:rsidP="00FE655F">
            <w:pPr>
              <w:snapToGrid w:val="0"/>
              <w:jc w:val="center"/>
              <w:rPr>
                <w:rFonts w:cs="Arial"/>
                <w:b/>
              </w:rPr>
            </w:pPr>
          </w:p>
        </w:tc>
        <w:tc>
          <w:tcPr>
            <w:tcW w:w="3119" w:type="dxa"/>
            <w:vMerge/>
            <w:shd w:val="clear" w:color="auto" w:fill="auto"/>
          </w:tcPr>
          <w:p w:rsidR="009D4E62" w:rsidRPr="000607D2" w:rsidRDefault="009D4E62" w:rsidP="00FE655F">
            <w:pPr>
              <w:snapToGrid w:val="0"/>
              <w:jc w:val="center"/>
              <w:rPr>
                <w:rFonts w:cs="Arial"/>
                <w:b/>
              </w:rPr>
            </w:pPr>
          </w:p>
        </w:tc>
        <w:tc>
          <w:tcPr>
            <w:tcW w:w="709" w:type="dxa"/>
            <w:shd w:val="clear" w:color="auto" w:fill="auto"/>
          </w:tcPr>
          <w:p w:rsidR="009D4E62" w:rsidRPr="000607D2" w:rsidRDefault="009D4E62" w:rsidP="00FE655F">
            <w:pPr>
              <w:snapToGrid w:val="0"/>
              <w:jc w:val="center"/>
              <w:rPr>
                <w:rFonts w:cs="Arial"/>
                <w:b/>
              </w:rPr>
            </w:pPr>
            <w:r w:rsidRPr="000607D2">
              <w:rPr>
                <w:rFonts w:cs="Arial"/>
                <w:b/>
              </w:rPr>
              <w:t>1</w:t>
            </w:r>
          </w:p>
        </w:tc>
        <w:tc>
          <w:tcPr>
            <w:tcW w:w="708" w:type="dxa"/>
            <w:shd w:val="clear" w:color="auto" w:fill="auto"/>
          </w:tcPr>
          <w:p w:rsidR="009D4E62" w:rsidRPr="000607D2" w:rsidRDefault="009D4E62" w:rsidP="00FE655F">
            <w:pPr>
              <w:snapToGrid w:val="0"/>
              <w:jc w:val="center"/>
              <w:rPr>
                <w:rFonts w:cs="Arial"/>
                <w:b/>
              </w:rPr>
            </w:pPr>
            <w:r w:rsidRPr="000607D2">
              <w:rPr>
                <w:rFonts w:cs="Arial"/>
                <w:b/>
              </w:rPr>
              <w:t>2</w:t>
            </w:r>
          </w:p>
        </w:tc>
        <w:tc>
          <w:tcPr>
            <w:tcW w:w="709" w:type="dxa"/>
            <w:shd w:val="clear" w:color="auto" w:fill="auto"/>
          </w:tcPr>
          <w:p w:rsidR="009D4E62" w:rsidRPr="000607D2" w:rsidRDefault="009D4E62" w:rsidP="00FE655F">
            <w:pPr>
              <w:snapToGrid w:val="0"/>
              <w:jc w:val="center"/>
              <w:rPr>
                <w:rFonts w:cs="Arial"/>
                <w:b/>
              </w:rPr>
            </w:pPr>
            <w:r w:rsidRPr="000607D2">
              <w:rPr>
                <w:rFonts w:cs="Arial"/>
                <w:b/>
              </w:rPr>
              <w:t>3</w:t>
            </w:r>
          </w:p>
        </w:tc>
        <w:tc>
          <w:tcPr>
            <w:tcW w:w="709" w:type="dxa"/>
            <w:shd w:val="clear" w:color="auto" w:fill="auto"/>
          </w:tcPr>
          <w:p w:rsidR="009D4E62" w:rsidRPr="000607D2" w:rsidRDefault="009D4E62" w:rsidP="00FE655F">
            <w:pPr>
              <w:snapToGrid w:val="0"/>
              <w:jc w:val="center"/>
              <w:rPr>
                <w:rFonts w:cs="Arial"/>
                <w:b/>
              </w:rPr>
            </w:pPr>
            <w:r w:rsidRPr="000607D2">
              <w:rPr>
                <w:rFonts w:cs="Arial"/>
                <w:b/>
              </w:rPr>
              <w:t>4</w:t>
            </w:r>
          </w:p>
        </w:tc>
        <w:tc>
          <w:tcPr>
            <w:tcW w:w="7972" w:type="dxa"/>
            <w:vMerge/>
            <w:shd w:val="clear" w:color="auto" w:fill="auto"/>
          </w:tcPr>
          <w:p w:rsidR="009D4E62" w:rsidRPr="000607D2" w:rsidRDefault="009D4E62" w:rsidP="00FE655F">
            <w:pPr>
              <w:snapToGrid w:val="0"/>
              <w:jc w:val="center"/>
              <w:rPr>
                <w:rFonts w:cs="Arial"/>
                <w:b/>
              </w:rPr>
            </w:pPr>
          </w:p>
        </w:tc>
      </w:tr>
      <w:tr w:rsidR="009D4E62" w:rsidRPr="000607D2" w:rsidTr="009D4E62">
        <w:tc>
          <w:tcPr>
            <w:tcW w:w="2376" w:type="dxa"/>
            <w:vMerge w:val="restart"/>
            <w:shd w:val="clear" w:color="auto" w:fill="auto"/>
          </w:tcPr>
          <w:p w:rsidR="009D4E62" w:rsidRPr="000607D2" w:rsidRDefault="009D4E62" w:rsidP="00FE655F">
            <w:pPr>
              <w:snapToGrid w:val="0"/>
              <w:rPr>
                <w:rFonts w:cs="Arial"/>
              </w:rPr>
            </w:pPr>
            <w:r w:rsidRPr="000607D2">
              <w:rPr>
                <w:rFonts w:cs="Arial"/>
              </w:rPr>
              <w:t xml:space="preserve">Accesibilidad </w:t>
            </w:r>
          </w:p>
        </w:tc>
        <w:tc>
          <w:tcPr>
            <w:tcW w:w="3119" w:type="dxa"/>
            <w:shd w:val="clear" w:color="auto" w:fill="auto"/>
          </w:tcPr>
          <w:p w:rsidR="009D4E62" w:rsidRPr="000607D2" w:rsidRDefault="009D4E62" w:rsidP="00FE655F">
            <w:pPr>
              <w:snapToGrid w:val="0"/>
              <w:rPr>
                <w:rFonts w:cs="Arial"/>
              </w:rPr>
            </w:pPr>
            <w:r w:rsidRPr="000607D2">
              <w:rPr>
                <w:rFonts w:cs="Arial"/>
              </w:rPr>
              <w:t>Atención educativa a grupos poblacionales o en situación de vulnerabilidad.</w:t>
            </w:r>
          </w:p>
        </w:tc>
        <w:tc>
          <w:tcPr>
            <w:tcW w:w="709" w:type="dxa"/>
            <w:shd w:val="clear" w:color="auto" w:fill="auto"/>
          </w:tcPr>
          <w:p w:rsidR="009D4E62" w:rsidRPr="000607D2" w:rsidRDefault="009D4E62" w:rsidP="00FE655F">
            <w:pPr>
              <w:snapToGrid w:val="0"/>
              <w:jc w:val="center"/>
              <w:rPr>
                <w:rFonts w:cs="Arial"/>
              </w:rPr>
            </w:pPr>
          </w:p>
          <w:p w:rsidR="009D4E62" w:rsidRPr="000607D2" w:rsidRDefault="009D4E62" w:rsidP="00FE655F">
            <w:pPr>
              <w:jc w:val="center"/>
              <w:rPr>
                <w:rFonts w:cs="Arial"/>
              </w:rPr>
            </w:pPr>
          </w:p>
        </w:tc>
        <w:tc>
          <w:tcPr>
            <w:tcW w:w="708" w:type="dxa"/>
            <w:shd w:val="clear" w:color="auto" w:fill="auto"/>
          </w:tcPr>
          <w:p w:rsidR="009D4E62" w:rsidRPr="000607D2" w:rsidRDefault="00430760" w:rsidP="00FE655F">
            <w:pPr>
              <w:snapToGrid w:val="0"/>
              <w:jc w:val="center"/>
              <w:rPr>
                <w:rFonts w:cs="Arial"/>
              </w:rPr>
            </w:pPr>
            <w:r>
              <w:rPr>
                <w:rFonts w:cs="Arial"/>
              </w:rPr>
              <w:t>x</w:t>
            </w:r>
          </w:p>
        </w:tc>
        <w:tc>
          <w:tcPr>
            <w:tcW w:w="709" w:type="dxa"/>
            <w:shd w:val="clear" w:color="auto" w:fill="auto"/>
          </w:tcPr>
          <w:p w:rsidR="009D4E62" w:rsidRPr="000607D2" w:rsidRDefault="009D4E62" w:rsidP="00FE655F">
            <w:pPr>
              <w:snapToGrid w:val="0"/>
              <w:jc w:val="center"/>
              <w:rPr>
                <w:rFonts w:cs="Arial"/>
              </w:rPr>
            </w:pPr>
          </w:p>
        </w:tc>
        <w:tc>
          <w:tcPr>
            <w:tcW w:w="709" w:type="dxa"/>
            <w:shd w:val="clear" w:color="auto" w:fill="auto"/>
          </w:tcPr>
          <w:p w:rsidR="009D4E62" w:rsidRPr="000607D2" w:rsidRDefault="009D4E62" w:rsidP="00FE655F">
            <w:pPr>
              <w:snapToGrid w:val="0"/>
              <w:jc w:val="center"/>
              <w:rPr>
                <w:rFonts w:cs="Arial"/>
              </w:rPr>
            </w:pPr>
          </w:p>
        </w:tc>
        <w:tc>
          <w:tcPr>
            <w:tcW w:w="7972" w:type="dxa"/>
            <w:shd w:val="clear" w:color="auto" w:fill="auto"/>
          </w:tcPr>
          <w:p w:rsidR="009D4E62" w:rsidRPr="000607D2" w:rsidRDefault="00430760" w:rsidP="00FE655F">
            <w:pPr>
              <w:snapToGrid w:val="0"/>
              <w:rPr>
                <w:rFonts w:cs="Arial"/>
              </w:rPr>
            </w:pPr>
            <w:r>
              <w:rPr>
                <w:rFonts w:cs="Arial"/>
              </w:rPr>
              <w:t xml:space="preserve">Protocolos de atención </w:t>
            </w:r>
            <w:proofErr w:type="spellStart"/>
            <w:r>
              <w:rPr>
                <w:rFonts w:cs="Arial"/>
              </w:rPr>
              <w:t>psicorientación</w:t>
            </w:r>
            <w:proofErr w:type="spellEnd"/>
            <w:r>
              <w:rPr>
                <w:rFonts w:cs="Arial"/>
              </w:rPr>
              <w:t xml:space="preserve">, SIMAT, vinculación a programas de la Secretaría de Educación y Municipal y MEN. </w:t>
            </w:r>
            <w:r w:rsidR="00E53356">
              <w:rPr>
                <w:rFonts w:cs="Arial"/>
              </w:rPr>
              <w:t>Programa Batuta. Servicio de Restaurante convenio ICBF.</w:t>
            </w:r>
          </w:p>
        </w:tc>
      </w:tr>
      <w:tr w:rsidR="009D4E62" w:rsidRPr="000607D2" w:rsidTr="009D4E62">
        <w:tc>
          <w:tcPr>
            <w:tcW w:w="2376" w:type="dxa"/>
            <w:vMerge/>
            <w:shd w:val="clear" w:color="auto" w:fill="auto"/>
          </w:tcPr>
          <w:p w:rsidR="009D4E62" w:rsidRPr="000607D2" w:rsidRDefault="009D4E62" w:rsidP="00FE655F">
            <w:pPr>
              <w:snapToGrid w:val="0"/>
              <w:rPr>
                <w:rFonts w:cs="Arial"/>
              </w:rPr>
            </w:pPr>
          </w:p>
        </w:tc>
        <w:tc>
          <w:tcPr>
            <w:tcW w:w="3119" w:type="dxa"/>
            <w:shd w:val="clear" w:color="auto" w:fill="auto"/>
          </w:tcPr>
          <w:p w:rsidR="009D4E62" w:rsidRPr="000607D2" w:rsidRDefault="009D4E62" w:rsidP="00FE655F">
            <w:pPr>
              <w:snapToGrid w:val="0"/>
              <w:rPr>
                <w:rFonts w:cs="Arial"/>
              </w:rPr>
            </w:pPr>
            <w:r w:rsidRPr="000607D2">
              <w:rPr>
                <w:rFonts w:cs="Arial"/>
              </w:rPr>
              <w:t>Atención educativa a estudiantes pertenecientes a grupos étnicos</w:t>
            </w:r>
          </w:p>
        </w:tc>
        <w:tc>
          <w:tcPr>
            <w:tcW w:w="709" w:type="dxa"/>
            <w:shd w:val="clear" w:color="auto" w:fill="auto"/>
          </w:tcPr>
          <w:p w:rsidR="009D4E62" w:rsidRPr="00AF5DA7" w:rsidRDefault="009D4E62" w:rsidP="00FE655F">
            <w:pPr>
              <w:snapToGrid w:val="0"/>
              <w:jc w:val="center"/>
              <w:rPr>
                <w:rFonts w:cs="Arial"/>
              </w:rPr>
            </w:pPr>
          </w:p>
          <w:p w:rsidR="009D4E62" w:rsidRPr="00AF5DA7" w:rsidRDefault="009D4E62" w:rsidP="00FB4B55">
            <w:pPr>
              <w:rPr>
                <w:rFonts w:cs="Arial"/>
              </w:rPr>
            </w:pPr>
          </w:p>
        </w:tc>
        <w:tc>
          <w:tcPr>
            <w:tcW w:w="708" w:type="dxa"/>
            <w:shd w:val="clear" w:color="auto" w:fill="auto"/>
          </w:tcPr>
          <w:p w:rsidR="009D4E62" w:rsidRPr="00AF5DA7" w:rsidRDefault="00E53356" w:rsidP="00FE655F">
            <w:pPr>
              <w:snapToGrid w:val="0"/>
              <w:jc w:val="center"/>
              <w:rPr>
                <w:rFonts w:cs="Arial"/>
              </w:rPr>
            </w:pPr>
            <w:r>
              <w:rPr>
                <w:rFonts w:cs="Arial"/>
              </w:rPr>
              <w:t>X</w:t>
            </w:r>
          </w:p>
          <w:p w:rsidR="009D4E62" w:rsidRPr="00AF5DA7" w:rsidRDefault="009D4E62" w:rsidP="00FE655F">
            <w:pPr>
              <w:jc w:val="center"/>
              <w:rPr>
                <w:rFonts w:cs="Arial"/>
              </w:rPr>
            </w:pPr>
          </w:p>
        </w:tc>
        <w:tc>
          <w:tcPr>
            <w:tcW w:w="709" w:type="dxa"/>
            <w:shd w:val="clear" w:color="auto" w:fill="auto"/>
          </w:tcPr>
          <w:p w:rsidR="009D4E62" w:rsidRPr="00AF5DA7" w:rsidRDefault="009D4E62" w:rsidP="00FE655F">
            <w:pPr>
              <w:snapToGrid w:val="0"/>
              <w:jc w:val="center"/>
              <w:rPr>
                <w:rFonts w:cs="Arial"/>
              </w:rPr>
            </w:pPr>
          </w:p>
          <w:p w:rsidR="009D4E62" w:rsidRPr="00AF5DA7" w:rsidRDefault="009D4E62" w:rsidP="00FE655F">
            <w:pPr>
              <w:jc w:val="center"/>
              <w:rPr>
                <w:rFonts w:cs="Arial"/>
              </w:rPr>
            </w:pPr>
          </w:p>
        </w:tc>
        <w:tc>
          <w:tcPr>
            <w:tcW w:w="709" w:type="dxa"/>
            <w:shd w:val="clear" w:color="auto" w:fill="auto"/>
          </w:tcPr>
          <w:p w:rsidR="009D4E62" w:rsidRPr="00AF5DA7" w:rsidRDefault="009D4E62" w:rsidP="00FE655F">
            <w:pPr>
              <w:snapToGrid w:val="0"/>
              <w:jc w:val="center"/>
              <w:rPr>
                <w:rFonts w:cs="Arial"/>
              </w:rPr>
            </w:pPr>
          </w:p>
          <w:p w:rsidR="009D4E62" w:rsidRPr="00AF5DA7" w:rsidRDefault="009D4E62" w:rsidP="00FB4B55">
            <w:pPr>
              <w:rPr>
                <w:rFonts w:cs="Arial"/>
              </w:rPr>
            </w:pPr>
          </w:p>
        </w:tc>
        <w:tc>
          <w:tcPr>
            <w:tcW w:w="7972" w:type="dxa"/>
            <w:shd w:val="clear" w:color="auto" w:fill="auto"/>
          </w:tcPr>
          <w:p w:rsidR="009D4E62" w:rsidRPr="00AF5DA7" w:rsidRDefault="00E53356" w:rsidP="00FE655F">
            <w:pPr>
              <w:snapToGrid w:val="0"/>
              <w:rPr>
                <w:rFonts w:cs="Arial"/>
              </w:rPr>
            </w:pPr>
            <w:r>
              <w:rPr>
                <w:rFonts w:cs="Arial"/>
              </w:rPr>
              <w:t>SIMAT, certificación cabildo y/o desplazados.</w:t>
            </w:r>
          </w:p>
        </w:tc>
      </w:tr>
      <w:tr w:rsidR="009D4E62" w:rsidRPr="000607D2" w:rsidTr="009D4E62">
        <w:tc>
          <w:tcPr>
            <w:tcW w:w="2376" w:type="dxa"/>
            <w:vMerge/>
            <w:shd w:val="clear" w:color="auto" w:fill="auto"/>
          </w:tcPr>
          <w:p w:rsidR="009D4E62" w:rsidRPr="000607D2" w:rsidRDefault="009D4E62" w:rsidP="00FE655F">
            <w:pPr>
              <w:snapToGrid w:val="0"/>
              <w:rPr>
                <w:rFonts w:cs="Arial"/>
              </w:rPr>
            </w:pPr>
          </w:p>
        </w:tc>
        <w:tc>
          <w:tcPr>
            <w:tcW w:w="3119" w:type="dxa"/>
            <w:shd w:val="clear" w:color="auto" w:fill="auto"/>
          </w:tcPr>
          <w:p w:rsidR="009D4E62" w:rsidRPr="000607D2" w:rsidRDefault="009D4E62" w:rsidP="00FE655F">
            <w:pPr>
              <w:snapToGrid w:val="0"/>
              <w:rPr>
                <w:rFonts w:cs="Arial"/>
              </w:rPr>
            </w:pPr>
            <w:r w:rsidRPr="000607D2">
              <w:rPr>
                <w:rFonts w:cs="Arial"/>
              </w:rPr>
              <w:t>Necesidades y expectativas de los estudiantes</w:t>
            </w:r>
          </w:p>
        </w:tc>
        <w:tc>
          <w:tcPr>
            <w:tcW w:w="709" w:type="dxa"/>
            <w:shd w:val="clear" w:color="auto" w:fill="auto"/>
          </w:tcPr>
          <w:p w:rsidR="009D4E62" w:rsidRPr="000607D2" w:rsidRDefault="009D4E62" w:rsidP="00FE655F">
            <w:pPr>
              <w:snapToGrid w:val="0"/>
              <w:jc w:val="center"/>
              <w:rPr>
                <w:rFonts w:cs="Arial"/>
              </w:rPr>
            </w:pPr>
          </w:p>
        </w:tc>
        <w:tc>
          <w:tcPr>
            <w:tcW w:w="708" w:type="dxa"/>
            <w:shd w:val="clear" w:color="auto" w:fill="auto"/>
          </w:tcPr>
          <w:p w:rsidR="009D4E62" w:rsidRPr="000607D2" w:rsidRDefault="00E53356" w:rsidP="00FE655F">
            <w:pPr>
              <w:snapToGrid w:val="0"/>
              <w:jc w:val="center"/>
              <w:rPr>
                <w:rFonts w:cs="Arial"/>
              </w:rPr>
            </w:pPr>
            <w:r>
              <w:rPr>
                <w:rFonts w:cs="Arial"/>
              </w:rPr>
              <w:t>X</w:t>
            </w:r>
          </w:p>
        </w:tc>
        <w:tc>
          <w:tcPr>
            <w:tcW w:w="709" w:type="dxa"/>
            <w:shd w:val="clear" w:color="auto" w:fill="auto"/>
          </w:tcPr>
          <w:p w:rsidR="009D4E62" w:rsidRPr="000607D2" w:rsidRDefault="009D4E62" w:rsidP="00FE655F">
            <w:pPr>
              <w:snapToGrid w:val="0"/>
              <w:jc w:val="center"/>
              <w:rPr>
                <w:rFonts w:cs="Arial"/>
              </w:rPr>
            </w:pPr>
          </w:p>
        </w:tc>
        <w:tc>
          <w:tcPr>
            <w:tcW w:w="709" w:type="dxa"/>
            <w:shd w:val="clear" w:color="auto" w:fill="auto"/>
          </w:tcPr>
          <w:p w:rsidR="009D4E62" w:rsidRPr="000607D2" w:rsidRDefault="009D4E62" w:rsidP="00FE655F">
            <w:pPr>
              <w:snapToGrid w:val="0"/>
              <w:jc w:val="center"/>
              <w:rPr>
                <w:rFonts w:cs="Arial"/>
              </w:rPr>
            </w:pPr>
          </w:p>
        </w:tc>
        <w:tc>
          <w:tcPr>
            <w:tcW w:w="7972" w:type="dxa"/>
            <w:shd w:val="clear" w:color="auto" w:fill="auto"/>
          </w:tcPr>
          <w:p w:rsidR="009D4E62" w:rsidRPr="000607D2" w:rsidRDefault="00E53356" w:rsidP="00FE655F">
            <w:pPr>
              <w:snapToGrid w:val="0"/>
              <w:rPr>
                <w:rFonts w:cs="Arial"/>
              </w:rPr>
            </w:pPr>
            <w:r>
              <w:rPr>
                <w:rFonts w:cs="Arial"/>
              </w:rPr>
              <w:t>Caracterización, visitas domiciliarias, % de retención, de deserción.</w:t>
            </w:r>
          </w:p>
        </w:tc>
      </w:tr>
      <w:tr w:rsidR="009D4E62" w:rsidRPr="000607D2" w:rsidTr="009D4E62">
        <w:tc>
          <w:tcPr>
            <w:tcW w:w="2376" w:type="dxa"/>
            <w:vMerge/>
            <w:shd w:val="clear" w:color="auto" w:fill="auto"/>
          </w:tcPr>
          <w:p w:rsidR="009D4E62" w:rsidRPr="000607D2" w:rsidRDefault="009D4E62" w:rsidP="00FE655F">
            <w:pPr>
              <w:snapToGrid w:val="0"/>
              <w:rPr>
                <w:rFonts w:cs="Arial"/>
              </w:rPr>
            </w:pPr>
          </w:p>
        </w:tc>
        <w:tc>
          <w:tcPr>
            <w:tcW w:w="3119" w:type="dxa"/>
            <w:shd w:val="clear" w:color="auto" w:fill="auto"/>
          </w:tcPr>
          <w:p w:rsidR="009D4E62" w:rsidRPr="000607D2" w:rsidRDefault="009D4E62" w:rsidP="00FE655F">
            <w:pPr>
              <w:snapToGrid w:val="0"/>
              <w:rPr>
                <w:rFonts w:cs="Arial"/>
              </w:rPr>
            </w:pPr>
            <w:r w:rsidRPr="000607D2">
              <w:rPr>
                <w:rFonts w:cs="Arial"/>
              </w:rPr>
              <w:t>Proyectos de vida</w:t>
            </w:r>
          </w:p>
        </w:tc>
        <w:tc>
          <w:tcPr>
            <w:tcW w:w="709" w:type="dxa"/>
            <w:shd w:val="clear" w:color="auto" w:fill="auto"/>
          </w:tcPr>
          <w:p w:rsidR="009D4E62" w:rsidRPr="000607D2" w:rsidRDefault="009D4E62" w:rsidP="00FE655F">
            <w:pPr>
              <w:snapToGrid w:val="0"/>
              <w:jc w:val="center"/>
              <w:rPr>
                <w:rFonts w:cs="Arial"/>
              </w:rPr>
            </w:pPr>
          </w:p>
        </w:tc>
        <w:tc>
          <w:tcPr>
            <w:tcW w:w="708" w:type="dxa"/>
            <w:shd w:val="clear" w:color="auto" w:fill="auto"/>
          </w:tcPr>
          <w:p w:rsidR="009D4E62" w:rsidRPr="000607D2" w:rsidRDefault="009D4E62" w:rsidP="00FE655F">
            <w:pPr>
              <w:snapToGrid w:val="0"/>
              <w:jc w:val="center"/>
              <w:rPr>
                <w:rFonts w:cs="Arial"/>
              </w:rPr>
            </w:pPr>
          </w:p>
        </w:tc>
        <w:tc>
          <w:tcPr>
            <w:tcW w:w="709" w:type="dxa"/>
            <w:shd w:val="clear" w:color="auto" w:fill="auto"/>
          </w:tcPr>
          <w:p w:rsidR="009D4E62" w:rsidRPr="000607D2" w:rsidRDefault="00E53356" w:rsidP="00FE655F">
            <w:pPr>
              <w:snapToGrid w:val="0"/>
              <w:jc w:val="center"/>
              <w:rPr>
                <w:rFonts w:cs="Arial"/>
              </w:rPr>
            </w:pPr>
            <w:r>
              <w:rPr>
                <w:rFonts w:cs="Arial"/>
              </w:rPr>
              <w:t>X</w:t>
            </w:r>
          </w:p>
        </w:tc>
        <w:tc>
          <w:tcPr>
            <w:tcW w:w="709" w:type="dxa"/>
            <w:shd w:val="clear" w:color="auto" w:fill="auto"/>
          </w:tcPr>
          <w:p w:rsidR="009D4E62" w:rsidRPr="000607D2" w:rsidRDefault="009D4E62" w:rsidP="00FE655F">
            <w:pPr>
              <w:snapToGrid w:val="0"/>
              <w:jc w:val="center"/>
              <w:rPr>
                <w:rFonts w:cs="Arial"/>
              </w:rPr>
            </w:pPr>
          </w:p>
        </w:tc>
        <w:tc>
          <w:tcPr>
            <w:tcW w:w="7972" w:type="dxa"/>
            <w:shd w:val="clear" w:color="auto" w:fill="auto"/>
          </w:tcPr>
          <w:p w:rsidR="009D4E62" w:rsidRPr="000607D2" w:rsidRDefault="00E53356" w:rsidP="00FE655F">
            <w:pPr>
              <w:snapToGrid w:val="0"/>
              <w:rPr>
                <w:rFonts w:cs="Arial"/>
              </w:rPr>
            </w:pPr>
            <w:r>
              <w:rPr>
                <w:rFonts w:cs="Arial"/>
              </w:rPr>
              <w:t>Acompañamiento fundación visionar, historias de vida, cuadernillo normalista, disciplinas relacionadas con pedagogía, investigación, ética.</w:t>
            </w:r>
          </w:p>
        </w:tc>
      </w:tr>
      <w:tr w:rsidR="009D4E62" w:rsidRPr="000607D2" w:rsidTr="009D4E62">
        <w:tc>
          <w:tcPr>
            <w:tcW w:w="2376" w:type="dxa"/>
            <w:vMerge/>
            <w:shd w:val="clear" w:color="auto" w:fill="auto"/>
          </w:tcPr>
          <w:p w:rsidR="009D4E62" w:rsidRPr="000607D2" w:rsidRDefault="009D4E62" w:rsidP="00FE655F">
            <w:pPr>
              <w:snapToGrid w:val="0"/>
              <w:rPr>
                <w:rFonts w:cs="Arial"/>
              </w:rPr>
            </w:pPr>
          </w:p>
        </w:tc>
        <w:tc>
          <w:tcPr>
            <w:tcW w:w="3119" w:type="dxa"/>
            <w:shd w:val="clear" w:color="auto" w:fill="BFBFBF"/>
          </w:tcPr>
          <w:p w:rsidR="009D4E62" w:rsidRPr="000607D2" w:rsidRDefault="009D4E62" w:rsidP="00FE655F">
            <w:pPr>
              <w:snapToGrid w:val="0"/>
              <w:rPr>
                <w:rFonts w:cs="Arial"/>
                <w:b/>
              </w:rPr>
            </w:pPr>
            <w:r w:rsidRPr="000607D2">
              <w:rPr>
                <w:rFonts w:cs="Arial"/>
                <w:b/>
              </w:rPr>
              <w:t>TOTAL</w:t>
            </w:r>
          </w:p>
        </w:tc>
        <w:tc>
          <w:tcPr>
            <w:tcW w:w="709" w:type="dxa"/>
            <w:shd w:val="clear" w:color="auto" w:fill="BFBFBF"/>
          </w:tcPr>
          <w:p w:rsidR="009D4E62" w:rsidRPr="000607D2" w:rsidRDefault="00E53356" w:rsidP="00FE655F">
            <w:pPr>
              <w:snapToGrid w:val="0"/>
              <w:jc w:val="center"/>
              <w:rPr>
                <w:rFonts w:cs="Arial"/>
                <w:b/>
              </w:rPr>
            </w:pPr>
            <w:r>
              <w:rPr>
                <w:rFonts w:cs="Arial"/>
                <w:b/>
              </w:rPr>
              <w:t>0</w:t>
            </w:r>
          </w:p>
        </w:tc>
        <w:tc>
          <w:tcPr>
            <w:tcW w:w="708" w:type="dxa"/>
            <w:shd w:val="clear" w:color="auto" w:fill="BFBFBF"/>
          </w:tcPr>
          <w:p w:rsidR="009D4E62" w:rsidRPr="000607D2" w:rsidRDefault="00E53356" w:rsidP="00FE655F">
            <w:pPr>
              <w:snapToGrid w:val="0"/>
              <w:jc w:val="center"/>
              <w:rPr>
                <w:rFonts w:cs="Arial"/>
                <w:b/>
              </w:rPr>
            </w:pPr>
            <w:r>
              <w:rPr>
                <w:rFonts w:cs="Arial"/>
                <w:b/>
              </w:rPr>
              <w:t>3</w:t>
            </w:r>
          </w:p>
        </w:tc>
        <w:tc>
          <w:tcPr>
            <w:tcW w:w="709" w:type="dxa"/>
            <w:shd w:val="clear" w:color="auto" w:fill="BFBFBF"/>
          </w:tcPr>
          <w:p w:rsidR="009D4E62" w:rsidRPr="000607D2" w:rsidRDefault="00E53356" w:rsidP="00FE655F">
            <w:pPr>
              <w:snapToGrid w:val="0"/>
              <w:jc w:val="center"/>
              <w:rPr>
                <w:rFonts w:cs="Arial"/>
                <w:b/>
              </w:rPr>
            </w:pPr>
            <w:r>
              <w:rPr>
                <w:rFonts w:cs="Arial"/>
                <w:b/>
              </w:rPr>
              <w:t>1</w:t>
            </w:r>
          </w:p>
        </w:tc>
        <w:tc>
          <w:tcPr>
            <w:tcW w:w="709" w:type="dxa"/>
            <w:shd w:val="clear" w:color="auto" w:fill="BFBFBF"/>
          </w:tcPr>
          <w:p w:rsidR="009D4E62" w:rsidRPr="000607D2" w:rsidRDefault="00E53356" w:rsidP="00FE655F">
            <w:pPr>
              <w:snapToGrid w:val="0"/>
              <w:jc w:val="center"/>
              <w:rPr>
                <w:rFonts w:cs="Arial"/>
                <w:b/>
              </w:rPr>
            </w:pPr>
            <w:r>
              <w:rPr>
                <w:rFonts w:cs="Arial"/>
                <w:b/>
              </w:rPr>
              <w:t>0</w:t>
            </w:r>
          </w:p>
        </w:tc>
        <w:tc>
          <w:tcPr>
            <w:tcW w:w="7972" w:type="dxa"/>
            <w:shd w:val="clear" w:color="auto" w:fill="BFBFBF"/>
          </w:tcPr>
          <w:p w:rsidR="009D4E62" w:rsidRPr="000607D2" w:rsidRDefault="009D4E62" w:rsidP="00FE655F">
            <w:pPr>
              <w:snapToGrid w:val="0"/>
              <w:rPr>
                <w:rFonts w:cs="Arial"/>
              </w:rPr>
            </w:pPr>
          </w:p>
        </w:tc>
      </w:tr>
      <w:tr w:rsidR="009D4E62" w:rsidRPr="000607D2" w:rsidTr="009D4E62">
        <w:tc>
          <w:tcPr>
            <w:tcW w:w="2376" w:type="dxa"/>
            <w:vMerge w:val="restart"/>
            <w:shd w:val="clear" w:color="auto" w:fill="auto"/>
          </w:tcPr>
          <w:p w:rsidR="009D4E62" w:rsidRPr="000607D2" w:rsidRDefault="009D4E62" w:rsidP="00FE655F">
            <w:pPr>
              <w:snapToGrid w:val="0"/>
              <w:rPr>
                <w:rFonts w:cs="Arial"/>
              </w:rPr>
            </w:pPr>
            <w:r w:rsidRPr="000607D2">
              <w:rPr>
                <w:rFonts w:cs="Arial"/>
              </w:rPr>
              <w:t>Proyección a la comunidad</w:t>
            </w:r>
          </w:p>
        </w:tc>
        <w:tc>
          <w:tcPr>
            <w:tcW w:w="3119" w:type="dxa"/>
            <w:shd w:val="clear" w:color="auto" w:fill="auto"/>
          </w:tcPr>
          <w:p w:rsidR="009D4E62" w:rsidRPr="000607D2" w:rsidRDefault="009D4E62" w:rsidP="00FE655F">
            <w:pPr>
              <w:snapToGrid w:val="0"/>
              <w:rPr>
                <w:rFonts w:cs="Arial"/>
              </w:rPr>
            </w:pPr>
            <w:r w:rsidRPr="000607D2">
              <w:rPr>
                <w:rFonts w:cs="Arial"/>
              </w:rPr>
              <w:t>Escuela familiar</w:t>
            </w:r>
          </w:p>
        </w:tc>
        <w:tc>
          <w:tcPr>
            <w:tcW w:w="709" w:type="dxa"/>
            <w:shd w:val="clear" w:color="auto" w:fill="auto"/>
          </w:tcPr>
          <w:p w:rsidR="009D4E62" w:rsidRPr="000607D2" w:rsidRDefault="009D4E62" w:rsidP="00FE655F">
            <w:pPr>
              <w:snapToGrid w:val="0"/>
              <w:jc w:val="center"/>
              <w:rPr>
                <w:rFonts w:cs="Arial"/>
              </w:rPr>
            </w:pPr>
          </w:p>
        </w:tc>
        <w:tc>
          <w:tcPr>
            <w:tcW w:w="708" w:type="dxa"/>
            <w:shd w:val="clear" w:color="auto" w:fill="auto"/>
          </w:tcPr>
          <w:p w:rsidR="009D4E62" w:rsidRPr="000607D2" w:rsidRDefault="009D4E62" w:rsidP="00FE655F">
            <w:pPr>
              <w:snapToGrid w:val="0"/>
              <w:jc w:val="center"/>
              <w:rPr>
                <w:rFonts w:cs="Arial"/>
              </w:rPr>
            </w:pPr>
          </w:p>
        </w:tc>
        <w:tc>
          <w:tcPr>
            <w:tcW w:w="709" w:type="dxa"/>
            <w:shd w:val="clear" w:color="auto" w:fill="auto"/>
          </w:tcPr>
          <w:p w:rsidR="009D4E62" w:rsidRPr="000607D2" w:rsidRDefault="009D4E62" w:rsidP="00FE655F">
            <w:pPr>
              <w:snapToGrid w:val="0"/>
              <w:jc w:val="center"/>
              <w:rPr>
                <w:rFonts w:cs="Arial"/>
              </w:rPr>
            </w:pPr>
          </w:p>
        </w:tc>
        <w:tc>
          <w:tcPr>
            <w:tcW w:w="709" w:type="dxa"/>
            <w:shd w:val="clear" w:color="auto" w:fill="auto"/>
          </w:tcPr>
          <w:p w:rsidR="009D4E62" w:rsidRPr="000607D2" w:rsidRDefault="00E53356" w:rsidP="00FE655F">
            <w:pPr>
              <w:snapToGrid w:val="0"/>
              <w:jc w:val="center"/>
              <w:rPr>
                <w:rFonts w:cs="Arial"/>
              </w:rPr>
            </w:pPr>
            <w:r>
              <w:rPr>
                <w:rFonts w:cs="Arial"/>
              </w:rPr>
              <w:t>x</w:t>
            </w:r>
          </w:p>
        </w:tc>
        <w:tc>
          <w:tcPr>
            <w:tcW w:w="7972" w:type="dxa"/>
            <w:shd w:val="clear" w:color="auto" w:fill="auto"/>
          </w:tcPr>
          <w:p w:rsidR="009D4E62" w:rsidRPr="000607D2" w:rsidRDefault="00E53356" w:rsidP="00FE655F">
            <w:pPr>
              <w:snapToGrid w:val="0"/>
              <w:rPr>
                <w:rFonts w:cs="Arial"/>
              </w:rPr>
            </w:pPr>
            <w:r>
              <w:rPr>
                <w:rFonts w:cs="Arial"/>
              </w:rPr>
              <w:t>Cronograma de bienestar, actas, testimonios de estudiantes y padres de familia.</w:t>
            </w:r>
          </w:p>
        </w:tc>
      </w:tr>
      <w:tr w:rsidR="009D4E62" w:rsidRPr="000607D2" w:rsidTr="009D4E62">
        <w:tc>
          <w:tcPr>
            <w:tcW w:w="2376" w:type="dxa"/>
            <w:vMerge/>
            <w:shd w:val="clear" w:color="auto" w:fill="auto"/>
          </w:tcPr>
          <w:p w:rsidR="009D4E62" w:rsidRPr="000607D2" w:rsidRDefault="009D4E62" w:rsidP="00FE655F">
            <w:pPr>
              <w:snapToGrid w:val="0"/>
              <w:rPr>
                <w:rFonts w:cs="Arial"/>
              </w:rPr>
            </w:pPr>
          </w:p>
        </w:tc>
        <w:tc>
          <w:tcPr>
            <w:tcW w:w="3119" w:type="dxa"/>
            <w:shd w:val="clear" w:color="auto" w:fill="auto"/>
          </w:tcPr>
          <w:p w:rsidR="009D4E62" w:rsidRPr="000607D2" w:rsidRDefault="009D4E62" w:rsidP="00FE655F">
            <w:pPr>
              <w:snapToGrid w:val="0"/>
              <w:rPr>
                <w:rFonts w:cs="Arial"/>
              </w:rPr>
            </w:pPr>
            <w:r w:rsidRPr="000607D2">
              <w:rPr>
                <w:rFonts w:cs="Arial"/>
              </w:rPr>
              <w:t>Oferta de servicios a la comunidad</w:t>
            </w:r>
          </w:p>
        </w:tc>
        <w:tc>
          <w:tcPr>
            <w:tcW w:w="709" w:type="dxa"/>
            <w:shd w:val="clear" w:color="auto" w:fill="auto"/>
          </w:tcPr>
          <w:p w:rsidR="009D4E62" w:rsidRPr="000607D2" w:rsidRDefault="009D4E62" w:rsidP="00FE655F">
            <w:pPr>
              <w:snapToGrid w:val="0"/>
              <w:jc w:val="center"/>
              <w:rPr>
                <w:rFonts w:cs="Arial"/>
              </w:rPr>
            </w:pPr>
          </w:p>
        </w:tc>
        <w:tc>
          <w:tcPr>
            <w:tcW w:w="708" w:type="dxa"/>
            <w:shd w:val="clear" w:color="auto" w:fill="auto"/>
          </w:tcPr>
          <w:p w:rsidR="009D4E62" w:rsidRPr="000607D2" w:rsidRDefault="009D4E62" w:rsidP="00FE655F">
            <w:pPr>
              <w:snapToGrid w:val="0"/>
              <w:jc w:val="center"/>
              <w:rPr>
                <w:rFonts w:cs="Arial"/>
              </w:rPr>
            </w:pPr>
          </w:p>
        </w:tc>
        <w:tc>
          <w:tcPr>
            <w:tcW w:w="709" w:type="dxa"/>
            <w:shd w:val="clear" w:color="auto" w:fill="auto"/>
          </w:tcPr>
          <w:p w:rsidR="009D4E62" w:rsidRPr="000607D2" w:rsidRDefault="00E53356" w:rsidP="00FE655F">
            <w:pPr>
              <w:snapToGrid w:val="0"/>
              <w:jc w:val="center"/>
              <w:rPr>
                <w:rFonts w:cs="Arial"/>
              </w:rPr>
            </w:pPr>
            <w:r>
              <w:rPr>
                <w:rFonts w:cs="Arial"/>
              </w:rPr>
              <w:t>X</w:t>
            </w:r>
          </w:p>
        </w:tc>
        <w:tc>
          <w:tcPr>
            <w:tcW w:w="709" w:type="dxa"/>
            <w:shd w:val="clear" w:color="auto" w:fill="auto"/>
          </w:tcPr>
          <w:p w:rsidR="009D4E62" w:rsidRPr="000607D2" w:rsidRDefault="009D4E62" w:rsidP="00FE655F">
            <w:pPr>
              <w:snapToGrid w:val="0"/>
              <w:jc w:val="center"/>
              <w:rPr>
                <w:rFonts w:cs="Arial"/>
              </w:rPr>
            </w:pPr>
          </w:p>
        </w:tc>
        <w:tc>
          <w:tcPr>
            <w:tcW w:w="7972" w:type="dxa"/>
            <w:shd w:val="clear" w:color="auto" w:fill="auto"/>
          </w:tcPr>
          <w:p w:rsidR="009D4E62" w:rsidRPr="000607D2" w:rsidRDefault="00FB4B55" w:rsidP="00FE655F">
            <w:pPr>
              <w:snapToGrid w:val="0"/>
              <w:rPr>
                <w:rFonts w:cs="Arial"/>
              </w:rPr>
            </w:pPr>
            <w:r>
              <w:rPr>
                <w:rFonts w:cs="Arial"/>
              </w:rPr>
              <w:t>Circulares, propagandas radiales</w:t>
            </w:r>
            <w:r w:rsidR="00E53356">
              <w:rPr>
                <w:rFonts w:cs="Arial"/>
              </w:rPr>
              <w:t>, carteleras con boletines informativos, agenda institucional, cuadernillo normalista, Modelo Educativo Flexible (</w:t>
            </w:r>
            <w:proofErr w:type="spellStart"/>
            <w:r w:rsidR="00E53356">
              <w:rPr>
                <w:rFonts w:cs="Arial"/>
              </w:rPr>
              <w:t>Pasicultores</w:t>
            </w:r>
            <w:proofErr w:type="spellEnd"/>
            <w:r w:rsidR="00E53356">
              <w:rPr>
                <w:rFonts w:cs="Arial"/>
              </w:rPr>
              <w:t>).</w:t>
            </w:r>
          </w:p>
        </w:tc>
      </w:tr>
      <w:tr w:rsidR="009D4E62" w:rsidRPr="000607D2" w:rsidTr="009D4E62">
        <w:tc>
          <w:tcPr>
            <w:tcW w:w="2376" w:type="dxa"/>
            <w:vMerge/>
            <w:shd w:val="clear" w:color="auto" w:fill="auto"/>
          </w:tcPr>
          <w:p w:rsidR="009D4E62" w:rsidRPr="000607D2" w:rsidRDefault="009D4E62" w:rsidP="00FE655F">
            <w:pPr>
              <w:snapToGrid w:val="0"/>
              <w:jc w:val="both"/>
              <w:rPr>
                <w:rFonts w:cs="Arial"/>
              </w:rPr>
            </w:pPr>
          </w:p>
        </w:tc>
        <w:tc>
          <w:tcPr>
            <w:tcW w:w="3119" w:type="dxa"/>
            <w:shd w:val="clear" w:color="auto" w:fill="auto"/>
          </w:tcPr>
          <w:p w:rsidR="009D4E62" w:rsidRPr="000607D2" w:rsidRDefault="009D4E62" w:rsidP="00FE655F">
            <w:pPr>
              <w:snapToGrid w:val="0"/>
              <w:rPr>
                <w:rFonts w:cs="Arial"/>
              </w:rPr>
            </w:pPr>
            <w:r w:rsidRPr="000607D2">
              <w:rPr>
                <w:rFonts w:cs="Arial"/>
              </w:rPr>
              <w:t>Uso de la planta física y de los medios</w:t>
            </w:r>
          </w:p>
        </w:tc>
        <w:tc>
          <w:tcPr>
            <w:tcW w:w="709" w:type="dxa"/>
            <w:shd w:val="clear" w:color="auto" w:fill="auto"/>
          </w:tcPr>
          <w:p w:rsidR="009D4E62" w:rsidRPr="000607D2" w:rsidRDefault="009D4E62" w:rsidP="00FE655F">
            <w:pPr>
              <w:snapToGrid w:val="0"/>
              <w:jc w:val="center"/>
              <w:rPr>
                <w:rFonts w:cs="Arial"/>
              </w:rPr>
            </w:pPr>
          </w:p>
        </w:tc>
        <w:tc>
          <w:tcPr>
            <w:tcW w:w="708" w:type="dxa"/>
            <w:shd w:val="clear" w:color="auto" w:fill="auto"/>
          </w:tcPr>
          <w:p w:rsidR="009D4E62" w:rsidRPr="000607D2" w:rsidRDefault="009D4E62" w:rsidP="00FE655F">
            <w:pPr>
              <w:snapToGrid w:val="0"/>
              <w:jc w:val="center"/>
              <w:rPr>
                <w:rFonts w:cs="Arial"/>
              </w:rPr>
            </w:pPr>
          </w:p>
        </w:tc>
        <w:tc>
          <w:tcPr>
            <w:tcW w:w="709" w:type="dxa"/>
            <w:shd w:val="clear" w:color="auto" w:fill="auto"/>
          </w:tcPr>
          <w:p w:rsidR="009D4E62" w:rsidRPr="000607D2" w:rsidRDefault="001502FF" w:rsidP="00FE655F">
            <w:pPr>
              <w:snapToGrid w:val="0"/>
              <w:jc w:val="center"/>
              <w:rPr>
                <w:rFonts w:cs="Arial"/>
              </w:rPr>
            </w:pPr>
            <w:r>
              <w:rPr>
                <w:rFonts w:cs="Arial"/>
              </w:rPr>
              <w:t>X</w:t>
            </w:r>
          </w:p>
        </w:tc>
        <w:tc>
          <w:tcPr>
            <w:tcW w:w="709" w:type="dxa"/>
            <w:shd w:val="clear" w:color="auto" w:fill="auto"/>
          </w:tcPr>
          <w:p w:rsidR="009D4E62" w:rsidRPr="000607D2" w:rsidRDefault="009D4E62" w:rsidP="00FE655F">
            <w:pPr>
              <w:snapToGrid w:val="0"/>
              <w:jc w:val="center"/>
              <w:rPr>
                <w:rFonts w:cs="Arial"/>
              </w:rPr>
            </w:pPr>
          </w:p>
        </w:tc>
        <w:tc>
          <w:tcPr>
            <w:tcW w:w="7972" w:type="dxa"/>
            <w:shd w:val="clear" w:color="auto" w:fill="auto"/>
          </w:tcPr>
          <w:p w:rsidR="009D4E62" w:rsidRPr="000607D2" w:rsidRDefault="009D4E62" w:rsidP="00FE655F">
            <w:pPr>
              <w:snapToGrid w:val="0"/>
              <w:rPr>
                <w:rFonts w:cs="Arial"/>
              </w:rPr>
            </w:pPr>
            <w:r w:rsidRPr="000607D2">
              <w:rPr>
                <w:rFonts w:cs="Arial"/>
              </w:rPr>
              <w:t>Actas de informes, Factura de compra de equipos</w:t>
            </w:r>
            <w:r w:rsidR="00FB4B55">
              <w:rPr>
                <w:rFonts w:cs="Arial"/>
              </w:rPr>
              <w:t>, convenios con otras instituciones</w:t>
            </w:r>
            <w:r w:rsidR="001502FF">
              <w:rPr>
                <w:rFonts w:cs="Arial"/>
              </w:rPr>
              <w:t>, eventos de la secretaría de educación municipal y departamental.</w:t>
            </w:r>
          </w:p>
        </w:tc>
      </w:tr>
      <w:tr w:rsidR="009D4E62" w:rsidRPr="000607D2" w:rsidTr="009D4E62">
        <w:tc>
          <w:tcPr>
            <w:tcW w:w="2376" w:type="dxa"/>
            <w:vMerge/>
            <w:shd w:val="clear" w:color="auto" w:fill="auto"/>
          </w:tcPr>
          <w:p w:rsidR="009D4E62" w:rsidRPr="000607D2" w:rsidRDefault="009D4E62" w:rsidP="00FE655F">
            <w:pPr>
              <w:snapToGrid w:val="0"/>
              <w:rPr>
                <w:rFonts w:cs="Arial"/>
              </w:rPr>
            </w:pPr>
          </w:p>
        </w:tc>
        <w:tc>
          <w:tcPr>
            <w:tcW w:w="3119" w:type="dxa"/>
            <w:shd w:val="clear" w:color="auto" w:fill="auto"/>
          </w:tcPr>
          <w:p w:rsidR="009D4E62" w:rsidRPr="000607D2" w:rsidRDefault="009D4E62" w:rsidP="00FE655F">
            <w:pPr>
              <w:snapToGrid w:val="0"/>
              <w:rPr>
                <w:rFonts w:cs="Arial"/>
              </w:rPr>
            </w:pPr>
            <w:r w:rsidRPr="000607D2">
              <w:rPr>
                <w:rFonts w:cs="Arial"/>
              </w:rPr>
              <w:t>Servicio social estudiantil</w:t>
            </w:r>
          </w:p>
        </w:tc>
        <w:tc>
          <w:tcPr>
            <w:tcW w:w="709" w:type="dxa"/>
            <w:shd w:val="clear" w:color="auto" w:fill="auto"/>
          </w:tcPr>
          <w:p w:rsidR="009D4E62" w:rsidRPr="000607D2" w:rsidRDefault="009D4E62" w:rsidP="00FE655F">
            <w:pPr>
              <w:snapToGrid w:val="0"/>
              <w:jc w:val="center"/>
              <w:rPr>
                <w:rFonts w:cs="Arial"/>
              </w:rPr>
            </w:pPr>
          </w:p>
        </w:tc>
        <w:tc>
          <w:tcPr>
            <w:tcW w:w="708" w:type="dxa"/>
            <w:shd w:val="clear" w:color="auto" w:fill="auto"/>
          </w:tcPr>
          <w:p w:rsidR="009D4E62" w:rsidRPr="000607D2" w:rsidRDefault="009D4E62" w:rsidP="00FE655F">
            <w:pPr>
              <w:snapToGrid w:val="0"/>
              <w:jc w:val="center"/>
              <w:rPr>
                <w:rFonts w:cs="Arial"/>
              </w:rPr>
            </w:pPr>
          </w:p>
        </w:tc>
        <w:tc>
          <w:tcPr>
            <w:tcW w:w="709" w:type="dxa"/>
            <w:shd w:val="clear" w:color="auto" w:fill="auto"/>
          </w:tcPr>
          <w:p w:rsidR="009D4E62" w:rsidRPr="000607D2" w:rsidRDefault="009D4E62" w:rsidP="00FE655F">
            <w:pPr>
              <w:snapToGrid w:val="0"/>
              <w:jc w:val="center"/>
              <w:rPr>
                <w:rFonts w:cs="Arial"/>
              </w:rPr>
            </w:pPr>
          </w:p>
        </w:tc>
        <w:tc>
          <w:tcPr>
            <w:tcW w:w="709" w:type="dxa"/>
            <w:shd w:val="clear" w:color="auto" w:fill="auto"/>
          </w:tcPr>
          <w:p w:rsidR="009D4E62" w:rsidRPr="000607D2" w:rsidRDefault="001502FF" w:rsidP="00FE655F">
            <w:pPr>
              <w:snapToGrid w:val="0"/>
              <w:jc w:val="center"/>
              <w:rPr>
                <w:rFonts w:cs="Arial"/>
              </w:rPr>
            </w:pPr>
            <w:r>
              <w:rPr>
                <w:rFonts w:cs="Arial"/>
              </w:rPr>
              <w:t>X</w:t>
            </w:r>
          </w:p>
        </w:tc>
        <w:tc>
          <w:tcPr>
            <w:tcW w:w="7972" w:type="dxa"/>
            <w:shd w:val="clear" w:color="auto" w:fill="auto"/>
          </w:tcPr>
          <w:p w:rsidR="009D4E62" w:rsidRPr="000607D2" w:rsidRDefault="001502FF" w:rsidP="00FE655F">
            <w:pPr>
              <w:snapToGrid w:val="0"/>
              <w:rPr>
                <w:rFonts w:cs="Arial"/>
              </w:rPr>
            </w:pPr>
            <w:r>
              <w:rPr>
                <w:rFonts w:cs="Arial"/>
              </w:rPr>
              <w:t xml:space="preserve">Catequesis, la </w:t>
            </w:r>
            <w:proofErr w:type="spellStart"/>
            <w:r>
              <w:rPr>
                <w:rFonts w:cs="Arial"/>
              </w:rPr>
              <w:t>recursoteca</w:t>
            </w:r>
            <w:proofErr w:type="spellEnd"/>
            <w:r>
              <w:rPr>
                <w:rFonts w:cs="Arial"/>
              </w:rPr>
              <w:t>, proyecto de educación ambiental,</w:t>
            </w:r>
          </w:p>
        </w:tc>
      </w:tr>
      <w:tr w:rsidR="009D4E62" w:rsidRPr="000607D2" w:rsidTr="009D4E62">
        <w:tc>
          <w:tcPr>
            <w:tcW w:w="2376" w:type="dxa"/>
            <w:vMerge/>
            <w:shd w:val="clear" w:color="auto" w:fill="auto"/>
          </w:tcPr>
          <w:p w:rsidR="009D4E62" w:rsidRPr="000607D2" w:rsidRDefault="009D4E62" w:rsidP="00FE655F">
            <w:pPr>
              <w:snapToGrid w:val="0"/>
              <w:rPr>
                <w:rFonts w:cs="Arial"/>
              </w:rPr>
            </w:pPr>
          </w:p>
        </w:tc>
        <w:tc>
          <w:tcPr>
            <w:tcW w:w="3119" w:type="dxa"/>
            <w:shd w:val="clear" w:color="auto" w:fill="BFBFBF"/>
          </w:tcPr>
          <w:p w:rsidR="009D4E62" w:rsidRPr="000607D2" w:rsidRDefault="009D4E62" w:rsidP="00FE655F">
            <w:pPr>
              <w:snapToGrid w:val="0"/>
              <w:rPr>
                <w:rFonts w:cs="Arial"/>
                <w:b/>
              </w:rPr>
            </w:pPr>
            <w:r w:rsidRPr="000607D2">
              <w:rPr>
                <w:rFonts w:cs="Arial"/>
                <w:b/>
              </w:rPr>
              <w:t>TOTAL</w:t>
            </w:r>
          </w:p>
        </w:tc>
        <w:tc>
          <w:tcPr>
            <w:tcW w:w="709" w:type="dxa"/>
            <w:shd w:val="clear" w:color="auto" w:fill="BFBFBF"/>
          </w:tcPr>
          <w:p w:rsidR="009D4E62" w:rsidRPr="000607D2" w:rsidRDefault="001502FF" w:rsidP="00FE655F">
            <w:pPr>
              <w:snapToGrid w:val="0"/>
              <w:jc w:val="center"/>
              <w:rPr>
                <w:rFonts w:cs="Arial"/>
                <w:b/>
              </w:rPr>
            </w:pPr>
            <w:r>
              <w:rPr>
                <w:rFonts w:cs="Arial"/>
                <w:b/>
              </w:rPr>
              <w:t>0</w:t>
            </w:r>
          </w:p>
        </w:tc>
        <w:tc>
          <w:tcPr>
            <w:tcW w:w="708" w:type="dxa"/>
            <w:shd w:val="clear" w:color="auto" w:fill="BFBFBF"/>
          </w:tcPr>
          <w:p w:rsidR="009D4E62" w:rsidRPr="000607D2" w:rsidRDefault="001502FF" w:rsidP="00FE655F">
            <w:pPr>
              <w:snapToGrid w:val="0"/>
              <w:jc w:val="center"/>
              <w:rPr>
                <w:rFonts w:cs="Arial"/>
                <w:b/>
              </w:rPr>
            </w:pPr>
            <w:r>
              <w:rPr>
                <w:rFonts w:cs="Arial"/>
                <w:b/>
              </w:rPr>
              <w:t>0</w:t>
            </w:r>
          </w:p>
        </w:tc>
        <w:tc>
          <w:tcPr>
            <w:tcW w:w="709" w:type="dxa"/>
            <w:shd w:val="clear" w:color="auto" w:fill="BFBFBF"/>
          </w:tcPr>
          <w:p w:rsidR="009D4E62" w:rsidRPr="000607D2" w:rsidRDefault="001502FF" w:rsidP="00FE655F">
            <w:pPr>
              <w:snapToGrid w:val="0"/>
              <w:jc w:val="center"/>
              <w:rPr>
                <w:rFonts w:cs="Arial"/>
                <w:b/>
              </w:rPr>
            </w:pPr>
            <w:r>
              <w:rPr>
                <w:rFonts w:cs="Arial"/>
                <w:b/>
              </w:rPr>
              <w:t>2</w:t>
            </w:r>
          </w:p>
        </w:tc>
        <w:tc>
          <w:tcPr>
            <w:tcW w:w="709" w:type="dxa"/>
            <w:shd w:val="clear" w:color="auto" w:fill="BFBFBF"/>
          </w:tcPr>
          <w:p w:rsidR="009D4E62" w:rsidRPr="000607D2" w:rsidRDefault="001502FF" w:rsidP="00FE655F">
            <w:pPr>
              <w:snapToGrid w:val="0"/>
              <w:jc w:val="center"/>
              <w:rPr>
                <w:rFonts w:cs="Arial"/>
                <w:b/>
              </w:rPr>
            </w:pPr>
            <w:r>
              <w:rPr>
                <w:rFonts w:cs="Arial"/>
                <w:b/>
              </w:rPr>
              <w:t>2</w:t>
            </w:r>
          </w:p>
        </w:tc>
        <w:tc>
          <w:tcPr>
            <w:tcW w:w="7972" w:type="dxa"/>
            <w:shd w:val="clear" w:color="auto" w:fill="BFBFBF"/>
          </w:tcPr>
          <w:p w:rsidR="009D4E62" w:rsidRPr="000607D2" w:rsidRDefault="009D4E62" w:rsidP="00FE655F">
            <w:pPr>
              <w:snapToGrid w:val="0"/>
              <w:rPr>
                <w:rFonts w:cs="Arial"/>
              </w:rPr>
            </w:pPr>
          </w:p>
        </w:tc>
      </w:tr>
      <w:tr w:rsidR="009D4E62" w:rsidRPr="000607D2" w:rsidTr="009D4E62">
        <w:tc>
          <w:tcPr>
            <w:tcW w:w="2376" w:type="dxa"/>
            <w:vMerge w:val="restart"/>
            <w:shd w:val="clear" w:color="auto" w:fill="auto"/>
          </w:tcPr>
          <w:p w:rsidR="009D4E62" w:rsidRPr="000607D2" w:rsidRDefault="009D4E62" w:rsidP="00FE655F">
            <w:pPr>
              <w:snapToGrid w:val="0"/>
              <w:rPr>
                <w:rFonts w:cs="Arial"/>
              </w:rPr>
            </w:pPr>
            <w:r w:rsidRPr="000607D2">
              <w:rPr>
                <w:rFonts w:cs="Arial"/>
              </w:rPr>
              <w:t>Participación y convivencia</w:t>
            </w:r>
          </w:p>
        </w:tc>
        <w:tc>
          <w:tcPr>
            <w:tcW w:w="3119" w:type="dxa"/>
            <w:shd w:val="clear" w:color="auto" w:fill="auto"/>
          </w:tcPr>
          <w:p w:rsidR="009D4E62" w:rsidRPr="000607D2" w:rsidRDefault="009D4E62" w:rsidP="00FE655F">
            <w:pPr>
              <w:snapToGrid w:val="0"/>
              <w:rPr>
                <w:rFonts w:cs="Arial"/>
              </w:rPr>
            </w:pPr>
            <w:r w:rsidRPr="000607D2">
              <w:rPr>
                <w:rFonts w:cs="Arial"/>
              </w:rPr>
              <w:t>Participación de los estudiantes</w:t>
            </w:r>
          </w:p>
        </w:tc>
        <w:tc>
          <w:tcPr>
            <w:tcW w:w="709" w:type="dxa"/>
            <w:shd w:val="clear" w:color="auto" w:fill="auto"/>
          </w:tcPr>
          <w:p w:rsidR="009D4E62" w:rsidRPr="000607D2" w:rsidRDefault="009D4E62" w:rsidP="00FE655F">
            <w:pPr>
              <w:snapToGrid w:val="0"/>
              <w:jc w:val="center"/>
              <w:rPr>
                <w:rFonts w:cs="Arial"/>
              </w:rPr>
            </w:pPr>
          </w:p>
        </w:tc>
        <w:tc>
          <w:tcPr>
            <w:tcW w:w="708" w:type="dxa"/>
            <w:shd w:val="clear" w:color="auto" w:fill="auto"/>
          </w:tcPr>
          <w:p w:rsidR="009D4E62" w:rsidRPr="000607D2" w:rsidRDefault="009D4E62" w:rsidP="00FE655F">
            <w:pPr>
              <w:snapToGrid w:val="0"/>
              <w:jc w:val="center"/>
              <w:rPr>
                <w:rFonts w:cs="Arial"/>
              </w:rPr>
            </w:pPr>
          </w:p>
        </w:tc>
        <w:tc>
          <w:tcPr>
            <w:tcW w:w="709" w:type="dxa"/>
            <w:shd w:val="clear" w:color="auto" w:fill="auto"/>
          </w:tcPr>
          <w:p w:rsidR="009D4E62" w:rsidRPr="000607D2" w:rsidRDefault="009D4E62" w:rsidP="00FE655F">
            <w:pPr>
              <w:snapToGrid w:val="0"/>
              <w:jc w:val="center"/>
              <w:rPr>
                <w:rFonts w:cs="Arial"/>
              </w:rPr>
            </w:pPr>
          </w:p>
        </w:tc>
        <w:tc>
          <w:tcPr>
            <w:tcW w:w="709" w:type="dxa"/>
            <w:shd w:val="clear" w:color="auto" w:fill="auto"/>
          </w:tcPr>
          <w:p w:rsidR="009D4E62" w:rsidRPr="000607D2" w:rsidRDefault="009D4E62" w:rsidP="00FE655F">
            <w:pPr>
              <w:snapToGrid w:val="0"/>
              <w:rPr>
                <w:rFonts w:cs="Arial"/>
              </w:rPr>
            </w:pPr>
          </w:p>
        </w:tc>
        <w:tc>
          <w:tcPr>
            <w:tcW w:w="7972" w:type="dxa"/>
            <w:shd w:val="clear" w:color="auto" w:fill="auto"/>
          </w:tcPr>
          <w:p w:rsidR="009D4E62" w:rsidRPr="000607D2" w:rsidRDefault="009D4E62" w:rsidP="00FE655F">
            <w:pPr>
              <w:snapToGrid w:val="0"/>
              <w:rPr>
                <w:rFonts w:cs="Arial"/>
              </w:rPr>
            </w:pPr>
            <w:r w:rsidRPr="000607D2">
              <w:rPr>
                <w:rFonts w:cs="Arial"/>
              </w:rPr>
              <w:t>Actas de conformación de gobi</w:t>
            </w:r>
            <w:r w:rsidR="00FB4B55">
              <w:rPr>
                <w:rFonts w:cs="Arial"/>
              </w:rPr>
              <w:t xml:space="preserve">erno escolar, </w:t>
            </w:r>
            <w:proofErr w:type="spellStart"/>
            <w:r w:rsidR="00FB4B55">
              <w:rPr>
                <w:rFonts w:cs="Arial"/>
              </w:rPr>
              <w:t>albúm</w:t>
            </w:r>
            <w:proofErr w:type="spellEnd"/>
            <w:r w:rsidR="00FB4B55">
              <w:rPr>
                <w:rFonts w:cs="Arial"/>
              </w:rPr>
              <w:t xml:space="preserve"> fotográfico</w:t>
            </w:r>
          </w:p>
        </w:tc>
      </w:tr>
      <w:tr w:rsidR="009D4E62" w:rsidRPr="000607D2" w:rsidTr="009D4E62">
        <w:tc>
          <w:tcPr>
            <w:tcW w:w="2376" w:type="dxa"/>
            <w:vMerge/>
            <w:shd w:val="clear" w:color="auto" w:fill="auto"/>
          </w:tcPr>
          <w:p w:rsidR="009D4E62" w:rsidRPr="000607D2" w:rsidRDefault="009D4E62" w:rsidP="00FE655F">
            <w:pPr>
              <w:snapToGrid w:val="0"/>
              <w:rPr>
                <w:rFonts w:cs="Arial"/>
              </w:rPr>
            </w:pPr>
          </w:p>
        </w:tc>
        <w:tc>
          <w:tcPr>
            <w:tcW w:w="3119" w:type="dxa"/>
            <w:shd w:val="clear" w:color="auto" w:fill="auto"/>
          </w:tcPr>
          <w:p w:rsidR="009D4E62" w:rsidRPr="000607D2" w:rsidRDefault="009D4E62" w:rsidP="00FE655F">
            <w:pPr>
              <w:snapToGrid w:val="0"/>
              <w:rPr>
                <w:rFonts w:cs="Arial"/>
              </w:rPr>
            </w:pPr>
            <w:r w:rsidRPr="000607D2">
              <w:rPr>
                <w:rFonts w:cs="Arial"/>
              </w:rPr>
              <w:t>Asamblea y consejo de padres de familia</w:t>
            </w:r>
          </w:p>
        </w:tc>
        <w:tc>
          <w:tcPr>
            <w:tcW w:w="709" w:type="dxa"/>
            <w:shd w:val="clear" w:color="auto" w:fill="auto"/>
          </w:tcPr>
          <w:p w:rsidR="009D4E62" w:rsidRPr="000607D2" w:rsidRDefault="009D4E62" w:rsidP="00FE655F">
            <w:pPr>
              <w:snapToGrid w:val="0"/>
              <w:jc w:val="center"/>
              <w:rPr>
                <w:rFonts w:cs="Arial"/>
              </w:rPr>
            </w:pPr>
          </w:p>
        </w:tc>
        <w:tc>
          <w:tcPr>
            <w:tcW w:w="708" w:type="dxa"/>
            <w:shd w:val="clear" w:color="auto" w:fill="auto"/>
          </w:tcPr>
          <w:p w:rsidR="009D4E62" w:rsidRPr="000607D2" w:rsidRDefault="009D4E62" w:rsidP="00FE655F">
            <w:pPr>
              <w:snapToGrid w:val="0"/>
              <w:jc w:val="center"/>
              <w:rPr>
                <w:rFonts w:cs="Arial"/>
              </w:rPr>
            </w:pPr>
          </w:p>
        </w:tc>
        <w:tc>
          <w:tcPr>
            <w:tcW w:w="709" w:type="dxa"/>
            <w:shd w:val="clear" w:color="auto" w:fill="auto"/>
          </w:tcPr>
          <w:p w:rsidR="009D4E62" w:rsidRPr="000607D2" w:rsidRDefault="009D4E62" w:rsidP="00FE655F">
            <w:pPr>
              <w:snapToGrid w:val="0"/>
              <w:jc w:val="center"/>
              <w:rPr>
                <w:rFonts w:cs="Arial"/>
              </w:rPr>
            </w:pPr>
          </w:p>
          <w:p w:rsidR="009D4E62" w:rsidRPr="000607D2" w:rsidRDefault="009D4E62" w:rsidP="00FE655F">
            <w:pPr>
              <w:jc w:val="center"/>
              <w:rPr>
                <w:rFonts w:cs="Arial"/>
              </w:rPr>
            </w:pPr>
          </w:p>
        </w:tc>
        <w:tc>
          <w:tcPr>
            <w:tcW w:w="709" w:type="dxa"/>
            <w:shd w:val="clear" w:color="auto" w:fill="auto"/>
          </w:tcPr>
          <w:p w:rsidR="009D4E62" w:rsidRPr="000607D2" w:rsidRDefault="009D4E62" w:rsidP="00FE655F">
            <w:pPr>
              <w:snapToGrid w:val="0"/>
              <w:jc w:val="center"/>
              <w:rPr>
                <w:rFonts w:cs="Arial"/>
              </w:rPr>
            </w:pPr>
          </w:p>
        </w:tc>
        <w:tc>
          <w:tcPr>
            <w:tcW w:w="7972" w:type="dxa"/>
            <w:shd w:val="clear" w:color="auto" w:fill="auto"/>
          </w:tcPr>
          <w:p w:rsidR="009D4E62" w:rsidRPr="000607D2" w:rsidRDefault="009D4E62" w:rsidP="00FE655F">
            <w:pPr>
              <w:snapToGrid w:val="0"/>
              <w:rPr>
                <w:rFonts w:cs="Arial"/>
              </w:rPr>
            </w:pPr>
          </w:p>
        </w:tc>
      </w:tr>
      <w:tr w:rsidR="009D4E62" w:rsidRPr="000607D2" w:rsidTr="009D4E62">
        <w:tc>
          <w:tcPr>
            <w:tcW w:w="2376" w:type="dxa"/>
            <w:vMerge/>
            <w:shd w:val="clear" w:color="auto" w:fill="auto"/>
          </w:tcPr>
          <w:p w:rsidR="009D4E62" w:rsidRPr="000607D2" w:rsidRDefault="009D4E62" w:rsidP="00FE655F">
            <w:pPr>
              <w:snapToGrid w:val="0"/>
              <w:rPr>
                <w:rFonts w:cs="Arial"/>
              </w:rPr>
            </w:pPr>
          </w:p>
        </w:tc>
        <w:tc>
          <w:tcPr>
            <w:tcW w:w="3119" w:type="dxa"/>
            <w:shd w:val="clear" w:color="auto" w:fill="auto"/>
          </w:tcPr>
          <w:p w:rsidR="009D4E62" w:rsidRPr="000607D2" w:rsidRDefault="009D4E62" w:rsidP="00FE655F">
            <w:pPr>
              <w:snapToGrid w:val="0"/>
              <w:rPr>
                <w:rFonts w:cs="Arial"/>
              </w:rPr>
            </w:pPr>
            <w:r w:rsidRPr="000607D2">
              <w:rPr>
                <w:rFonts w:cs="Arial"/>
              </w:rPr>
              <w:t>Participación de las familias</w:t>
            </w:r>
          </w:p>
        </w:tc>
        <w:tc>
          <w:tcPr>
            <w:tcW w:w="709" w:type="dxa"/>
            <w:shd w:val="clear" w:color="auto" w:fill="auto"/>
          </w:tcPr>
          <w:p w:rsidR="009D4E62" w:rsidRPr="000607D2" w:rsidRDefault="009D4E62" w:rsidP="00FE655F">
            <w:pPr>
              <w:snapToGrid w:val="0"/>
              <w:jc w:val="center"/>
              <w:rPr>
                <w:rFonts w:cs="Arial"/>
              </w:rPr>
            </w:pPr>
          </w:p>
        </w:tc>
        <w:tc>
          <w:tcPr>
            <w:tcW w:w="708" w:type="dxa"/>
            <w:shd w:val="clear" w:color="auto" w:fill="auto"/>
          </w:tcPr>
          <w:p w:rsidR="009D4E62" w:rsidRPr="000607D2" w:rsidRDefault="009D4E62" w:rsidP="00FE655F">
            <w:pPr>
              <w:snapToGrid w:val="0"/>
              <w:jc w:val="center"/>
              <w:rPr>
                <w:rFonts w:cs="Arial"/>
              </w:rPr>
            </w:pPr>
          </w:p>
        </w:tc>
        <w:tc>
          <w:tcPr>
            <w:tcW w:w="709" w:type="dxa"/>
            <w:shd w:val="clear" w:color="auto" w:fill="auto"/>
          </w:tcPr>
          <w:p w:rsidR="009D4E62" w:rsidRPr="000607D2" w:rsidRDefault="009D4E62" w:rsidP="00FE655F">
            <w:pPr>
              <w:snapToGrid w:val="0"/>
              <w:jc w:val="center"/>
              <w:rPr>
                <w:rFonts w:cs="Arial"/>
              </w:rPr>
            </w:pPr>
          </w:p>
        </w:tc>
        <w:tc>
          <w:tcPr>
            <w:tcW w:w="709" w:type="dxa"/>
            <w:shd w:val="clear" w:color="auto" w:fill="auto"/>
          </w:tcPr>
          <w:p w:rsidR="009D4E62" w:rsidRPr="000607D2" w:rsidRDefault="009D4E62" w:rsidP="00FE655F">
            <w:pPr>
              <w:snapToGrid w:val="0"/>
              <w:jc w:val="center"/>
              <w:rPr>
                <w:rFonts w:cs="Arial"/>
              </w:rPr>
            </w:pPr>
          </w:p>
        </w:tc>
        <w:tc>
          <w:tcPr>
            <w:tcW w:w="7972" w:type="dxa"/>
            <w:shd w:val="clear" w:color="auto" w:fill="auto"/>
          </w:tcPr>
          <w:p w:rsidR="009D4E62" w:rsidRPr="000607D2" w:rsidRDefault="009D4E62" w:rsidP="00FE655F">
            <w:pPr>
              <w:snapToGrid w:val="0"/>
              <w:rPr>
                <w:rFonts w:cs="Arial"/>
              </w:rPr>
            </w:pPr>
            <w:r w:rsidRPr="000607D2">
              <w:rPr>
                <w:rFonts w:cs="Arial"/>
              </w:rPr>
              <w:t>Actas a reuniones, videos y</w:t>
            </w:r>
            <w:r w:rsidR="00FB4B55">
              <w:rPr>
                <w:rFonts w:cs="Arial"/>
              </w:rPr>
              <w:t xml:space="preserve"> fotos de participación</w:t>
            </w:r>
          </w:p>
        </w:tc>
      </w:tr>
      <w:tr w:rsidR="009D4E62" w:rsidRPr="000607D2" w:rsidTr="009D4E62">
        <w:tc>
          <w:tcPr>
            <w:tcW w:w="2376" w:type="dxa"/>
            <w:vMerge/>
            <w:shd w:val="clear" w:color="auto" w:fill="auto"/>
          </w:tcPr>
          <w:p w:rsidR="009D4E62" w:rsidRPr="000607D2" w:rsidRDefault="009D4E62" w:rsidP="00FE655F">
            <w:pPr>
              <w:snapToGrid w:val="0"/>
              <w:rPr>
                <w:rFonts w:cs="Arial"/>
              </w:rPr>
            </w:pPr>
          </w:p>
        </w:tc>
        <w:tc>
          <w:tcPr>
            <w:tcW w:w="3119" w:type="dxa"/>
            <w:shd w:val="clear" w:color="auto" w:fill="BFBFBF"/>
          </w:tcPr>
          <w:p w:rsidR="009D4E62" w:rsidRPr="000607D2" w:rsidRDefault="009D4E62" w:rsidP="00FE655F">
            <w:pPr>
              <w:snapToGrid w:val="0"/>
              <w:rPr>
                <w:rFonts w:cs="Arial"/>
                <w:b/>
              </w:rPr>
            </w:pPr>
            <w:r w:rsidRPr="000607D2">
              <w:rPr>
                <w:rFonts w:cs="Arial"/>
                <w:b/>
              </w:rPr>
              <w:t>TOTAL</w:t>
            </w:r>
          </w:p>
        </w:tc>
        <w:tc>
          <w:tcPr>
            <w:tcW w:w="709" w:type="dxa"/>
            <w:shd w:val="clear" w:color="auto" w:fill="BFBFBF"/>
          </w:tcPr>
          <w:p w:rsidR="009D4E62" w:rsidRPr="000607D2" w:rsidRDefault="009D4E62" w:rsidP="00FE655F">
            <w:pPr>
              <w:snapToGrid w:val="0"/>
              <w:jc w:val="center"/>
              <w:rPr>
                <w:rFonts w:cs="Arial"/>
                <w:b/>
              </w:rPr>
            </w:pPr>
          </w:p>
        </w:tc>
        <w:tc>
          <w:tcPr>
            <w:tcW w:w="708" w:type="dxa"/>
            <w:shd w:val="clear" w:color="auto" w:fill="BFBFBF"/>
          </w:tcPr>
          <w:p w:rsidR="009D4E62" w:rsidRPr="000607D2" w:rsidRDefault="009D4E62" w:rsidP="00FE655F">
            <w:pPr>
              <w:snapToGrid w:val="0"/>
              <w:jc w:val="center"/>
              <w:rPr>
                <w:rFonts w:cs="Arial"/>
                <w:b/>
              </w:rPr>
            </w:pPr>
          </w:p>
        </w:tc>
        <w:tc>
          <w:tcPr>
            <w:tcW w:w="709" w:type="dxa"/>
            <w:shd w:val="clear" w:color="auto" w:fill="BFBFBF"/>
          </w:tcPr>
          <w:p w:rsidR="009D4E62" w:rsidRPr="000607D2" w:rsidRDefault="009D4E62" w:rsidP="00FE655F">
            <w:pPr>
              <w:snapToGrid w:val="0"/>
              <w:jc w:val="center"/>
              <w:rPr>
                <w:rFonts w:cs="Arial"/>
                <w:b/>
              </w:rPr>
            </w:pPr>
          </w:p>
        </w:tc>
        <w:tc>
          <w:tcPr>
            <w:tcW w:w="709" w:type="dxa"/>
            <w:shd w:val="clear" w:color="auto" w:fill="BFBFBF"/>
          </w:tcPr>
          <w:p w:rsidR="009D4E62" w:rsidRPr="000607D2" w:rsidRDefault="009D4E62" w:rsidP="00FE655F">
            <w:pPr>
              <w:snapToGrid w:val="0"/>
              <w:jc w:val="center"/>
              <w:rPr>
                <w:rFonts w:cs="Arial"/>
                <w:b/>
              </w:rPr>
            </w:pPr>
          </w:p>
        </w:tc>
        <w:tc>
          <w:tcPr>
            <w:tcW w:w="7972" w:type="dxa"/>
            <w:shd w:val="clear" w:color="auto" w:fill="BFBFBF"/>
          </w:tcPr>
          <w:p w:rsidR="009D4E62" w:rsidRPr="000607D2" w:rsidRDefault="009D4E62" w:rsidP="00FE655F">
            <w:pPr>
              <w:snapToGrid w:val="0"/>
              <w:rPr>
                <w:rFonts w:cs="Arial"/>
              </w:rPr>
            </w:pPr>
          </w:p>
        </w:tc>
      </w:tr>
      <w:tr w:rsidR="009D4E62" w:rsidRPr="000607D2" w:rsidTr="009D4E62">
        <w:tc>
          <w:tcPr>
            <w:tcW w:w="2376" w:type="dxa"/>
            <w:vMerge w:val="restart"/>
            <w:shd w:val="clear" w:color="auto" w:fill="auto"/>
          </w:tcPr>
          <w:p w:rsidR="009D4E62" w:rsidRPr="000607D2" w:rsidRDefault="009D4E62" w:rsidP="00FE655F">
            <w:pPr>
              <w:snapToGrid w:val="0"/>
              <w:rPr>
                <w:rFonts w:cs="Arial"/>
              </w:rPr>
            </w:pPr>
            <w:r w:rsidRPr="000607D2">
              <w:rPr>
                <w:rFonts w:cs="Arial"/>
              </w:rPr>
              <w:t>Prevención de riesgos</w:t>
            </w:r>
          </w:p>
        </w:tc>
        <w:tc>
          <w:tcPr>
            <w:tcW w:w="3119" w:type="dxa"/>
            <w:shd w:val="clear" w:color="auto" w:fill="auto"/>
          </w:tcPr>
          <w:p w:rsidR="009D4E62" w:rsidRPr="000607D2" w:rsidRDefault="009D4E62" w:rsidP="00FE655F">
            <w:pPr>
              <w:snapToGrid w:val="0"/>
              <w:rPr>
                <w:rFonts w:cs="Arial"/>
              </w:rPr>
            </w:pPr>
            <w:r w:rsidRPr="000607D2">
              <w:rPr>
                <w:rFonts w:cs="Arial"/>
              </w:rPr>
              <w:t>Prevención de riesgos físicos</w:t>
            </w:r>
          </w:p>
        </w:tc>
        <w:tc>
          <w:tcPr>
            <w:tcW w:w="709" w:type="dxa"/>
            <w:shd w:val="clear" w:color="auto" w:fill="auto"/>
          </w:tcPr>
          <w:p w:rsidR="009D4E62" w:rsidRPr="000607D2" w:rsidRDefault="009D4E62" w:rsidP="00FE655F">
            <w:pPr>
              <w:snapToGrid w:val="0"/>
              <w:jc w:val="center"/>
              <w:rPr>
                <w:rFonts w:cs="Arial"/>
              </w:rPr>
            </w:pPr>
          </w:p>
        </w:tc>
        <w:tc>
          <w:tcPr>
            <w:tcW w:w="708" w:type="dxa"/>
            <w:shd w:val="clear" w:color="auto" w:fill="auto"/>
          </w:tcPr>
          <w:p w:rsidR="009D4E62" w:rsidRPr="000607D2" w:rsidRDefault="009D4E62" w:rsidP="00FE655F">
            <w:pPr>
              <w:snapToGrid w:val="0"/>
              <w:jc w:val="center"/>
              <w:rPr>
                <w:rFonts w:cs="Arial"/>
              </w:rPr>
            </w:pPr>
          </w:p>
        </w:tc>
        <w:tc>
          <w:tcPr>
            <w:tcW w:w="709" w:type="dxa"/>
            <w:shd w:val="clear" w:color="auto" w:fill="auto"/>
          </w:tcPr>
          <w:p w:rsidR="009D4E62" w:rsidRPr="000607D2" w:rsidRDefault="009D4E62" w:rsidP="00FE655F">
            <w:pPr>
              <w:snapToGrid w:val="0"/>
              <w:jc w:val="center"/>
              <w:rPr>
                <w:rFonts w:cs="Arial"/>
              </w:rPr>
            </w:pPr>
          </w:p>
        </w:tc>
        <w:tc>
          <w:tcPr>
            <w:tcW w:w="709" w:type="dxa"/>
            <w:shd w:val="clear" w:color="auto" w:fill="auto"/>
          </w:tcPr>
          <w:p w:rsidR="009D4E62" w:rsidRPr="000607D2" w:rsidRDefault="009D4E62" w:rsidP="00FE655F">
            <w:pPr>
              <w:snapToGrid w:val="0"/>
              <w:jc w:val="center"/>
              <w:rPr>
                <w:rFonts w:cs="Arial"/>
              </w:rPr>
            </w:pPr>
          </w:p>
        </w:tc>
        <w:tc>
          <w:tcPr>
            <w:tcW w:w="7972" w:type="dxa"/>
            <w:shd w:val="clear" w:color="auto" w:fill="auto"/>
          </w:tcPr>
          <w:p w:rsidR="009D4E62" w:rsidRPr="000607D2" w:rsidRDefault="009D4E62" w:rsidP="00FE655F">
            <w:pPr>
              <w:snapToGrid w:val="0"/>
              <w:rPr>
                <w:rFonts w:cs="Arial"/>
              </w:rPr>
            </w:pPr>
          </w:p>
        </w:tc>
      </w:tr>
      <w:tr w:rsidR="009D4E62" w:rsidRPr="000607D2" w:rsidTr="009D4E62">
        <w:tc>
          <w:tcPr>
            <w:tcW w:w="2376" w:type="dxa"/>
            <w:vMerge/>
            <w:shd w:val="clear" w:color="auto" w:fill="auto"/>
          </w:tcPr>
          <w:p w:rsidR="009D4E62" w:rsidRPr="000607D2" w:rsidRDefault="009D4E62" w:rsidP="00FE655F">
            <w:pPr>
              <w:snapToGrid w:val="0"/>
              <w:rPr>
                <w:rFonts w:cs="Arial"/>
              </w:rPr>
            </w:pPr>
          </w:p>
        </w:tc>
        <w:tc>
          <w:tcPr>
            <w:tcW w:w="3119" w:type="dxa"/>
            <w:shd w:val="clear" w:color="auto" w:fill="auto"/>
          </w:tcPr>
          <w:p w:rsidR="009D4E62" w:rsidRPr="000607D2" w:rsidRDefault="009D4E62" w:rsidP="00FE655F">
            <w:pPr>
              <w:snapToGrid w:val="0"/>
              <w:rPr>
                <w:rFonts w:cs="Arial"/>
              </w:rPr>
            </w:pPr>
            <w:r w:rsidRPr="000607D2">
              <w:rPr>
                <w:rFonts w:cs="Arial"/>
              </w:rPr>
              <w:t>Prevención de riesgos psicosociales</w:t>
            </w:r>
          </w:p>
        </w:tc>
        <w:tc>
          <w:tcPr>
            <w:tcW w:w="709" w:type="dxa"/>
            <w:shd w:val="clear" w:color="auto" w:fill="auto"/>
          </w:tcPr>
          <w:p w:rsidR="009D4E62" w:rsidRPr="000607D2" w:rsidRDefault="009D4E62" w:rsidP="00FE655F">
            <w:pPr>
              <w:snapToGrid w:val="0"/>
              <w:jc w:val="center"/>
              <w:rPr>
                <w:rFonts w:cs="Arial"/>
              </w:rPr>
            </w:pPr>
          </w:p>
        </w:tc>
        <w:tc>
          <w:tcPr>
            <w:tcW w:w="708" w:type="dxa"/>
            <w:shd w:val="clear" w:color="auto" w:fill="auto"/>
          </w:tcPr>
          <w:p w:rsidR="009D4E62" w:rsidRPr="000607D2" w:rsidRDefault="009D4E62" w:rsidP="00FE655F">
            <w:pPr>
              <w:snapToGrid w:val="0"/>
              <w:jc w:val="center"/>
              <w:rPr>
                <w:rFonts w:cs="Arial"/>
              </w:rPr>
            </w:pPr>
          </w:p>
        </w:tc>
        <w:tc>
          <w:tcPr>
            <w:tcW w:w="709" w:type="dxa"/>
            <w:shd w:val="clear" w:color="auto" w:fill="auto"/>
          </w:tcPr>
          <w:p w:rsidR="009D4E62" w:rsidRPr="000607D2" w:rsidRDefault="009D4E62" w:rsidP="00FE655F">
            <w:pPr>
              <w:snapToGrid w:val="0"/>
              <w:jc w:val="center"/>
              <w:rPr>
                <w:rFonts w:cs="Arial"/>
              </w:rPr>
            </w:pPr>
          </w:p>
        </w:tc>
        <w:tc>
          <w:tcPr>
            <w:tcW w:w="709" w:type="dxa"/>
            <w:shd w:val="clear" w:color="auto" w:fill="auto"/>
          </w:tcPr>
          <w:p w:rsidR="009D4E62" w:rsidRPr="000607D2" w:rsidRDefault="009D4E62" w:rsidP="00FE655F">
            <w:pPr>
              <w:snapToGrid w:val="0"/>
              <w:jc w:val="center"/>
              <w:rPr>
                <w:rFonts w:cs="Arial"/>
              </w:rPr>
            </w:pPr>
          </w:p>
        </w:tc>
        <w:tc>
          <w:tcPr>
            <w:tcW w:w="7972" w:type="dxa"/>
            <w:shd w:val="clear" w:color="auto" w:fill="auto"/>
          </w:tcPr>
          <w:p w:rsidR="009D4E62" w:rsidRPr="000607D2" w:rsidRDefault="00FB4B55" w:rsidP="00FE655F">
            <w:pPr>
              <w:snapToGrid w:val="0"/>
              <w:rPr>
                <w:rFonts w:cs="Arial"/>
              </w:rPr>
            </w:pPr>
            <w:r>
              <w:rPr>
                <w:rFonts w:cs="Arial"/>
              </w:rPr>
              <w:t>Programa de Educación para la sexualidad y construcción de ciudadanía.</w:t>
            </w:r>
          </w:p>
        </w:tc>
      </w:tr>
      <w:tr w:rsidR="009D4E62" w:rsidRPr="000607D2" w:rsidTr="009D4E62">
        <w:tc>
          <w:tcPr>
            <w:tcW w:w="2376" w:type="dxa"/>
            <w:vMerge/>
            <w:shd w:val="clear" w:color="auto" w:fill="auto"/>
          </w:tcPr>
          <w:p w:rsidR="009D4E62" w:rsidRPr="000607D2" w:rsidRDefault="009D4E62" w:rsidP="00FE655F">
            <w:pPr>
              <w:snapToGrid w:val="0"/>
              <w:rPr>
                <w:rFonts w:cs="Arial"/>
              </w:rPr>
            </w:pPr>
          </w:p>
        </w:tc>
        <w:tc>
          <w:tcPr>
            <w:tcW w:w="3119" w:type="dxa"/>
            <w:shd w:val="clear" w:color="auto" w:fill="auto"/>
          </w:tcPr>
          <w:p w:rsidR="009D4E62" w:rsidRPr="000607D2" w:rsidRDefault="009D4E62" w:rsidP="00FE655F">
            <w:pPr>
              <w:snapToGrid w:val="0"/>
              <w:rPr>
                <w:rFonts w:cs="Arial"/>
              </w:rPr>
            </w:pPr>
            <w:r w:rsidRPr="000607D2">
              <w:rPr>
                <w:rFonts w:cs="Arial"/>
              </w:rPr>
              <w:t>Programas de seguridad</w:t>
            </w:r>
          </w:p>
        </w:tc>
        <w:tc>
          <w:tcPr>
            <w:tcW w:w="709" w:type="dxa"/>
            <w:shd w:val="clear" w:color="auto" w:fill="auto"/>
          </w:tcPr>
          <w:p w:rsidR="009D4E62" w:rsidRPr="000607D2" w:rsidRDefault="009D4E62" w:rsidP="00FE655F">
            <w:pPr>
              <w:snapToGrid w:val="0"/>
              <w:jc w:val="center"/>
              <w:rPr>
                <w:rFonts w:cs="Arial"/>
              </w:rPr>
            </w:pPr>
          </w:p>
        </w:tc>
        <w:tc>
          <w:tcPr>
            <w:tcW w:w="708" w:type="dxa"/>
            <w:shd w:val="clear" w:color="auto" w:fill="auto"/>
          </w:tcPr>
          <w:p w:rsidR="009D4E62" w:rsidRPr="000607D2" w:rsidRDefault="009D4E62" w:rsidP="00FE655F">
            <w:pPr>
              <w:snapToGrid w:val="0"/>
              <w:jc w:val="center"/>
              <w:rPr>
                <w:rFonts w:cs="Arial"/>
              </w:rPr>
            </w:pPr>
          </w:p>
        </w:tc>
        <w:tc>
          <w:tcPr>
            <w:tcW w:w="709" w:type="dxa"/>
            <w:shd w:val="clear" w:color="auto" w:fill="auto"/>
          </w:tcPr>
          <w:p w:rsidR="009D4E62" w:rsidRPr="000607D2" w:rsidRDefault="009D4E62" w:rsidP="00FE655F">
            <w:pPr>
              <w:snapToGrid w:val="0"/>
              <w:jc w:val="center"/>
              <w:rPr>
                <w:rFonts w:cs="Arial"/>
              </w:rPr>
            </w:pPr>
          </w:p>
        </w:tc>
        <w:tc>
          <w:tcPr>
            <w:tcW w:w="709" w:type="dxa"/>
            <w:shd w:val="clear" w:color="auto" w:fill="auto"/>
          </w:tcPr>
          <w:p w:rsidR="009D4E62" w:rsidRPr="000607D2" w:rsidRDefault="009D4E62" w:rsidP="00FE655F">
            <w:pPr>
              <w:snapToGrid w:val="0"/>
              <w:jc w:val="center"/>
              <w:rPr>
                <w:rFonts w:cs="Arial"/>
              </w:rPr>
            </w:pPr>
          </w:p>
        </w:tc>
        <w:tc>
          <w:tcPr>
            <w:tcW w:w="7972" w:type="dxa"/>
            <w:shd w:val="clear" w:color="auto" w:fill="auto"/>
          </w:tcPr>
          <w:p w:rsidR="009D4E62" w:rsidRPr="000607D2" w:rsidRDefault="009D4E62" w:rsidP="00FE655F">
            <w:pPr>
              <w:snapToGrid w:val="0"/>
              <w:rPr>
                <w:rFonts w:cs="Arial"/>
              </w:rPr>
            </w:pPr>
            <w:r>
              <w:rPr>
                <w:rFonts w:cs="Arial"/>
              </w:rPr>
              <w:t>NO APLICA</w:t>
            </w:r>
          </w:p>
        </w:tc>
      </w:tr>
      <w:tr w:rsidR="009D4E62" w:rsidRPr="000607D2" w:rsidTr="009D4E62">
        <w:tc>
          <w:tcPr>
            <w:tcW w:w="2376" w:type="dxa"/>
            <w:vMerge/>
            <w:shd w:val="clear" w:color="auto" w:fill="auto"/>
          </w:tcPr>
          <w:p w:rsidR="009D4E62" w:rsidRPr="000607D2" w:rsidRDefault="009D4E62" w:rsidP="00FE655F">
            <w:pPr>
              <w:snapToGrid w:val="0"/>
              <w:rPr>
                <w:rFonts w:cs="Arial"/>
              </w:rPr>
            </w:pPr>
          </w:p>
        </w:tc>
        <w:tc>
          <w:tcPr>
            <w:tcW w:w="3119" w:type="dxa"/>
            <w:shd w:val="clear" w:color="auto" w:fill="BFBFBF"/>
          </w:tcPr>
          <w:p w:rsidR="009D4E62" w:rsidRPr="000607D2" w:rsidRDefault="009D4E62" w:rsidP="00FE655F">
            <w:pPr>
              <w:snapToGrid w:val="0"/>
              <w:rPr>
                <w:rFonts w:cs="Arial"/>
                <w:b/>
              </w:rPr>
            </w:pPr>
            <w:r w:rsidRPr="000607D2">
              <w:rPr>
                <w:rFonts w:cs="Arial"/>
                <w:b/>
              </w:rPr>
              <w:t>TOTAL</w:t>
            </w:r>
          </w:p>
        </w:tc>
        <w:tc>
          <w:tcPr>
            <w:tcW w:w="709" w:type="dxa"/>
            <w:shd w:val="clear" w:color="auto" w:fill="BFBFBF"/>
          </w:tcPr>
          <w:p w:rsidR="009D4E62" w:rsidRPr="000607D2" w:rsidRDefault="009D4E62" w:rsidP="00FE655F">
            <w:pPr>
              <w:snapToGrid w:val="0"/>
              <w:jc w:val="center"/>
              <w:rPr>
                <w:rFonts w:cs="Arial"/>
                <w:b/>
              </w:rPr>
            </w:pPr>
          </w:p>
        </w:tc>
        <w:tc>
          <w:tcPr>
            <w:tcW w:w="708" w:type="dxa"/>
            <w:shd w:val="clear" w:color="auto" w:fill="BFBFBF"/>
          </w:tcPr>
          <w:p w:rsidR="009D4E62" w:rsidRPr="000607D2" w:rsidRDefault="009D4E62" w:rsidP="00FE655F">
            <w:pPr>
              <w:snapToGrid w:val="0"/>
              <w:jc w:val="center"/>
              <w:rPr>
                <w:rFonts w:cs="Arial"/>
                <w:b/>
              </w:rPr>
            </w:pPr>
          </w:p>
        </w:tc>
        <w:tc>
          <w:tcPr>
            <w:tcW w:w="709" w:type="dxa"/>
            <w:shd w:val="clear" w:color="auto" w:fill="BFBFBF"/>
          </w:tcPr>
          <w:p w:rsidR="009D4E62" w:rsidRPr="000607D2" w:rsidRDefault="009D4E62" w:rsidP="00FE655F">
            <w:pPr>
              <w:snapToGrid w:val="0"/>
              <w:jc w:val="center"/>
              <w:rPr>
                <w:rFonts w:cs="Arial"/>
                <w:b/>
              </w:rPr>
            </w:pPr>
          </w:p>
        </w:tc>
        <w:tc>
          <w:tcPr>
            <w:tcW w:w="709" w:type="dxa"/>
            <w:shd w:val="clear" w:color="auto" w:fill="BFBFBF"/>
          </w:tcPr>
          <w:p w:rsidR="009D4E62" w:rsidRPr="000607D2" w:rsidRDefault="009D4E62" w:rsidP="00FE655F">
            <w:pPr>
              <w:snapToGrid w:val="0"/>
              <w:jc w:val="center"/>
              <w:rPr>
                <w:rFonts w:cs="Arial"/>
                <w:b/>
              </w:rPr>
            </w:pPr>
          </w:p>
        </w:tc>
        <w:tc>
          <w:tcPr>
            <w:tcW w:w="7972" w:type="dxa"/>
            <w:shd w:val="clear" w:color="auto" w:fill="BFBFBF"/>
          </w:tcPr>
          <w:p w:rsidR="009D4E62" w:rsidRPr="000607D2" w:rsidRDefault="009D4E62" w:rsidP="00FE655F">
            <w:pPr>
              <w:snapToGrid w:val="0"/>
              <w:rPr>
                <w:rFonts w:cs="Arial"/>
              </w:rPr>
            </w:pPr>
          </w:p>
        </w:tc>
      </w:tr>
      <w:tr w:rsidR="009D4E62" w:rsidRPr="000607D2" w:rsidTr="009D4E62">
        <w:tc>
          <w:tcPr>
            <w:tcW w:w="5495" w:type="dxa"/>
            <w:gridSpan w:val="2"/>
            <w:vMerge w:val="restart"/>
            <w:shd w:val="clear" w:color="auto" w:fill="808080"/>
          </w:tcPr>
          <w:p w:rsidR="009D4E62" w:rsidRPr="000607D2" w:rsidRDefault="009D4E62" w:rsidP="00FE655F">
            <w:pPr>
              <w:snapToGrid w:val="0"/>
              <w:jc w:val="center"/>
              <w:rPr>
                <w:rFonts w:cs="Arial"/>
                <w:b/>
              </w:rPr>
            </w:pPr>
            <w:r w:rsidRPr="000607D2">
              <w:rPr>
                <w:rFonts w:cs="Arial"/>
                <w:b/>
              </w:rPr>
              <w:t>TOTAL PROCESO</w:t>
            </w:r>
          </w:p>
        </w:tc>
        <w:tc>
          <w:tcPr>
            <w:tcW w:w="709" w:type="dxa"/>
            <w:shd w:val="clear" w:color="auto" w:fill="808080"/>
          </w:tcPr>
          <w:p w:rsidR="009D4E62" w:rsidRPr="00AF5DA7" w:rsidRDefault="009D4E62" w:rsidP="00FE655F">
            <w:pPr>
              <w:snapToGrid w:val="0"/>
              <w:jc w:val="center"/>
              <w:rPr>
                <w:rFonts w:cs="Arial"/>
                <w:b/>
              </w:rPr>
            </w:pPr>
          </w:p>
        </w:tc>
        <w:tc>
          <w:tcPr>
            <w:tcW w:w="708" w:type="dxa"/>
            <w:shd w:val="clear" w:color="auto" w:fill="808080"/>
          </w:tcPr>
          <w:p w:rsidR="009D4E62" w:rsidRPr="00AF5DA7" w:rsidRDefault="009D4E62" w:rsidP="00FE655F">
            <w:pPr>
              <w:snapToGrid w:val="0"/>
              <w:jc w:val="center"/>
              <w:rPr>
                <w:rFonts w:cs="Arial"/>
                <w:b/>
              </w:rPr>
            </w:pPr>
          </w:p>
        </w:tc>
        <w:tc>
          <w:tcPr>
            <w:tcW w:w="709" w:type="dxa"/>
            <w:shd w:val="clear" w:color="auto" w:fill="808080"/>
          </w:tcPr>
          <w:p w:rsidR="009D4E62" w:rsidRPr="00AF5DA7" w:rsidRDefault="009D4E62" w:rsidP="00FE655F">
            <w:pPr>
              <w:snapToGrid w:val="0"/>
              <w:jc w:val="center"/>
              <w:rPr>
                <w:rFonts w:cs="Arial"/>
                <w:b/>
              </w:rPr>
            </w:pPr>
          </w:p>
        </w:tc>
        <w:tc>
          <w:tcPr>
            <w:tcW w:w="709" w:type="dxa"/>
            <w:shd w:val="clear" w:color="auto" w:fill="808080"/>
          </w:tcPr>
          <w:p w:rsidR="009D4E62" w:rsidRPr="00AF5DA7" w:rsidRDefault="009D4E62" w:rsidP="00FE655F">
            <w:pPr>
              <w:snapToGrid w:val="0"/>
              <w:jc w:val="center"/>
              <w:rPr>
                <w:rFonts w:cs="Arial"/>
                <w:b/>
              </w:rPr>
            </w:pPr>
          </w:p>
        </w:tc>
        <w:tc>
          <w:tcPr>
            <w:tcW w:w="7972" w:type="dxa"/>
            <w:vMerge w:val="restart"/>
            <w:shd w:val="clear" w:color="auto" w:fill="808080"/>
          </w:tcPr>
          <w:p w:rsidR="009D4E62" w:rsidRPr="000607D2" w:rsidRDefault="009D4E62" w:rsidP="00FE655F">
            <w:pPr>
              <w:snapToGrid w:val="0"/>
              <w:rPr>
                <w:rFonts w:cs="Arial"/>
              </w:rPr>
            </w:pPr>
          </w:p>
        </w:tc>
      </w:tr>
      <w:tr w:rsidR="009D4E62" w:rsidRPr="000607D2" w:rsidTr="009D4E62">
        <w:tc>
          <w:tcPr>
            <w:tcW w:w="5495" w:type="dxa"/>
            <w:gridSpan w:val="2"/>
            <w:vMerge/>
            <w:shd w:val="clear" w:color="auto" w:fill="808080"/>
          </w:tcPr>
          <w:p w:rsidR="009D4E62" w:rsidRPr="000607D2" w:rsidRDefault="009D4E62" w:rsidP="00FE655F">
            <w:pPr>
              <w:snapToGrid w:val="0"/>
              <w:jc w:val="center"/>
              <w:rPr>
                <w:rFonts w:cs="Arial"/>
                <w:b/>
              </w:rPr>
            </w:pPr>
          </w:p>
        </w:tc>
        <w:tc>
          <w:tcPr>
            <w:tcW w:w="709" w:type="dxa"/>
            <w:shd w:val="clear" w:color="auto" w:fill="808080"/>
          </w:tcPr>
          <w:p w:rsidR="009D4E62" w:rsidRPr="00AF5DA7" w:rsidRDefault="009D4E62" w:rsidP="00FE655F">
            <w:pPr>
              <w:snapToGrid w:val="0"/>
              <w:rPr>
                <w:rFonts w:cs="Arial"/>
                <w:sz w:val="18"/>
              </w:rPr>
            </w:pPr>
          </w:p>
        </w:tc>
        <w:tc>
          <w:tcPr>
            <w:tcW w:w="708" w:type="dxa"/>
            <w:shd w:val="clear" w:color="auto" w:fill="808080"/>
          </w:tcPr>
          <w:p w:rsidR="009D4E62" w:rsidRPr="00AF5DA7" w:rsidRDefault="009D4E62" w:rsidP="00FE655F">
            <w:pPr>
              <w:snapToGrid w:val="0"/>
              <w:rPr>
                <w:rFonts w:cs="Arial"/>
                <w:sz w:val="18"/>
              </w:rPr>
            </w:pPr>
          </w:p>
        </w:tc>
        <w:tc>
          <w:tcPr>
            <w:tcW w:w="709" w:type="dxa"/>
            <w:shd w:val="clear" w:color="auto" w:fill="808080"/>
          </w:tcPr>
          <w:p w:rsidR="009D4E62" w:rsidRPr="00AF5DA7" w:rsidRDefault="009D4E62" w:rsidP="00FE655F">
            <w:pPr>
              <w:snapToGrid w:val="0"/>
              <w:rPr>
                <w:rFonts w:cs="Arial"/>
                <w:sz w:val="18"/>
              </w:rPr>
            </w:pPr>
          </w:p>
        </w:tc>
        <w:tc>
          <w:tcPr>
            <w:tcW w:w="709" w:type="dxa"/>
            <w:shd w:val="clear" w:color="auto" w:fill="808080"/>
          </w:tcPr>
          <w:p w:rsidR="009D4E62" w:rsidRPr="00AF5DA7" w:rsidRDefault="009D4E62" w:rsidP="00FE655F">
            <w:pPr>
              <w:snapToGrid w:val="0"/>
              <w:rPr>
                <w:rFonts w:cs="Arial"/>
                <w:sz w:val="18"/>
              </w:rPr>
            </w:pPr>
          </w:p>
        </w:tc>
        <w:tc>
          <w:tcPr>
            <w:tcW w:w="7972" w:type="dxa"/>
            <w:vMerge/>
            <w:shd w:val="clear" w:color="auto" w:fill="808080"/>
          </w:tcPr>
          <w:p w:rsidR="009D4E62" w:rsidRPr="000607D2" w:rsidRDefault="009D4E62" w:rsidP="00FE655F">
            <w:pPr>
              <w:snapToGrid w:val="0"/>
              <w:rPr>
                <w:rFonts w:cs="Arial"/>
              </w:rPr>
            </w:pPr>
          </w:p>
        </w:tc>
      </w:tr>
    </w:tbl>
    <w:p w:rsidR="00CE4739" w:rsidRDefault="00CE4739" w:rsidP="00B97823">
      <w:pPr>
        <w:pStyle w:val="NormalWeb"/>
        <w:shd w:val="clear" w:color="auto" w:fill="FFFFFF"/>
        <w:spacing w:before="150" w:beforeAutospacing="0" w:after="150" w:afterAutospacing="0"/>
        <w:ind w:right="150"/>
        <w:jc w:val="center"/>
        <w:rPr>
          <w:rFonts w:ascii="Comic Sans MS" w:hAnsi="Comic Sans MS" w:cs="Arial"/>
          <w:b/>
          <w:color w:val="333333"/>
          <w:sz w:val="22"/>
          <w:szCs w:val="22"/>
          <w:u w:val="single"/>
        </w:rPr>
      </w:pPr>
    </w:p>
    <w:p w:rsidR="00B97823" w:rsidRDefault="00B97823" w:rsidP="00B97823">
      <w:pPr>
        <w:pStyle w:val="NormalWeb"/>
        <w:shd w:val="clear" w:color="auto" w:fill="FFFFFF"/>
        <w:spacing w:before="150" w:beforeAutospacing="0" w:after="150" w:afterAutospacing="0"/>
        <w:ind w:right="150"/>
        <w:jc w:val="center"/>
        <w:rPr>
          <w:rFonts w:ascii="Comic Sans MS" w:hAnsi="Comic Sans MS" w:cs="Arial"/>
          <w:b/>
          <w:color w:val="333333"/>
          <w:sz w:val="22"/>
          <w:szCs w:val="22"/>
          <w:u w:val="single"/>
        </w:rPr>
      </w:pPr>
    </w:p>
    <w:p w:rsidR="00B97823" w:rsidRDefault="00B97823" w:rsidP="00B97823">
      <w:pPr>
        <w:jc w:val="center"/>
        <w:rPr>
          <w:rFonts w:ascii="Comic Sans MS" w:hAnsi="Comic Sans MS"/>
          <w:b/>
          <w:u w:val="single"/>
        </w:rPr>
      </w:pPr>
      <w:r w:rsidRPr="00B97823">
        <w:rPr>
          <w:rFonts w:ascii="Comic Sans MS" w:hAnsi="Comic Sans MS"/>
          <w:b/>
          <w:u w:val="single"/>
        </w:rPr>
        <w:t xml:space="preserve">ANÁLISIS E INTERPRETACIÓN AUTOEVALUACIÓN 2011 – 2012 </w:t>
      </w:r>
      <w:r>
        <w:rPr>
          <w:rFonts w:ascii="Comic Sans MS" w:hAnsi="Comic Sans MS"/>
          <w:b/>
          <w:u w:val="single"/>
        </w:rPr>
        <w:t>GESTIÓN DE LA COMUNIDAD</w:t>
      </w:r>
    </w:p>
    <w:p w:rsidR="009439BD" w:rsidRPr="00B97823" w:rsidRDefault="009439BD" w:rsidP="009439BD">
      <w:pPr>
        <w:spacing w:line="360" w:lineRule="auto"/>
        <w:jc w:val="both"/>
        <w:rPr>
          <w:rFonts w:ascii="Comic Sans MS" w:hAnsi="Comic Sans MS"/>
        </w:rPr>
      </w:pPr>
      <w:r w:rsidRPr="00B97823">
        <w:rPr>
          <w:rFonts w:ascii="Comic Sans MS" w:hAnsi="Comic Sans MS"/>
        </w:rPr>
        <w:t>Al realizar una revisión en relación con los resultados de la autoevaluación 2011 y 2012, encontramos cambios mínimos en relación a las valoraciones, puesto que es necesario que cada uno de los componentes que conforman los procesos no solo sean concebidos desde la apropiación conceptual, es necesario que éstos trasciendan a acciones contundentes que en la vida institucional vayan marcando los cambios y metas esperadas. Es evidente que se encuentran avances y ajustes pero que al revisarlos a la luz del enfoque institucional asumido, nos inviten a reorganizar los caminos que permitan evidenciar coherencia teoría – práctica transformación social.</w:t>
      </w:r>
    </w:p>
    <w:p w:rsidR="009439BD" w:rsidRPr="00B97823" w:rsidRDefault="009439BD" w:rsidP="009439BD">
      <w:pPr>
        <w:spacing w:line="360" w:lineRule="auto"/>
        <w:jc w:val="both"/>
        <w:rPr>
          <w:rFonts w:ascii="Comic Sans MS" w:hAnsi="Comic Sans MS"/>
        </w:rPr>
      </w:pPr>
    </w:p>
    <w:p w:rsidR="009439BD" w:rsidRPr="00B97823" w:rsidRDefault="009439BD" w:rsidP="009439BD">
      <w:pPr>
        <w:spacing w:line="360" w:lineRule="auto"/>
        <w:jc w:val="both"/>
        <w:rPr>
          <w:rFonts w:ascii="Comic Sans MS" w:hAnsi="Comic Sans MS"/>
        </w:rPr>
      </w:pPr>
      <w:r w:rsidRPr="00B97823">
        <w:rPr>
          <w:rFonts w:ascii="Comic Sans MS" w:hAnsi="Comic Sans MS"/>
        </w:rPr>
        <w:t>La autoevaluación 2011 permitió ubicar fortalezas y oportunidades de mejora, para diseñar de manera colectiva el Plan de Mejoramiento Institucional e incorporación a la plataforma SIGCE.</w:t>
      </w:r>
    </w:p>
    <w:p w:rsidR="009439BD" w:rsidRPr="00B97823" w:rsidRDefault="009439BD" w:rsidP="009439BD">
      <w:pPr>
        <w:spacing w:line="360" w:lineRule="auto"/>
        <w:jc w:val="both"/>
        <w:rPr>
          <w:rFonts w:ascii="Comic Sans MS" w:hAnsi="Comic Sans MS"/>
        </w:rPr>
      </w:pPr>
    </w:p>
    <w:p w:rsidR="009439BD" w:rsidRPr="00B97823" w:rsidRDefault="009439BD" w:rsidP="009439BD">
      <w:pPr>
        <w:spacing w:line="360" w:lineRule="auto"/>
        <w:jc w:val="both"/>
        <w:rPr>
          <w:rFonts w:ascii="Comic Sans MS" w:hAnsi="Comic Sans MS"/>
        </w:rPr>
      </w:pPr>
      <w:r w:rsidRPr="00B97823">
        <w:rPr>
          <w:rFonts w:ascii="Comic Sans MS" w:hAnsi="Comic Sans MS"/>
        </w:rPr>
        <w:t>La autoevaluación 2012, se convierte en el referente obligado para empezar a cruzar elementos fundamentales PEI, P.M.I. Enfoque Institucional y Visión – Misión.</w:t>
      </w:r>
    </w:p>
    <w:p w:rsidR="009439BD" w:rsidRDefault="009439BD" w:rsidP="009439BD">
      <w:pPr>
        <w:spacing w:line="360" w:lineRule="auto"/>
        <w:jc w:val="both"/>
        <w:rPr>
          <w:rFonts w:ascii="Comic Sans MS" w:hAnsi="Comic Sans MS"/>
        </w:rPr>
      </w:pPr>
      <w:r w:rsidRPr="00B97823">
        <w:rPr>
          <w:rFonts w:ascii="Comic Sans MS" w:hAnsi="Comic Sans MS"/>
        </w:rPr>
        <w:t>Al revisar las tareas diseñadas para tal fin, encontramos la necesidad de replantear tareas y acciones que permitan direccionar el camino para lograr evidenciar 2013 – 2014 los objetivos propuestos.</w:t>
      </w:r>
    </w:p>
    <w:p w:rsidR="009439BD" w:rsidRDefault="009439BD" w:rsidP="00B97823">
      <w:pPr>
        <w:jc w:val="center"/>
        <w:rPr>
          <w:rFonts w:ascii="Comic Sans MS" w:hAnsi="Comic Sans MS"/>
          <w:b/>
          <w:u w:val="single"/>
        </w:rPr>
      </w:pPr>
    </w:p>
    <w:p w:rsidR="009439BD" w:rsidRDefault="009439BD" w:rsidP="00B97823">
      <w:pPr>
        <w:jc w:val="center"/>
        <w:rPr>
          <w:rFonts w:ascii="Comic Sans MS" w:hAnsi="Comic Sans MS"/>
          <w:b/>
          <w:u w:val="single"/>
        </w:rPr>
      </w:pPr>
    </w:p>
    <w:p w:rsidR="009439BD" w:rsidRPr="00B97823" w:rsidRDefault="009439BD" w:rsidP="00B97823">
      <w:pPr>
        <w:jc w:val="center"/>
        <w:rPr>
          <w:rFonts w:ascii="Comic Sans MS" w:hAnsi="Comic Sans MS"/>
          <w:b/>
          <w:u w:val="single"/>
        </w:rPr>
      </w:pPr>
    </w:p>
    <w:tbl>
      <w:tblPr>
        <w:tblStyle w:val="Tablaconcuadrcula"/>
        <w:tblW w:w="0" w:type="auto"/>
        <w:jc w:val="center"/>
        <w:tblLook w:val="04A0" w:firstRow="1" w:lastRow="0" w:firstColumn="1" w:lastColumn="0" w:noHBand="0" w:noVBand="1"/>
      </w:tblPr>
      <w:tblGrid>
        <w:gridCol w:w="3652"/>
        <w:gridCol w:w="3686"/>
        <w:gridCol w:w="772"/>
        <w:gridCol w:w="768"/>
        <w:gridCol w:w="772"/>
        <w:gridCol w:w="661"/>
        <w:gridCol w:w="652"/>
        <w:gridCol w:w="671"/>
        <w:gridCol w:w="671"/>
        <w:gridCol w:w="768"/>
      </w:tblGrid>
      <w:tr w:rsidR="00EF5D13" w:rsidTr="005F532C">
        <w:trPr>
          <w:trHeight w:val="269"/>
          <w:jc w:val="center"/>
        </w:trPr>
        <w:tc>
          <w:tcPr>
            <w:tcW w:w="3652" w:type="dxa"/>
            <w:vMerge w:val="restart"/>
          </w:tcPr>
          <w:p w:rsidR="00EF5D13" w:rsidRDefault="00EF5D13" w:rsidP="00CC13E7">
            <w:pPr>
              <w:pStyle w:val="Prrafodelista"/>
              <w:tabs>
                <w:tab w:val="left" w:pos="1222"/>
                <w:tab w:val="center" w:pos="1718"/>
              </w:tabs>
              <w:ind w:left="0"/>
              <w:rPr>
                <w:rFonts w:ascii="Comic Sans MS" w:hAnsi="Comic Sans MS"/>
                <w:b/>
                <w:color w:val="000000" w:themeColor="text1"/>
                <w:sz w:val="16"/>
                <w:szCs w:val="16"/>
              </w:rPr>
            </w:pPr>
            <w:r>
              <w:rPr>
                <w:rFonts w:ascii="Comic Sans MS" w:hAnsi="Comic Sans MS"/>
                <w:b/>
                <w:color w:val="000000" w:themeColor="text1"/>
                <w:sz w:val="16"/>
                <w:szCs w:val="16"/>
              </w:rPr>
              <w:lastRenderedPageBreak/>
              <w:tab/>
            </w:r>
          </w:p>
          <w:p w:rsidR="00EF5D13" w:rsidRPr="00E43F7B" w:rsidRDefault="00EF5D13" w:rsidP="00CC13E7">
            <w:pPr>
              <w:pStyle w:val="Prrafodelista"/>
              <w:tabs>
                <w:tab w:val="left" w:pos="1222"/>
                <w:tab w:val="center" w:pos="1718"/>
              </w:tabs>
              <w:ind w:left="0"/>
              <w:rPr>
                <w:rFonts w:ascii="Comic Sans MS" w:hAnsi="Comic Sans MS"/>
                <w:b/>
                <w:color w:val="000000" w:themeColor="text1"/>
                <w:sz w:val="16"/>
                <w:szCs w:val="16"/>
              </w:rPr>
            </w:pPr>
            <w:r>
              <w:rPr>
                <w:rFonts w:ascii="Comic Sans MS" w:hAnsi="Comic Sans MS"/>
                <w:b/>
                <w:color w:val="000000" w:themeColor="text1"/>
                <w:sz w:val="16"/>
                <w:szCs w:val="16"/>
              </w:rPr>
              <w:tab/>
            </w:r>
            <w:r w:rsidRPr="00E43F7B">
              <w:rPr>
                <w:rFonts w:ascii="Comic Sans MS" w:hAnsi="Comic Sans MS"/>
                <w:b/>
                <w:color w:val="000000" w:themeColor="text1"/>
                <w:sz w:val="16"/>
                <w:szCs w:val="16"/>
              </w:rPr>
              <w:t>PROCESO</w:t>
            </w:r>
            <w:r>
              <w:rPr>
                <w:rFonts w:ascii="Comic Sans MS" w:hAnsi="Comic Sans MS"/>
                <w:b/>
                <w:color w:val="000000" w:themeColor="text1"/>
                <w:sz w:val="16"/>
                <w:szCs w:val="16"/>
              </w:rPr>
              <w:t>S</w:t>
            </w:r>
          </w:p>
        </w:tc>
        <w:tc>
          <w:tcPr>
            <w:tcW w:w="3686" w:type="dxa"/>
            <w:vMerge w:val="restart"/>
          </w:tcPr>
          <w:p w:rsidR="00EF5D13" w:rsidRDefault="00EF5D13" w:rsidP="00CC13E7">
            <w:pPr>
              <w:pStyle w:val="Prrafodelista"/>
              <w:ind w:left="0"/>
              <w:jc w:val="center"/>
              <w:rPr>
                <w:rFonts w:ascii="Comic Sans MS" w:hAnsi="Comic Sans MS"/>
                <w:b/>
                <w:color w:val="000000" w:themeColor="text1"/>
                <w:sz w:val="16"/>
                <w:szCs w:val="16"/>
              </w:rPr>
            </w:pPr>
          </w:p>
          <w:p w:rsidR="00EF5D13" w:rsidRPr="00E43F7B" w:rsidRDefault="00EF5D13" w:rsidP="00CC13E7">
            <w:pPr>
              <w:pStyle w:val="Prrafodelista"/>
              <w:ind w:left="0"/>
              <w:jc w:val="center"/>
              <w:rPr>
                <w:rFonts w:ascii="Comic Sans MS" w:hAnsi="Comic Sans MS"/>
                <w:b/>
                <w:color w:val="000000" w:themeColor="text1"/>
                <w:sz w:val="16"/>
                <w:szCs w:val="16"/>
              </w:rPr>
            </w:pPr>
            <w:r w:rsidRPr="00E43F7B">
              <w:rPr>
                <w:rFonts w:ascii="Comic Sans MS" w:hAnsi="Comic Sans MS"/>
                <w:b/>
                <w:color w:val="000000" w:themeColor="text1"/>
                <w:sz w:val="16"/>
                <w:szCs w:val="16"/>
              </w:rPr>
              <w:t>COMPONENTES</w:t>
            </w:r>
          </w:p>
        </w:tc>
        <w:tc>
          <w:tcPr>
            <w:tcW w:w="2609" w:type="dxa"/>
            <w:gridSpan w:val="4"/>
          </w:tcPr>
          <w:p w:rsidR="00EF5D13" w:rsidRPr="00E43F7B" w:rsidRDefault="00EF5D13" w:rsidP="00CC13E7">
            <w:pPr>
              <w:pStyle w:val="Prrafodelista"/>
              <w:ind w:left="0"/>
              <w:jc w:val="center"/>
              <w:rPr>
                <w:rFonts w:ascii="Comic Sans MS" w:hAnsi="Comic Sans MS"/>
                <w:b/>
                <w:color w:val="000000" w:themeColor="text1"/>
                <w:sz w:val="16"/>
                <w:szCs w:val="16"/>
              </w:rPr>
            </w:pPr>
            <w:r>
              <w:rPr>
                <w:rFonts w:ascii="Comic Sans MS" w:hAnsi="Comic Sans MS"/>
                <w:b/>
                <w:color w:val="000000" w:themeColor="text1"/>
                <w:sz w:val="16"/>
                <w:szCs w:val="16"/>
              </w:rPr>
              <w:t>VALORACIÓN 2011</w:t>
            </w:r>
          </w:p>
        </w:tc>
        <w:tc>
          <w:tcPr>
            <w:tcW w:w="2609" w:type="dxa"/>
            <w:gridSpan w:val="4"/>
          </w:tcPr>
          <w:p w:rsidR="00EF5D13" w:rsidRDefault="00EF5D13" w:rsidP="00CC13E7">
            <w:pPr>
              <w:jc w:val="center"/>
            </w:pPr>
            <w:r>
              <w:rPr>
                <w:rFonts w:ascii="Comic Sans MS" w:hAnsi="Comic Sans MS"/>
                <w:b/>
                <w:color w:val="000000" w:themeColor="text1"/>
                <w:sz w:val="16"/>
                <w:szCs w:val="16"/>
              </w:rPr>
              <w:t>VALORACIÓN 2012</w:t>
            </w:r>
          </w:p>
        </w:tc>
      </w:tr>
      <w:tr w:rsidR="00EF5D13" w:rsidTr="005F532C">
        <w:trPr>
          <w:trHeight w:val="269"/>
          <w:jc w:val="center"/>
        </w:trPr>
        <w:tc>
          <w:tcPr>
            <w:tcW w:w="3652" w:type="dxa"/>
            <w:vMerge/>
          </w:tcPr>
          <w:p w:rsidR="00EF5D13" w:rsidRDefault="00EF5D13" w:rsidP="00CC13E7">
            <w:pPr>
              <w:snapToGrid w:val="0"/>
              <w:rPr>
                <w:rFonts w:cs="Arial"/>
                <w:b/>
              </w:rPr>
            </w:pPr>
          </w:p>
        </w:tc>
        <w:tc>
          <w:tcPr>
            <w:tcW w:w="3686" w:type="dxa"/>
            <w:vMerge/>
          </w:tcPr>
          <w:p w:rsidR="00EF5D13" w:rsidRPr="000607D2" w:rsidRDefault="00EF5D13" w:rsidP="00CC13E7">
            <w:pPr>
              <w:snapToGrid w:val="0"/>
              <w:rPr>
                <w:rFonts w:cs="Arial"/>
              </w:rPr>
            </w:pPr>
          </w:p>
        </w:tc>
        <w:tc>
          <w:tcPr>
            <w:tcW w:w="652" w:type="dxa"/>
          </w:tcPr>
          <w:p w:rsidR="00EF5D13" w:rsidRPr="00B053C0" w:rsidRDefault="00EF5D13" w:rsidP="00CC13E7">
            <w:pPr>
              <w:jc w:val="center"/>
              <w:rPr>
                <w:b/>
              </w:rPr>
            </w:pPr>
            <w:r>
              <w:rPr>
                <w:b/>
              </w:rPr>
              <w:t>1</w:t>
            </w:r>
          </w:p>
        </w:tc>
        <w:tc>
          <w:tcPr>
            <w:tcW w:w="652" w:type="dxa"/>
          </w:tcPr>
          <w:p w:rsidR="00EF5D13" w:rsidRPr="00B053C0" w:rsidRDefault="00EF5D13" w:rsidP="00CC13E7">
            <w:pPr>
              <w:jc w:val="center"/>
              <w:rPr>
                <w:b/>
              </w:rPr>
            </w:pPr>
            <w:r>
              <w:rPr>
                <w:b/>
              </w:rPr>
              <w:t>2</w:t>
            </w:r>
          </w:p>
        </w:tc>
        <w:tc>
          <w:tcPr>
            <w:tcW w:w="652" w:type="dxa"/>
          </w:tcPr>
          <w:p w:rsidR="00EF5D13" w:rsidRPr="00B053C0" w:rsidRDefault="00EF5D13" w:rsidP="00CC13E7">
            <w:pPr>
              <w:jc w:val="center"/>
              <w:rPr>
                <w:b/>
              </w:rPr>
            </w:pPr>
            <w:r>
              <w:rPr>
                <w:b/>
              </w:rPr>
              <w:t>3</w:t>
            </w:r>
          </w:p>
        </w:tc>
        <w:tc>
          <w:tcPr>
            <w:tcW w:w="653" w:type="dxa"/>
          </w:tcPr>
          <w:p w:rsidR="00EF5D13" w:rsidRPr="00B053C0" w:rsidRDefault="00EF5D13" w:rsidP="00CC13E7">
            <w:pPr>
              <w:jc w:val="center"/>
              <w:rPr>
                <w:b/>
              </w:rPr>
            </w:pPr>
            <w:r>
              <w:rPr>
                <w:b/>
              </w:rPr>
              <w:t>4</w:t>
            </w:r>
          </w:p>
        </w:tc>
        <w:tc>
          <w:tcPr>
            <w:tcW w:w="652" w:type="dxa"/>
          </w:tcPr>
          <w:p w:rsidR="00EF5D13" w:rsidRPr="00B053C0" w:rsidRDefault="00EF5D13" w:rsidP="00CC13E7">
            <w:pPr>
              <w:jc w:val="center"/>
              <w:rPr>
                <w:b/>
              </w:rPr>
            </w:pPr>
            <w:r>
              <w:rPr>
                <w:b/>
              </w:rPr>
              <w:t>1</w:t>
            </w:r>
          </w:p>
        </w:tc>
        <w:tc>
          <w:tcPr>
            <w:tcW w:w="652" w:type="dxa"/>
          </w:tcPr>
          <w:p w:rsidR="00EF5D13" w:rsidRPr="00B053C0" w:rsidRDefault="00EF5D13" w:rsidP="00CC13E7">
            <w:pPr>
              <w:jc w:val="center"/>
              <w:rPr>
                <w:b/>
              </w:rPr>
            </w:pPr>
            <w:r>
              <w:rPr>
                <w:b/>
              </w:rPr>
              <w:t>2</w:t>
            </w:r>
          </w:p>
        </w:tc>
        <w:tc>
          <w:tcPr>
            <w:tcW w:w="652" w:type="dxa"/>
          </w:tcPr>
          <w:p w:rsidR="00EF5D13" w:rsidRPr="00B053C0" w:rsidRDefault="00EF5D13" w:rsidP="00CC13E7">
            <w:pPr>
              <w:jc w:val="center"/>
              <w:rPr>
                <w:b/>
              </w:rPr>
            </w:pPr>
            <w:r>
              <w:rPr>
                <w:b/>
              </w:rPr>
              <w:t>3</w:t>
            </w:r>
          </w:p>
        </w:tc>
        <w:tc>
          <w:tcPr>
            <w:tcW w:w="653" w:type="dxa"/>
          </w:tcPr>
          <w:p w:rsidR="00EF5D13" w:rsidRPr="00B053C0" w:rsidRDefault="00EF5D13" w:rsidP="00CC13E7">
            <w:pPr>
              <w:jc w:val="center"/>
              <w:rPr>
                <w:b/>
              </w:rPr>
            </w:pPr>
            <w:r>
              <w:rPr>
                <w:b/>
              </w:rPr>
              <w:t>4</w:t>
            </w:r>
          </w:p>
        </w:tc>
      </w:tr>
      <w:tr w:rsidR="005F532C" w:rsidTr="005F532C">
        <w:trPr>
          <w:trHeight w:val="269"/>
          <w:jc w:val="center"/>
        </w:trPr>
        <w:tc>
          <w:tcPr>
            <w:tcW w:w="3652" w:type="dxa"/>
            <w:vMerge w:val="restart"/>
          </w:tcPr>
          <w:p w:rsidR="005F532C" w:rsidRDefault="005F532C" w:rsidP="00CC13E7">
            <w:pPr>
              <w:snapToGrid w:val="0"/>
              <w:rPr>
                <w:rFonts w:cs="Arial"/>
                <w:b/>
              </w:rPr>
            </w:pPr>
          </w:p>
          <w:p w:rsidR="005F532C" w:rsidRDefault="005F532C" w:rsidP="00CC13E7">
            <w:pPr>
              <w:snapToGrid w:val="0"/>
              <w:rPr>
                <w:rFonts w:cs="Arial"/>
                <w:b/>
              </w:rPr>
            </w:pPr>
          </w:p>
          <w:p w:rsidR="005F532C" w:rsidRDefault="005F532C" w:rsidP="00CC13E7">
            <w:pPr>
              <w:snapToGrid w:val="0"/>
              <w:rPr>
                <w:rFonts w:cs="Arial"/>
                <w:b/>
              </w:rPr>
            </w:pPr>
          </w:p>
          <w:p w:rsidR="005F532C" w:rsidRDefault="005F532C" w:rsidP="00CC13E7">
            <w:pPr>
              <w:snapToGrid w:val="0"/>
              <w:rPr>
                <w:rFonts w:cs="Arial"/>
                <w:b/>
              </w:rPr>
            </w:pPr>
          </w:p>
          <w:p w:rsidR="005F532C" w:rsidRPr="00312064" w:rsidRDefault="005F532C" w:rsidP="00CC13E7">
            <w:pPr>
              <w:snapToGrid w:val="0"/>
              <w:rPr>
                <w:rFonts w:cs="Arial"/>
                <w:b/>
              </w:rPr>
            </w:pPr>
            <w:r w:rsidRPr="00312064">
              <w:rPr>
                <w:rFonts w:cs="Arial"/>
                <w:b/>
              </w:rPr>
              <w:t xml:space="preserve">ACCESIBILIDAD </w:t>
            </w:r>
          </w:p>
        </w:tc>
        <w:tc>
          <w:tcPr>
            <w:tcW w:w="3686" w:type="dxa"/>
          </w:tcPr>
          <w:p w:rsidR="005F532C" w:rsidRPr="000607D2" w:rsidRDefault="005F532C" w:rsidP="00CC13E7">
            <w:pPr>
              <w:snapToGrid w:val="0"/>
              <w:rPr>
                <w:rFonts w:cs="Arial"/>
              </w:rPr>
            </w:pPr>
            <w:r w:rsidRPr="000607D2">
              <w:rPr>
                <w:rFonts w:cs="Arial"/>
              </w:rPr>
              <w:t>Atención educativa a grupos poblacionales o en situación de vulnerabilidad.</w:t>
            </w:r>
          </w:p>
        </w:tc>
        <w:tc>
          <w:tcPr>
            <w:tcW w:w="652" w:type="dxa"/>
          </w:tcPr>
          <w:p w:rsidR="005F532C" w:rsidRPr="008A3604" w:rsidRDefault="005B24CC" w:rsidP="008A3604">
            <w:pPr>
              <w:jc w:val="center"/>
              <w:rPr>
                <w:b/>
              </w:rPr>
            </w:pPr>
            <w:r>
              <w:rPr>
                <w:b/>
              </w:rPr>
              <w:t>X</w:t>
            </w:r>
          </w:p>
        </w:tc>
        <w:tc>
          <w:tcPr>
            <w:tcW w:w="652" w:type="dxa"/>
          </w:tcPr>
          <w:p w:rsidR="005F532C" w:rsidRPr="008A3604" w:rsidRDefault="005F532C" w:rsidP="008A3604">
            <w:pPr>
              <w:jc w:val="center"/>
              <w:rPr>
                <w:b/>
              </w:rPr>
            </w:pPr>
          </w:p>
        </w:tc>
        <w:tc>
          <w:tcPr>
            <w:tcW w:w="652" w:type="dxa"/>
          </w:tcPr>
          <w:p w:rsidR="005F532C" w:rsidRPr="008A3604" w:rsidRDefault="005F532C" w:rsidP="008A3604">
            <w:pPr>
              <w:jc w:val="center"/>
              <w:rPr>
                <w:b/>
              </w:rPr>
            </w:pPr>
          </w:p>
        </w:tc>
        <w:tc>
          <w:tcPr>
            <w:tcW w:w="653" w:type="dxa"/>
          </w:tcPr>
          <w:p w:rsidR="005F532C" w:rsidRPr="008A3604" w:rsidRDefault="005F532C" w:rsidP="008A3604">
            <w:pPr>
              <w:jc w:val="center"/>
              <w:rPr>
                <w:b/>
              </w:rPr>
            </w:pPr>
          </w:p>
        </w:tc>
        <w:tc>
          <w:tcPr>
            <w:tcW w:w="652" w:type="dxa"/>
          </w:tcPr>
          <w:p w:rsidR="005F532C" w:rsidRPr="008A3604" w:rsidRDefault="005F532C" w:rsidP="008A3604">
            <w:pPr>
              <w:snapToGrid w:val="0"/>
              <w:jc w:val="center"/>
              <w:rPr>
                <w:rFonts w:cs="Arial"/>
                <w:b/>
              </w:rPr>
            </w:pPr>
          </w:p>
          <w:p w:rsidR="005F532C" w:rsidRPr="008A3604" w:rsidRDefault="005F532C" w:rsidP="008A3604">
            <w:pPr>
              <w:jc w:val="center"/>
              <w:rPr>
                <w:rFonts w:cs="Arial"/>
                <w:b/>
              </w:rPr>
            </w:pPr>
          </w:p>
        </w:tc>
        <w:tc>
          <w:tcPr>
            <w:tcW w:w="652" w:type="dxa"/>
          </w:tcPr>
          <w:p w:rsidR="005F532C" w:rsidRPr="008A3604" w:rsidRDefault="005F532C" w:rsidP="008A3604">
            <w:pPr>
              <w:snapToGrid w:val="0"/>
              <w:jc w:val="center"/>
              <w:rPr>
                <w:rFonts w:cs="Arial"/>
                <w:b/>
              </w:rPr>
            </w:pPr>
            <w:r w:rsidRPr="008A3604">
              <w:rPr>
                <w:rFonts w:cs="Arial"/>
                <w:b/>
              </w:rPr>
              <w:t>x</w:t>
            </w:r>
          </w:p>
        </w:tc>
        <w:tc>
          <w:tcPr>
            <w:tcW w:w="652" w:type="dxa"/>
          </w:tcPr>
          <w:p w:rsidR="005F532C" w:rsidRPr="008A3604" w:rsidRDefault="005F532C" w:rsidP="008A3604">
            <w:pPr>
              <w:snapToGrid w:val="0"/>
              <w:jc w:val="center"/>
              <w:rPr>
                <w:rFonts w:cs="Arial"/>
                <w:b/>
              </w:rPr>
            </w:pPr>
          </w:p>
        </w:tc>
        <w:tc>
          <w:tcPr>
            <w:tcW w:w="653" w:type="dxa"/>
          </w:tcPr>
          <w:p w:rsidR="005F532C" w:rsidRPr="008A3604" w:rsidRDefault="005F532C" w:rsidP="008A3604">
            <w:pPr>
              <w:snapToGrid w:val="0"/>
              <w:jc w:val="center"/>
              <w:rPr>
                <w:rFonts w:cs="Arial"/>
                <w:b/>
              </w:rPr>
            </w:pPr>
          </w:p>
        </w:tc>
      </w:tr>
      <w:tr w:rsidR="005F532C" w:rsidTr="005F532C">
        <w:trPr>
          <w:trHeight w:val="269"/>
          <w:jc w:val="center"/>
        </w:trPr>
        <w:tc>
          <w:tcPr>
            <w:tcW w:w="3652" w:type="dxa"/>
            <w:vMerge/>
          </w:tcPr>
          <w:p w:rsidR="005F532C" w:rsidRPr="00312064" w:rsidRDefault="005F532C" w:rsidP="00CC13E7">
            <w:pPr>
              <w:snapToGrid w:val="0"/>
              <w:rPr>
                <w:rFonts w:cs="Arial"/>
                <w:b/>
              </w:rPr>
            </w:pPr>
          </w:p>
        </w:tc>
        <w:tc>
          <w:tcPr>
            <w:tcW w:w="3686" w:type="dxa"/>
          </w:tcPr>
          <w:p w:rsidR="005F532C" w:rsidRPr="000607D2" w:rsidRDefault="005F532C" w:rsidP="00CC13E7">
            <w:pPr>
              <w:snapToGrid w:val="0"/>
              <w:rPr>
                <w:rFonts w:cs="Arial"/>
              </w:rPr>
            </w:pPr>
            <w:r w:rsidRPr="000607D2">
              <w:rPr>
                <w:rFonts w:cs="Arial"/>
              </w:rPr>
              <w:t>Atención educativa a estudiantes pertenecientes a grupos étnicos</w:t>
            </w:r>
          </w:p>
        </w:tc>
        <w:tc>
          <w:tcPr>
            <w:tcW w:w="652" w:type="dxa"/>
          </w:tcPr>
          <w:p w:rsidR="005F532C" w:rsidRPr="008A3604" w:rsidRDefault="005B24CC" w:rsidP="008A3604">
            <w:pPr>
              <w:jc w:val="center"/>
              <w:rPr>
                <w:b/>
              </w:rPr>
            </w:pPr>
            <w:r>
              <w:rPr>
                <w:b/>
              </w:rPr>
              <w:t>X</w:t>
            </w:r>
          </w:p>
        </w:tc>
        <w:tc>
          <w:tcPr>
            <w:tcW w:w="652" w:type="dxa"/>
          </w:tcPr>
          <w:p w:rsidR="005F532C" w:rsidRPr="008A3604" w:rsidRDefault="005F532C" w:rsidP="008A3604">
            <w:pPr>
              <w:jc w:val="center"/>
              <w:rPr>
                <w:b/>
              </w:rPr>
            </w:pPr>
          </w:p>
        </w:tc>
        <w:tc>
          <w:tcPr>
            <w:tcW w:w="652" w:type="dxa"/>
          </w:tcPr>
          <w:p w:rsidR="005F532C" w:rsidRPr="008A3604" w:rsidRDefault="005F532C" w:rsidP="008A3604">
            <w:pPr>
              <w:jc w:val="center"/>
              <w:rPr>
                <w:b/>
              </w:rPr>
            </w:pPr>
          </w:p>
        </w:tc>
        <w:tc>
          <w:tcPr>
            <w:tcW w:w="653" w:type="dxa"/>
          </w:tcPr>
          <w:p w:rsidR="005F532C" w:rsidRPr="008A3604" w:rsidRDefault="005F532C" w:rsidP="008A3604">
            <w:pPr>
              <w:jc w:val="center"/>
              <w:rPr>
                <w:b/>
              </w:rPr>
            </w:pPr>
          </w:p>
        </w:tc>
        <w:tc>
          <w:tcPr>
            <w:tcW w:w="652" w:type="dxa"/>
          </w:tcPr>
          <w:p w:rsidR="005F532C" w:rsidRPr="008A3604" w:rsidRDefault="005F532C" w:rsidP="008A3604">
            <w:pPr>
              <w:snapToGrid w:val="0"/>
              <w:jc w:val="center"/>
              <w:rPr>
                <w:rFonts w:cs="Arial"/>
                <w:b/>
              </w:rPr>
            </w:pPr>
          </w:p>
          <w:p w:rsidR="005F532C" w:rsidRPr="008A3604" w:rsidRDefault="005F532C" w:rsidP="008A3604">
            <w:pPr>
              <w:jc w:val="center"/>
              <w:rPr>
                <w:rFonts w:cs="Arial"/>
                <w:b/>
              </w:rPr>
            </w:pPr>
          </w:p>
        </w:tc>
        <w:tc>
          <w:tcPr>
            <w:tcW w:w="652" w:type="dxa"/>
          </w:tcPr>
          <w:p w:rsidR="005F532C" w:rsidRPr="008A3604" w:rsidRDefault="005F532C" w:rsidP="008A3604">
            <w:pPr>
              <w:snapToGrid w:val="0"/>
              <w:jc w:val="center"/>
              <w:rPr>
                <w:rFonts w:cs="Arial"/>
                <w:b/>
              </w:rPr>
            </w:pPr>
            <w:r w:rsidRPr="008A3604">
              <w:rPr>
                <w:rFonts w:cs="Arial"/>
                <w:b/>
              </w:rPr>
              <w:t>X</w:t>
            </w:r>
          </w:p>
          <w:p w:rsidR="005F532C" w:rsidRPr="008A3604" w:rsidRDefault="005F532C" w:rsidP="008A3604">
            <w:pPr>
              <w:jc w:val="center"/>
              <w:rPr>
                <w:rFonts w:cs="Arial"/>
                <w:b/>
              </w:rPr>
            </w:pPr>
          </w:p>
        </w:tc>
        <w:tc>
          <w:tcPr>
            <w:tcW w:w="652" w:type="dxa"/>
          </w:tcPr>
          <w:p w:rsidR="005F532C" w:rsidRPr="008A3604" w:rsidRDefault="005F532C" w:rsidP="008A3604">
            <w:pPr>
              <w:snapToGrid w:val="0"/>
              <w:jc w:val="center"/>
              <w:rPr>
                <w:rFonts w:cs="Arial"/>
                <w:b/>
              </w:rPr>
            </w:pPr>
          </w:p>
          <w:p w:rsidR="005F532C" w:rsidRPr="008A3604" w:rsidRDefault="005F532C" w:rsidP="008A3604">
            <w:pPr>
              <w:jc w:val="center"/>
              <w:rPr>
                <w:rFonts w:cs="Arial"/>
                <w:b/>
              </w:rPr>
            </w:pPr>
          </w:p>
        </w:tc>
        <w:tc>
          <w:tcPr>
            <w:tcW w:w="653" w:type="dxa"/>
          </w:tcPr>
          <w:p w:rsidR="005F532C" w:rsidRPr="008A3604" w:rsidRDefault="005F532C" w:rsidP="008A3604">
            <w:pPr>
              <w:snapToGrid w:val="0"/>
              <w:jc w:val="center"/>
              <w:rPr>
                <w:rFonts w:cs="Arial"/>
                <w:b/>
              </w:rPr>
            </w:pPr>
          </w:p>
          <w:p w:rsidR="005F532C" w:rsidRPr="008A3604" w:rsidRDefault="005F532C" w:rsidP="008A3604">
            <w:pPr>
              <w:jc w:val="center"/>
              <w:rPr>
                <w:rFonts w:cs="Arial"/>
                <w:b/>
              </w:rPr>
            </w:pPr>
          </w:p>
        </w:tc>
      </w:tr>
      <w:tr w:rsidR="005F532C" w:rsidTr="005F532C">
        <w:trPr>
          <w:trHeight w:val="269"/>
          <w:jc w:val="center"/>
        </w:trPr>
        <w:tc>
          <w:tcPr>
            <w:tcW w:w="3652" w:type="dxa"/>
            <w:vMerge/>
          </w:tcPr>
          <w:p w:rsidR="005F532C" w:rsidRPr="00312064" w:rsidRDefault="005F532C" w:rsidP="00CC13E7">
            <w:pPr>
              <w:snapToGrid w:val="0"/>
              <w:rPr>
                <w:rFonts w:cs="Arial"/>
                <w:b/>
              </w:rPr>
            </w:pPr>
          </w:p>
        </w:tc>
        <w:tc>
          <w:tcPr>
            <w:tcW w:w="3686" w:type="dxa"/>
          </w:tcPr>
          <w:p w:rsidR="005F532C" w:rsidRPr="000607D2" w:rsidRDefault="005F532C" w:rsidP="00CC13E7">
            <w:pPr>
              <w:snapToGrid w:val="0"/>
              <w:rPr>
                <w:rFonts w:cs="Arial"/>
              </w:rPr>
            </w:pPr>
            <w:r w:rsidRPr="000607D2">
              <w:rPr>
                <w:rFonts w:cs="Arial"/>
              </w:rPr>
              <w:t>Necesidades y expectativas de los estudiantes</w:t>
            </w:r>
          </w:p>
        </w:tc>
        <w:tc>
          <w:tcPr>
            <w:tcW w:w="652" w:type="dxa"/>
          </w:tcPr>
          <w:p w:rsidR="005F532C" w:rsidRPr="008A3604" w:rsidRDefault="005F532C" w:rsidP="008A3604">
            <w:pPr>
              <w:jc w:val="center"/>
              <w:rPr>
                <w:b/>
              </w:rPr>
            </w:pPr>
          </w:p>
        </w:tc>
        <w:tc>
          <w:tcPr>
            <w:tcW w:w="652" w:type="dxa"/>
          </w:tcPr>
          <w:p w:rsidR="005F532C" w:rsidRPr="008A3604" w:rsidRDefault="005B24CC" w:rsidP="008A3604">
            <w:pPr>
              <w:jc w:val="center"/>
              <w:rPr>
                <w:b/>
              </w:rPr>
            </w:pPr>
            <w:r>
              <w:rPr>
                <w:b/>
              </w:rPr>
              <w:t>X</w:t>
            </w:r>
          </w:p>
        </w:tc>
        <w:tc>
          <w:tcPr>
            <w:tcW w:w="652" w:type="dxa"/>
          </w:tcPr>
          <w:p w:rsidR="005F532C" w:rsidRPr="008A3604" w:rsidRDefault="005F532C" w:rsidP="008A3604">
            <w:pPr>
              <w:jc w:val="center"/>
              <w:rPr>
                <w:b/>
              </w:rPr>
            </w:pPr>
          </w:p>
        </w:tc>
        <w:tc>
          <w:tcPr>
            <w:tcW w:w="653" w:type="dxa"/>
          </w:tcPr>
          <w:p w:rsidR="005F532C" w:rsidRPr="008A3604" w:rsidRDefault="005F532C" w:rsidP="008A3604">
            <w:pPr>
              <w:jc w:val="center"/>
              <w:rPr>
                <w:b/>
              </w:rPr>
            </w:pPr>
          </w:p>
        </w:tc>
        <w:tc>
          <w:tcPr>
            <w:tcW w:w="652" w:type="dxa"/>
          </w:tcPr>
          <w:p w:rsidR="005F532C" w:rsidRPr="008A3604" w:rsidRDefault="005F532C" w:rsidP="008A3604">
            <w:pPr>
              <w:snapToGrid w:val="0"/>
              <w:jc w:val="center"/>
              <w:rPr>
                <w:rFonts w:cs="Arial"/>
                <w:b/>
              </w:rPr>
            </w:pPr>
          </w:p>
        </w:tc>
        <w:tc>
          <w:tcPr>
            <w:tcW w:w="652" w:type="dxa"/>
          </w:tcPr>
          <w:p w:rsidR="005F532C" w:rsidRPr="008A3604" w:rsidRDefault="005F532C" w:rsidP="008A3604">
            <w:pPr>
              <w:snapToGrid w:val="0"/>
              <w:jc w:val="center"/>
              <w:rPr>
                <w:rFonts w:cs="Arial"/>
                <w:b/>
              </w:rPr>
            </w:pPr>
            <w:r w:rsidRPr="008A3604">
              <w:rPr>
                <w:rFonts w:cs="Arial"/>
                <w:b/>
              </w:rPr>
              <w:t>X</w:t>
            </w:r>
          </w:p>
        </w:tc>
        <w:tc>
          <w:tcPr>
            <w:tcW w:w="652" w:type="dxa"/>
          </w:tcPr>
          <w:p w:rsidR="005F532C" w:rsidRPr="008A3604" w:rsidRDefault="005F532C" w:rsidP="008A3604">
            <w:pPr>
              <w:snapToGrid w:val="0"/>
              <w:jc w:val="center"/>
              <w:rPr>
                <w:rFonts w:cs="Arial"/>
                <w:b/>
              </w:rPr>
            </w:pPr>
          </w:p>
        </w:tc>
        <w:tc>
          <w:tcPr>
            <w:tcW w:w="653" w:type="dxa"/>
          </w:tcPr>
          <w:p w:rsidR="005F532C" w:rsidRPr="008A3604" w:rsidRDefault="005F532C" w:rsidP="008A3604">
            <w:pPr>
              <w:snapToGrid w:val="0"/>
              <w:jc w:val="center"/>
              <w:rPr>
                <w:rFonts w:cs="Arial"/>
                <w:b/>
              </w:rPr>
            </w:pPr>
          </w:p>
        </w:tc>
      </w:tr>
      <w:tr w:rsidR="005F532C" w:rsidTr="005F532C">
        <w:trPr>
          <w:trHeight w:val="269"/>
          <w:jc w:val="center"/>
        </w:trPr>
        <w:tc>
          <w:tcPr>
            <w:tcW w:w="3652" w:type="dxa"/>
            <w:vMerge/>
          </w:tcPr>
          <w:p w:rsidR="005F532C" w:rsidRPr="00312064" w:rsidRDefault="005F532C" w:rsidP="00CC13E7">
            <w:pPr>
              <w:snapToGrid w:val="0"/>
              <w:rPr>
                <w:rFonts w:cs="Arial"/>
                <w:b/>
              </w:rPr>
            </w:pPr>
          </w:p>
        </w:tc>
        <w:tc>
          <w:tcPr>
            <w:tcW w:w="3686" w:type="dxa"/>
          </w:tcPr>
          <w:p w:rsidR="005F532C" w:rsidRPr="000607D2" w:rsidRDefault="005F532C" w:rsidP="00CC13E7">
            <w:pPr>
              <w:snapToGrid w:val="0"/>
              <w:rPr>
                <w:rFonts w:cs="Arial"/>
              </w:rPr>
            </w:pPr>
            <w:r w:rsidRPr="000607D2">
              <w:rPr>
                <w:rFonts w:cs="Arial"/>
              </w:rPr>
              <w:t>Proyectos de vida</w:t>
            </w:r>
          </w:p>
        </w:tc>
        <w:tc>
          <w:tcPr>
            <w:tcW w:w="652" w:type="dxa"/>
          </w:tcPr>
          <w:p w:rsidR="005F532C" w:rsidRPr="008A3604" w:rsidRDefault="005F532C" w:rsidP="008A3604">
            <w:pPr>
              <w:jc w:val="center"/>
              <w:rPr>
                <w:b/>
              </w:rPr>
            </w:pPr>
          </w:p>
        </w:tc>
        <w:tc>
          <w:tcPr>
            <w:tcW w:w="652" w:type="dxa"/>
          </w:tcPr>
          <w:p w:rsidR="005F532C" w:rsidRPr="008A3604" w:rsidRDefault="005F532C" w:rsidP="008A3604">
            <w:pPr>
              <w:jc w:val="center"/>
              <w:rPr>
                <w:b/>
              </w:rPr>
            </w:pPr>
          </w:p>
        </w:tc>
        <w:tc>
          <w:tcPr>
            <w:tcW w:w="652" w:type="dxa"/>
          </w:tcPr>
          <w:p w:rsidR="005F532C" w:rsidRPr="008A3604" w:rsidRDefault="005B24CC" w:rsidP="008A3604">
            <w:pPr>
              <w:jc w:val="center"/>
              <w:rPr>
                <w:b/>
              </w:rPr>
            </w:pPr>
            <w:r>
              <w:rPr>
                <w:b/>
              </w:rPr>
              <w:t>X</w:t>
            </w:r>
          </w:p>
        </w:tc>
        <w:tc>
          <w:tcPr>
            <w:tcW w:w="653" w:type="dxa"/>
          </w:tcPr>
          <w:p w:rsidR="005F532C" w:rsidRPr="008A3604" w:rsidRDefault="005F532C" w:rsidP="008A3604">
            <w:pPr>
              <w:jc w:val="center"/>
              <w:rPr>
                <w:b/>
              </w:rPr>
            </w:pPr>
          </w:p>
        </w:tc>
        <w:tc>
          <w:tcPr>
            <w:tcW w:w="652" w:type="dxa"/>
          </w:tcPr>
          <w:p w:rsidR="005F532C" w:rsidRPr="008A3604" w:rsidRDefault="005F532C" w:rsidP="008A3604">
            <w:pPr>
              <w:snapToGrid w:val="0"/>
              <w:jc w:val="center"/>
              <w:rPr>
                <w:rFonts w:cs="Arial"/>
                <w:b/>
              </w:rPr>
            </w:pPr>
          </w:p>
        </w:tc>
        <w:tc>
          <w:tcPr>
            <w:tcW w:w="652" w:type="dxa"/>
          </w:tcPr>
          <w:p w:rsidR="005F532C" w:rsidRPr="008A3604" w:rsidRDefault="005F532C" w:rsidP="008A3604">
            <w:pPr>
              <w:snapToGrid w:val="0"/>
              <w:jc w:val="center"/>
              <w:rPr>
                <w:rFonts w:cs="Arial"/>
                <w:b/>
              </w:rPr>
            </w:pPr>
          </w:p>
        </w:tc>
        <w:tc>
          <w:tcPr>
            <w:tcW w:w="652" w:type="dxa"/>
          </w:tcPr>
          <w:p w:rsidR="005F532C" w:rsidRPr="008A3604" w:rsidRDefault="005F532C" w:rsidP="008A3604">
            <w:pPr>
              <w:snapToGrid w:val="0"/>
              <w:jc w:val="center"/>
              <w:rPr>
                <w:rFonts w:cs="Arial"/>
                <w:b/>
              </w:rPr>
            </w:pPr>
            <w:r w:rsidRPr="008A3604">
              <w:rPr>
                <w:rFonts w:cs="Arial"/>
                <w:b/>
              </w:rPr>
              <w:t>X</w:t>
            </w:r>
          </w:p>
        </w:tc>
        <w:tc>
          <w:tcPr>
            <w:tcW w:w="653" w:type="dxa"/>
          </w:tcPr>
          <w:p w:rsidR="005F532C" w:rsidRPr="008A3604" w:rsidRDefault="005F532C" w:rsidP="008A3604">
            <w:pPr>
              <w:snapToGrid w:val="0"/>
              <w:jc w:val="center"/>
              <w:rPr>
                <w:rFonts w:cs="Arial"/>
                <w:b/>
              </w:rPr>
            </w:pPr>
          </w:p>
        </w:tc>
      </w:tr>
      <w:tr w:rsidR="005F532C" w:rsidTr="00FB54AF">
        <w:trPr>
          <w:trHeight w:val="269"/>
          <w:jc w:val="center"/>
        </w:trPr>
        <w:tc>
          <w:tcPr>
            <w:tcW w:w="3652" w:type="dxa"/>
            <w:vMerge/>
          </w:tcPr>
          <w:p w:rsidR="005F532C" w:rsidRPr="00312064" w:rsidRDefault="005F532C" w:rsidP="00CC13E7">
            <w:pPr>
              <w:snapToGrid w:val="0"/>
              <w:rPr>
                <w:rFonts w:cs="Arial"/>
                <w:b/>
              </w:rPr>
            </w:pPr>
          </w:p>
        </w:tc>
        <w:tc>
          <w:tcPr>
            <w:tcW w:w="3686" w:type="dxa"/>
            <w:shd w:val="clear" w:color="auto" w:fill="D6E3BC" w:themeFill="accent3" w:themeFillTint="66"/>
          </w:tcPr>
          <w:p w:rsidR="005F532C" w:rsidRPr="000607D2" w:rsidRDefault="005F532C" w:rsidP="00CC13E7">
            <w:pPr>
              <w:snapToGrid w:val="0"/>
              <w:rPr>
                <w:rFonts w:cs="Arial"/>
                <w:b/>
              </w:rPr>
            </w:pPr>
            <w:r w:rsidRPr="000607D2">
              <w:rPr>
                <w:rFonts w:cs="Arial"/>
                <w:b/>
              </w:rPr>
              <w:t>TOTAL</w:t>
            </w:r>
          </w:p>
        </w:tc>
        <w:tc>
          <w:tcPr>
            <w:tcW w:w="652" w:type="dxa"/>
            <w:shd w:val="clear" w:color="auto" w:fill="D6E3BC" w:themeFill="accent3" w:themeFillTint="66"/>
          </w:tcPr>
          <w:p w:rsidR="005F532C" w:rsidRPr="008A3604" w:rsidRDefault="00462490" w:rsidP="008A3604">
            <w:pPr>
              <w:jc w:val="center"/>
              <w:rPr>
                <w:b/>
              </w:rPr>
            </w:pPr>
            <w:r>
              <w:rPr>
                <w:b/>
              </w:rPr>
              <w:t>2</w:t>
            </w:r>
          </w:p>
        </w:tc>
        <w:tc>
          <w:tcPr>
            <w:tcW w:w="652" w:type="dxa"/>
            <w:shd w:val="clear" w:color="auto" w:fill="D6E3BC" w:themeFill="accent3" w:themeFillTint="66"/>
          </w:tcPr>
          <w:p w:rsidR="005F532C" w:rsidRPr="008A3604" w:rsidRDefault="00462490" w:rsidP="008A3604">
            <w:pPr>
              <w:jc w:val="center"/>
              <w:rPr>
                <w:b/>
              </w:rPr>
            </w:pPr>
            <w:r>
              <w:rPr>
                <w:b/>
              </w:rPr>
              <w:t>1</w:t>
            </w:r>
          </w:p>
        </w:tc>
        <w:tc>
          <w:tcPr>
            <w:tcW w:w="652" w:type="dxa"/>
            <w:shd w:val="clear" w:color="auto" w:fill="D6E3BC" w:themeFill="accent3" w:themeFillTint="66"/>
          </w:tcPr>
          <w:p w:rsidR="005F532C" w:rsidRPr="008A3604" w:rsidRDefault="00462490" w:rsidP="008A3604">
            <w:pPr>
              <w:jc w:val="center"/>
              <w:rPr>
                <w:b/>
              </w:rPr>
            </w:pPr>
            <w:r>
              <w:rPr>
                <w:b/>
              </w:rPr>
              <w:t>1</w:t>
            </w:r>
          </w:p>
        </w:tc>
        <w:tc>
          <w:tcPr>
            <w:tcW w:w="653" w:type="dxa"/>
            <w:shd w:val="clear" w:color="auto" w:fill="D6E3BC" w:themeFill="accent3" w:themeFillTint="66"/>
          </w:tcPr>
          <w:p w:rsidR="005F532C" w:rsidRPr="008A3604" w:rsidRDefault="00462490" w:rsidP="008A3604">
            <w:pPr>
              <w:jc w:val="center"/>
              <w:rPr>
                <w:b/>
              </w:rPr>
            </w:pPr>
            <w:r>
              <w:rPr>
                <w:b/>
              </w:rPr>
              <w:t>0</w:t>
            </w:r>
          </w:p>
        </w:tc>
        <w:tc>
          <w:tcPr>
            <w:tcW w:w="652" w:type="dxa"/>
            <w:shd w:val="clear" w:color="auto" w:fill="D6E3BC" w:themeFill="accent3" w:themeFillTint="66"/>
          </w:tcPr>
          <w:p w:rsidR="005F532C" w:rsidRPr="008A3604" w:rsidRDefault="005F532C" w:rsidP="008A3604">
            <w:pPr>
              <w:snapToGrid w:val="0"/>
              <w:jc w:val="center"/>
              <w:rPr>
                <w:rFonts w:cs="Arial"/>
                <w:b/>
              </w:rPr>
            </w:pPr>
            <w:r w:rsidRPr="008A3604">
              <w:rPr>
                <w:rFonts w:cs="Arial"/>
                <w:b/>
              </w:rPr>
              <w:t>0</w:t>
            </w:r>
          </w:p>
        </w:tc>
        <w:tc>
          <w:tcPr>
            <w:tcW w:w="652" w:type="dxa"/>
            <w:shd w:val="clear" w:color="auto" w:fill="D6E3BC" w:themeFill="accent3" w:themeFillTint="66"/>
          </w:tcPr>
          <w:p w:rsidR="005F532C" w:rsidRPr="008A3604" w:rsidRDefault="005F532C" w:rsidP="008A3604">
            <w:pPr>
              <w:snapToGrid w:val="0"/>
              <w:jc w:val="center"/>
              <w:rPr>
                <w:rFonts w:cs="Arial"/>
                <w:b/>
              </w:rPr>
            </w:pPr>
            <w:r w:rsidRPr="008A3604">
              <w:rPr>
                <w:rFonts w:cs="Arial"/>
                <w:b/>
              </w:rPr>
              <w:t>3</w:t>
            </w:r>
          </w:p>
        </w:tc>
        <w:tc>
          <w:tcPr>
            <w:tcW w:w="652" w:type="dxa"/>
            <w:shd w:val="clear" w:color="auto" w:fill="D6E3BC" w:themeFill="accent3" w:themeFillTint="66"/>
          </w:tcPr>
          <w:p w:rsidR="005F532C" w:rsidRPr="008A3604" w:rsidRDefault="005F532C" w:rsidP="008A3604">
            <w:pPr>
              <w:snapToGrid w:val="0"/>
              <w:jc w:val="center"/>
              <w:rPr>
                <w:rFonts w:cs="Arial"/>
                <w:b/>
              </w:rPr>
            </w:pPr>
            <w:r w:rsidRPr="008A3604">
              <w:rPr>
                <w:rFonts w:cs="Arial"/>
                <w:b/>
              </w:rPr>
              <w:t>1</w:t>
            </w:r>
          </w:p>
        </w:tc>
        <w:tc>
          <w:tcPr>
            <w:tcW w:w="653" w:type="dxa"/>
            <w:shd w:val="clear" w:color="auto" w:fill="D6E3BC" w:themeFill="accent3" w:themeFillTint="66"/>
          </w:tcPr>
          <w:p w:rsidR="005F532C" w:rsidRPr="008A3604" w:rsidRDefault="005F532C" w:rsidP="008A3604">
            <w:pPr>
              <w:snapToGrid w:val="0"/>
              <w:jc w:val="center"/>
              <w:rPr>
                <w:rFonts w:cs="Arial"/>
                <w:b/>
              </w:rPr>
            </w:pPr>
            <w:r w:rsidRPr="008A3604">
              <w:rPr>
                <w:rFonts w:cs="Arial"/>
                <w:b/>
              </w:rPr>
              <w:t>0</w:t>
            </w:r>
          </w:p>
        </w:tc>
      </w:tr>
      <w:tr w:rsidR="005F532C" w:rsidTr="005F532C">
        <w:trPr>
          <w:trHeight w:val="269"/>
          <w:jc w:val="center"/>
        </w:trPr>
        <w:tc>
          <w:tcPr>
            <w:tcW w:w="3652" w:type="dxa"/>
            <w:vMerge w:val="restart"/>
          </w:tcPr>
          <w:p w:rsidR="005F532C" w:rsidRDefault="005F532C" w:rsidP="00CC13E7">
            <w:pPr>
              <w:snapToGrid w:val="0"/>
              <w:rPr>
                <w:rFonts w:cs="Arial"/>
                <w:b/>
              </w:rPr>
            </w:pPr>
          </w:p>
          <w:p w:rsidR="005F532C" w:rsidRDefault="005F532C" w:rsidP="00CC13E7">
            <w:pPr>
              <w:snapToGrid w:val="0"/>
              <w:rPr>
                <w:rFonts w:cs="Arial"/>
                <w:b/>
              </w:rPr>
            </w:pPr>
          </w:p>
          <w:p w:rsidR="005F532C" w:rsidRPr="00312064" w:rsidRDefault="005F532C" w:rsidP="00CC13E7">
            <w:pPr>
              <w:snapToGrid w:val="0"/>
              <w:rPr>
                <w:rFonts w:cs="Arial"/>
                <w:b/>
              </w:rPr>
            </w:pPr>
            <w:r w:rsidRPr="00312064">
              <w:rPr>
                <w:rFonts w:cs="Arial"/>
                <w:b/>
              </w:rPr>
              <w:t>PROYECCIÓN A LA COMUNIDAD</w:t>
            </w:r>
          </w:p>
        </w:tc>
        <w:tc>
          <w:tcPr>
            <w:tcW w:w="3686" w:type="dxa"/>
          </w:tcPr>
          <w:p w:rsidR="005F532C" w:rsidRPr="000607D2" w:rsidRDefault="005F532C" w:rsidP="00CC13E7">
            <w:pPr>
              <w:snapToGrid w:val="0"/>
              <w:rPr>
                <w:rFonts w:cs="Arial"/>
              </w:rPr>
            </w:pPr>
            <w:r w:rsidRPr="000607D2">
              <w:rPr>
                <w:rFonts w:cs="Arial"/>
              </w:rPr>
              <w:t>Escuela familiar</w:t>
            </w:r>
          </w:p>
        </w:tc>
        <w:tc>
          <w:tcPr>
            <w:tcW w:w="652" w:type="dxa"/>
          </w:tcPr>
          <w:p w:rsidR="005F532C" w:rsidRPr="008A3604" w:rsidRDefault="005F532C" w:rsidP="008A3604">
            <w:pPr>
              <w:jc w:val="center"/>
              <w:rPr>
                <w:b/>
              </w:rPr>
            </w:pPr>
          </w:p>
        </w:tc>
        <w:tc>
          <w:tcPr>
            <w:tcW w:w="652" w:type="dxa"/>
          </w:tcPr>
          <w:p w:rsidR="005F532C" w:rsidRPr="008A3604" w:rsidRDefault="005F532C" w:rsidP="008A3604">
            <w:pPr>
              <w:jc w:val="center"/>
              <w:rPr>
                <w:b/>
              </w:rPr>
            </w:pPr>
          </w:p>
        </w:tc>
        <w:tc>
          <w:tcPr>
            <w:tcW w:w="652" w:type="dxa"/>
          </w:tcPr>
          <w:p w:rsidR="005F532C" w:rsidRPr="008A3604" w:rsidRDefault="005F532C" w:rsidP="008A3604">
            <w:pPr>
              <w:jc w:val="center"/>
              <w:rPr>
                <w:b/>
              </w:rPr>
            </w:pPr>
          </w:p>
        </w:tc>
        <w:tc>
          <w:tcPr>
            <w:tcW w:w="653" w:type="dxa"/>
          </w:tcPr>
          <w:p w:rsidR="005F532C" w:rsidRPr="008A3604" w:rsidRDefault="005B24CC" w:rsidP="008A3604">
            <w:pPr>
              <w:jc w:val="center"/>
              <w:rPr>
                <w:b/>
              </w:rPr>
            </w:pPr>
            <w:r>
              <w:rPr>
                <w:b/>
              </w:rPr>
              <w:t>X</w:t>
            </w:r>
          </w:p>
        </w:tc>
        <w:tc>
          <w:tcPr>
            <w:tcW w:w="652" w:type="dxa"/>
          </w:tcPr>
          <w:p w:rsidR="005F532C" w:rsidRPr="008A3604" w:rsidRDefault="005F532C" w:rsidP="008A3604">
            <w:pPr>
              <w:snapToGrid w:val="0"/>
              <w:jc w:val="center"/>
              <w:rPr>
                <w:rFonts w:cs="Arial"/>
                <w:b/>
              </w:rPr>
            </w:pPr>
          </w:p>
        </w:tc>
        <w:tc>
          <w:tcPr>
            <w:tcW w:w="652" w:type="dxa"/>
          </w:tcPr>
          <w:p w:rsidR="005F532C" w:rsidRPr="008A3604" w:rsidRDefault="005F532C" w:rsidP="008A3604">
            <w:pPr>
              <w:snapToGrid w:val="0"/>
              <w:jc w:val="center"/>
              <w:rPr>
                <w:rFonts w:cs="Arial"/>
                <w:b/>
              </w:rPr>
            </w:pPr>
          </w:p>
        </w:tc>
        <w:tc>
          <w:tcPr>
            <w:tcW w:w="652" w:type="dxa"/>
          </w:tcPr>
          <w:p w:rsidR="005F532C" w:rsidRPr="008A3604" w:rsidRDefault="005F532C" w:rsidP="008A3604">
            <w:pPr>
              <w:snapToGrid w:val="0"/>
              <w:jc w:val="center"/>
              <w:rPr>
                <w:rFonts w:cs="Arial"/>
                <w:b/>
              </w:rPr>
            </w:pPr>
          </w:p>
        </w:tc>
        <w:tc>
          <w:tcPr>
            <w:tcW w:w="653" w:type="dxa"/>
          </w:tcPr>
          <w:p w:rsidR="005F532C" w:rsidRPr="008A3604" w:rsidRDefault="005F532C" w:rsidP="008A3604">
            <w:pPr>
              <w:snapToGrid w:val="0"/>
              <w:jc w:val="center"/>
              <w:rPr>
                <w:rFonts w:cs="Arial"/>
                <w:b/>
              </w:rPr>
            </w:pPr>
            <w:r w:rsidRPr="008A3604">
              <w:rPr>
                <w:rFonts w:cs="Arial"/>
                <w:b/>
              </w:rPr>
              <w:t>x</w:t>
            </w:r>
          </w:p>
        </w:tc>
      </w:tr>
      <w:tr w:rsidR="005F532C" w:rsidTr="005F532C">
        <w:trPr>
          <w:trHeight w:val="269"/>
          <w:jc w:val="center"/>
        </w:trPr>
        <w:tc>
          <w:tcPr>
            <w:tcW w:w="3652" w:type="dxa"/>
            <w:vMerge/>
          </w:tcPr>
          <w:p w:rsidR="005F532C" w:rsidRPr="00312064" w:rsidRDefault="005F532C" w:rsidP="00CC13E7">
            <w:pPr>
              <w:snapToGrid w:val="0"/>
              <w:rPr>
                <w:rFonts w:cs="Arial"/>
                <w:b/>
              </w:rPr>
            </w:pPr>
          </w:p>
        </w:tc>
        <w:tc>
          <w:tcPr>
            <w:tcW w:w="3686" w:type="dxa"/>
          </w:tcPr>
          <w:p w:rsidR="005F532C" w:rsidRPr="000607D2" w:rsidRDefault="005F532C" w:rsidP="00CC13E7">
            <w:pPr>
              <w:snapToGrid w:val="0"/>
              <w:rPr>
                <w:rFonts w:cs="Arial"/>
              </w:rPr>
            </w:pPr>
            <w:r w:rsidRPr="000607D2">
              <w:rPr>
                <w:rFonts w:cs="Arial"/>
              </w:rPr>
              <w:t>Oferta de servicios a la comunidad</w:t>
            </w:r>
          </w:p>
        </w:tc>
        <w:tc>
          <w:tcPr>
            <w:tcW w:w="652" w:type="dxa"/>
          </w:tcPr>
          <w:p w:rsidR="005F532C" w:rsidRPr="008A3604" w:rsidRDefault="005F532C" w:rsidP="008A3604">
            <w:pPr>
              <w:jc w:val="center"/>
              <w:rPr>
                <w:b/>
              </w:rPr>
            </w:pPr>
          </w:p>
        </w:tc>
        <w:tc>
          <w:tcPr>
            <w:tcW w:w="652" w:type="dxa"/>
          </w:tcPr>
          <w:p w:rsidR="005F532C" w:rsidRPr="008A3604" w:rsidRDefault="005F532C" w:rsidP="008A3604">
            <w:pPr>
              <w:jc w:val="center"/>
              <w:rPr>
                <w:b/>
              </w:rPr>
            </w:pPr>
          </w:p>
        </w:tc>
        <w:tc>
          <w:tcPr>
            <w:tcW w:w="652" w:type="dxa"/>
          </w:tcPr>
          <w:p w:rsidR="005F532C" w:rsidRPr="008A3604" w:rsidRDefault="005B24CC" w:rsidP="008A3604">
            <w:pPr>
              <w:jc w:val="center"/>
              <w:rPr>
                <w:b/>
              </w:rPr>
            </w:pPr>
            <w:r>
              <w:rPr>
                <w:b/>
              </w:rPr>
              <w:t>X</w:t>
            </w:r>
          </w:p>
        </w:tc>
        <w:tc>
          <w:tcPr>
            <w:tcW w:w="653" w:type="dxa"/>
          </w:tcPr>
          <w:p w:rsidR="005F532C" w:rsidRPr="008A3604" w:rsidRDefault="005F532C" w:rsidP="008A3604">
            <w:pPr>
              <w:jc w:val="center"/>
              <w:rPr>
                <w:b/>
              </w:rPr>
            </w:pPr>
          </w:p>
        </w:tc>
        <w:tc>
          <w:tcPr>
            <w:tcW w:w="652" w:type="dxa"/>
          </w:tcPr>
          <w:p w:rsidR="005F532C" w:rsidRPr="008A3604" w:rsidRDefault="005F532C" w:rsidP="008A3604">
            <w:pPr>
              <w:snapToGrid w:val="0"/>
              <w:jc w:val="center"/>
              <w:rPr>
                <w:rFonts w:cs="Arial"/>
                <w:b/>
              </w:rPr>
            </w:pPr>
          </w:p>
        </w:tc>
        <w:tc>
          <w:tcPr>
            <w:tcW w:w="652" w:type="dxa"/>
          </w:tcPr>
          <w:p w:rsidR="005F532C" w:rsidRPr="008A3604" w:rsidRDefault="005F532C" w:rsidP="008A3604">
            <w:pPr>
              <w:snapToGrid w:val="0"/>
              <w:jc w:val="center"/>
              <w:rPr>
                <w:rFonts w:cs="Arial"/>
                <w:b/>
              </w:rPr>
            </w:pPr>
          </w:p>
        </w:tc>
        <w:tc>
          <w:tcPr>
            <w:tcW w:w="652" w:type="dxa"/>
          </w:tcPr>
          <w:p w:rsidR="005F532C" w:rsidRPr="008A3604" w:rsidRDefault="005F532C" w:rsidP="008A3604">
            <w:pPr>
              <w:snapToGrid w:val="0"/>
              <w:jc w:val="center"/>
              <w:rPr>
                <w:rFonts w:cs="Arial"/>
                <w:b/>
              </w:rPr>
            </w:pPr>
            <w:r w:rsidRPr="008A3604">
              <w:rPr>
                <w:rFonts w:cs="Arial"/>
                <w:b/>
              </w:rPr>
              <w:t>X</w:t>
            </w:r>
          </w:p>
        </w:tc>
        <w:tc>
          <w:tcPr>
            <w:tcW w:w="653" w:type="dxa"/>
          </w:tcPr>
          <w:p w:rsidR="005F532C" w:rsidRPr="008A3604" w:rsidRDefault="005F532C" w:rsidP="008A3604">
            <w:pPr>
              <w:snapToGrid w:val="0"/>
              <w:jc w:val="center"/>
              <w:rPr>
                <w:rFonts w:cs="Arial"/>
                <w:b/>
              </w:rPr>
            </w:pPr>
          </w:p>
        </w:tc>
      </w:tr>
      <w:tr w:rsidR="005F532C" w:rsidTr="005F532C">
        <w:trPr>
          <w:trHeight w:val="269"/>
          <w:jc w:val="center"/>
        </w:trPr>
        <w:tc>
          <w:tcPr>
            <w:tcW w:w="3652" w:type="dxa"/>
            <w:vMerge/>
          </w:tcPr>
          <w:p w:rsidR="005F532C" w:rsidRPr="00312064" w:rsidRDefault="005F532C" w:rsidP="00CC13E7">
            <w:pPr>
              <w:snapToGrid w:val="0"/>
              <w:jc w:val="both"/>
              <w:rPr>
                <w:rFonts w:cs="Arial"/>
                <w:b/>
              </w:rPr>
            </w:pPr>
          </w:p>
        </w:tc>
        <w:tc>
          <w:tcPr>
            <w:tcW w:w="3686" w:type="dxa"/>
          </w:tcPr>
          <w:p w:rsidR="005F532C" w:rsidRPr="000607D2" w:rsidRDefault="005F532C" w:rsidP="00CC13E7">
            <w:pPr>
              <w:snapToGrid w:val="0"/>
              <w:rPr>
                <w:rFonts w:cs="Arial"/>
              </w:rPr>
            </w:pPr>
            <w:r w:rsidRPr="000607D2">
              <w:rPr>
                <w:rFonts w:cs="Arial"/>
              </w:rPr>
              <w:t>Uso de la planta física y de los medios</w:t>
            </w:r>
          </w:p>
        </w:tc>
        <w:tc>
          <w:tcPr>
            <w:tcW w:w="652" w:type="dxa"/>
          </w:tcPr>
          <w:p w:rsidR="005F532C" w:rsidRPr="008A3604" w:rsidRDefault="005F532C" w:rsidP="008A3604">
            <w:pPr>
              <w:jc w:val="center"/>
              <w:rPr>
                <w:b/>
              </w:rPr>
            </w:pPr>
          </w:p>
        </w:tc>
        <w:tc>
          <w:tcPr>
            <w:tcW w:w="652" w:type="dxa"/>
          </w:tcPr>
          <w:p w:rsidR="005F532C" w:rsidRPr="008A3604" w:rsidRDefault="005F532C" w:rsidP="008A3604">
            <w:pPr>
              <w:jc w:val="center"/>
              <w:rPr>
                <w:b/>
              </w:rPr>
            </w:pPr>
          </w:p>
        </w:tc>
        <w:tc>
          <w:tcPr>
            <w:tcW w:w="652" w:type="dxa"/>
          </w:tcPr>
          <w:p w:rsidR="005F532C" w:rsidRPr="008A3604" w:rsidRDefault="005B24CC" w:rsidP="008A3604">
            <w:pPr>
              <w:jc w:val="center"/>
              <w:rPr>
                <w:b/>
              </w:rPr>
            </w:pPr>
            <w:r>
              <w:rPr>
                <w:b/>
              </w:rPr>
              <w:t>X</w:t>
            </w:r>
          </w:p>
        </w:tc>
        <w:tc>
          <w:tcPr>
            <w:tcW w:w="653" w:type="dxa"/>
          </w:tcPr>
          <w:p w:rsidR="005F532C" w:rsidRPr="008A3604" w:rsidRDefault="005F532C" w:rsidP="008A3604">
            <w:pPr>
              <w:jc w:val="center"/>
              <w:rPr>
                <w:b/>
              </w:rPr>
            </w:pPr>
          </w:p>
        </w:tc>
        <w:tc>
          <w:tcPr>
            <w:tcW w:w="652" w:type="dxa"/>
          </w:tcPr>
          <w:p w:rsidR="005F532C" w:rsidRPr="008A3604" w:rsidRDefault="005F532C" w:rsidP="008A3604">
            <w:pPr>
              <w:snapToGrid w:val="0"/>
              <w:jc w:val="center"/>
              <w:rPr>
                <w:rFonts w:cs="Arial"/>
                <w:b/>
              </w:rPr>
            </w:pPr>
          </w:p>
        </w:tc>
        <w:tc>
          <w:tcPr>
            <w:tcW w:w="652" w:type="dxa"/>
          </w:tcPr>
          <w:p w:rsidR="005F532C" w:rsidRPr="008A3604" w:rsidRDefault="005F532C" w:rsidP="008A3604">
            <w:pPr>
              <w:snapToGrid w:val="0"/>
              <w:jc w:val="center"/>
              <w:rPr>
                <w:rFonts w:cs="Arial"/>
                <w:b/>
              </w:rPr>
            </w:pPr>
          </w:p>
        </w:tc>
        <w:tc>
          <w:tcPr>
            <w:tcW w:w="652" w:type="dxa"/>
          </w:tcPr>
          <w:p w:rsidR="005F532C" w:rsidRPr="008A3604" w:rsidRDefault="005F532C" w:rsidP="008A3604">
            <w:pPr>
              <w:snapToGrid w:val="0"/>
              <w:jc w:val="center"/>
              <w:rPr>
                <w:rFonts w:cs="Arial"/>
                <w:b/>
              </w:rPr>
            </w:pPr>
            <w:r w:rsidRPr="008A3604">
              <w:rPr>
                <w:rFonts w:cs="Arial"/>
                <w:b/>
              </w:rPr>
              <w:t>X</w:t>
            </w:r>
          </w:p>
        </w:tc>
        <w:tc>
          <w:tcPr>
            <w:tcW w:w="653" w:type="dxa"/>
          </w:tcPr>
          <w:p w:rsidR="005F532C" w:rsidRPr="008A3604" w:rsidRDefault="005F532C" w:rsidP="008A3604">
            <w:pPr>
              <w:snapToGrid w:val="0"/>
              <w:jc w:val="center"/>
              <w:rPr>
                <w:rFonts w:cs="Arial"/>
                <w:b/>
              </w:rPr>
            </w:pPr>
          </w:p>
        </w:tc>
      </w:tr>
      <w:tr w:rsidR="005F532C" w:rsidTr="005F532C">
        <w:trPr>
          <w:trHeight w:val="269"/>
          <w:jc w:val="center"/>
        </w:trPr>
        <w:tc>
          <w:tcPr>
            <w:tcW w:w="3652" w:type="dxa"/>
            <w:vMerge/>
          </w:tcPr>
          <w:p w:rsidR="005F532C" w:rsidRPr="00312064" w:rsidRDefault="005F532C" w:rsidP="00CC13E7">
            <w:pPr>
              <w:snapToGrid w:val="0"/>
              <w:rPr>
                <w:rFonts w:cs="Arial"/>
                <w:b/>
              </w:rPr>
            </w:pPr>
          </w:p>
        </w:tc>
        <w:tc>
          <w:tcPr>
            <w:tcW w:w="3686" w:type="dxa"/>
          </w:tcPr>
          <w:p w:rsidR="005F532C" w:rsidRPr="000607D2" w:rsidRDefault="005F532C" w:rsidP="00CC13E7">
            <w:pPr>
              <w:snapToGrid w:val="0"/>
              <w:rPr>
                <w:rFonts w:cs="Arial"/>
              </w:rPr>
            </w:pPr>
            <w:r w:rsidRPr="000607D2">
              <w:rPr>
                <w:rFonts w:cs="Arial"/>
              </w:rPr>
              <w:t>Servicio social estudiantil</w:t>
            </w:r>
          </w:p>
        </w:tc>
        <w:tc>
          <w:tcPr>
            <w:tcW w:w="652" w:type="dxa"/>
          </w:tcPr>
          <w:p w:rsidR="005F532C" w:rsidRPr="008A3604" w:rsidRDefault="005F532C" w:rsidP="008A3604">
            <w:pPr>
              <w:jc w:val="center"/>
              <w:rPr>
                <w:b/>
              </w:rPr>
            </w:pPr>
          </w:p>
        </w:tc>
        <w:tc>
          <w:tcPr>
            <w:tcW w:w="652" w:type="dxa"/>
          </w:tcPr>
          <w:p w:rsidR="005F532C" w:rsidRPr="008A3604" w:rsidRDefault="005F532C" w:rsidP="008A3604">
            <w:pPr>
              <w:jc w:val="center"/>
              <w:rPr>
                <w:b/>
              </w:rPr>
            </w:pPr>
          </w:p>
        </w:tc>
        <w:tc>
          <w:tcPr>
            <w:tcW w:w="652" w:type="dxa"/>
          </w:tcPr>
          <w:p w:rsidR="005F532C" w:rsidRPr="008A3604" w:rsidRDefault="005B24CC" w:rsidP="008A3604">
            <w:pPr>
              <w:jc w:val="center"/>
              <w:rPr>
                <w:b/>
              </w:rPr>
            </w:pPr>
            <w:r>
              <w:rPr>
                <w:b/>
              </w:rPr>
              <w:t>X</w:t>
            </w:r>
          </w:p>
        </w:tc>
        <w:tc>
          <w:tcPr>
            <w:tcW w:w="653" w:type="dxa"/>
          </w:tcPr>
          <w:p w:rsidR="005F532C" w:rsidRPr="008A3604" w:rsidRDefault="005F532C" w:rsidP="008A3604">
            <w:pPr>
              <w:jc w:val="center"/>
              <w:rPr>
                <w:b/>
              </w:rPr>
            </w:pPr>
          </w:p>
        </w:tc>
        <w:tc>
          <w:tcPr>
            <w:tcW w:w="652" w:type="dxa"/>
          </w:tcPr>
          <w:p w:rsidR="005F532C" w:rsidRPr="008A3604" w:rsidRDefault="005F532C" w:rsidP="008A3604">
            <w:pPr>
              <w:snapToGrid w:val="0"/>
              <w:jc w:val="center"/>
              <w:rPr>
                <w:rFonts w:cs="Arial"/>
                <w:b/>
              </w:rPr>
            </w:pPr>
          </w:p>
        </w:tc>
        <w:tc>
          <w:tcPr>
            <w:tcW w:w="652" w:type="dxa"/>
          </w:tcPr>
          <w:p w:rsidR="005F532C" w:rsidRPr="008A3604" w:rsidRDefault="005F532C" w:rsidP="008A3604">
            <w:pPr>
              <w:snapToGrid w:val="0"/>
              <w:jc w:val="center"/>
              <w:rPr>
                <w:rFonts w:cs="Arial"/>
                <w:b/>
              </w:rPr>
            </w:pPr>
          </w:p>
        </w:tc>
        <w:tc>
          <w:tcPr>
            <w:tcW w:w="652" w:type="dxa"/>
          </w:tcPr>
          <w:p w:rsidR="005F532C" w:rsidRPr="008A3604" w:rsidRDefault="005F532C" w:rsidP="008A3604">
            <w:pPr>
              <w:snapToGrid w:val="0"/>
              <w:jc w:val="center"/>
              <w:rPr>
                <w:rFonts w:cs="Arial"/>
                <w:b/>
              </w:rPr>
            </w:pPr>
          </w:p>
        </w:tc>
        <w:tc>
          <w:tcPr>
            <w:tcW w:w="653" w:type="dxa"/>
          </w:tcPr>
          <w:p w:rsidR="005F532C" w:rsidRPr="008A3604" w:rsidRDefault="005F532C" w:rsidP="008A3604">
            <w:pPr>
              <w:snapToGrid w:val="0"/>
              <w:jc w:val="center"/>
              <w:rPr>
                <w:rFonts w:cs="Arial"/>
                <w:b/>
              </w:rPr>
            </w:pPr>
            <w:r w:rsidRPr="008A3604">
              <w:rPr>
                <w:rFonts w:cs="Arial"/>
                <w:b/>
              </w:rPr>
              <w:t>X</w:t>
            </w:r>
          </w:p>
        </w:tc>
      </w:tr>
      <w:tr w:rsidR="005F532C" w:rsidTr="00FB54AF">
        <w:trPr>
          <w:trHeight w:val="269"/>
          <w:jc w:val="center"/>
        </w:trPr>
        <w:tc>
          <w:tcPr>
            <w:tcW w:w="3652" w:type="dxa"/>
            <w:vMerge/>
          </w:tcPr>
          <w:p w:rsidR="005F532C" w:rsidRPr="00312064" w:rsidRDefault="005F532C" w:rsidP="00CC13E7">
            <w:pPr>
              <w:snapToGrid w:val="0"/>
              <w:rPr>
                <w:rFonts w:cs="Arial"/>
                <w:b/>
              </w:rPr>
            </w:pPr>
          </w:p>
        </w:tc>
        <w:tc>
          <w:tcPr>
            <w:tcW w:w="3686" w:type="dxa"/>
            <w:shd w:val="clear" w:color="auto" w:fill="D6E3BC" w:themeFill="accent3" w:themeFillTint="66"/>
          </w:tcPr>
          <w:p w:rsidR="005F532C" w:rsidRPr="000607D2" w:rsidRDefault="005F532C" w:rsidP="00CC13E7">
            <w:pPr>
              <w:snapToGrid w:val="0"/>
              <w:rPr>
                <w:rFonts w:cs="Arial"/>
                <w:b/>
              </w:rPr>
            </w:pPr>
            <w:r w:rsidRPr="000607D2">
              <w:rPr>
                <w:rFonts w:cs="Arial"/>
                <w:b/>
              </w:rPr>
              <w:t>TOTAL</w:t>
            </w:r>
          </w:p>
        </w:tc>
        <w:tc>
          <w:tcPr>
            <w:tcW w:w="652" w:type="dxa"/>
            <w:shd w:val="clear" w:color="auto" w:fill="D6E3BC" w:themeFill="accent3" w:themeFillTint="66"/>
          </w:tcPr>
          <w:p w:rsidR="005F532C" w:rsidRPr="008A3604" w:rsidRDefault="00462490" w:rsidP="008A3604">
            <w:pPr>
              <w:jc w:val="center"/>
              <w:rPr>
                <w:b/>
              </w:rPr>
            </w:pPr>
            <w:r>
              <w:rPr>
                <w:b/>
              </w:rPr>
              <w:t>0</w:t>
            </w:r>
          </w:p>
        </w:tc>
        <w:tc>
          <w:tcPr>
            <w:tcW w:w="652" w:type="dxa"/>
            <w:shd w:val="clear" w:color="auto" w:fill="D6E3BC" w:themeFill="accent3" w:themeFillTint="66"/>
          </w:tcPr>
          <w:p w:rsidR="005F532C" w:rsidRPr="008A3604" w:rsidRDefault="00462490" w:rsidP="008A3604">
            <w:pPr>
              <w:jc w:val="center"/>
              <w:rPr>
                <w:b/>
              </w:rPr>
            </w:pPr>
            <w:r>
              <w:rPr>
                <w:b/>
              </w:rPr>
              <w:t>0</w:t>
            </w:r>
          </w:p>
        </w:tc>
        <w:tc>
          <w:tcPr>
            <w:tcW w:w="652" w:type="dxa"/>
            <w:shd w:val="clear" w:color="auto" w:fill="D6E3BC" w:themeFill="accent3" w:themeFillTint="66"/>
          </w:tcPr>
          <w:p w:rsidR="005F532C" w:rsidRPr="008A3604" w:rsidRDefault="00462490" w:rsidP="008A3604">
            <w:pPr>
              <w:jc w:val="center"/>
              <w:rPr>
                <w:b/>
              </w:rPr>
            </w:pPr>
            <w:r>
              <w:rPr>
                <w:b/>
              </w:rPr>
              <w:t>3</w:t>
            </w:r>
          </w:p>
        </w:tc>
        <w:tc>
          <w:tcPr>
            <w:tcW w:w="653" w:type="dxa"/>
            <w:shd w:val="clear" w:color="auto" w:fill="D6E3BC" w:themeFill="accent3" w:themeFillTint="66"/>
          </w:tcPr>
          <w:p w:rsidR="005F532C" w:rsidRPr="008A3604" w:rsidRDefault="00462490" w:rsidP="008A3604">
            <w:pPr>
              <w:jc w:val="center"/>
              <w:rPr>
                <w:b/>
              </w:rPr>
            </w:pPr>
            <w:r>
              <w:rPr>
                <w:b/>
              </w:rPr>
              <w:t>1</w:t>
            </w:r>
          </w:p>
        </w:tc>
        <w:tc>
          <w:tcPr>
            <w:tcW w:w="652" w:type="dxa"/>
            <w:shd w:val="clear" w:color="auto" w:fill="D6E3BC" w:themeFill="accent3" w:themeFillTint="66"/>
          </w:tcPr>
          <w:p w:rsidR="005F532C" w:rsidRPr="008A3604" w:rsidRDefault="005F532C" w:rsidP="008A3604">
            <w:pPr>
              <w:snapToGrid w:val="0"/>
              <w:jc w:val="center"/>
              <w:rPr>
                <w:rFonts w:cs="Arial"/>
                <w:b/>
              </w:rPr>
            </w:pPr>
            <w:r w:rsidRPr="008A3604">
              <w:rPr>
                <w:rFonts w:cs="Arial"/>
                <w:b/>
              </w:rPr>
              <w:t>0</w:t>
            </w:r>
          </w:p>
        </w:tc>
        <w:tc>
          <w:tcPr>
            <w:tcW w:w="652" w:type="dxa"/>
            <w:shd w:val="clear" w:color="auto" w:fill="D6E3BC" w:themeFill="accent3" w:themeFillTint="66"/>
          </w:tcPr>
          <w:p w:rsidR="005F532C" w:rsidRPr="008A3604" w:rsidRDefault="005F532C" w:rsidP="008A3604">
            <w:pPr>
              <w:snapToGrid w:val="0"/>
              <w:jc w:val="center"/>
              <w:rPr>
                <w:rFonts w:cs="Arial"/>
                <w:b/>
              </w:rPr>
            </w:pPr>
            <w:r w:rsidRPr="008A3604">
              <w:rPr>
                <w:rFonts w:cs="Arial"/>
                <w:b/>
              </w:rPr>
              <w:t>0</w:t>
            </w:r>
          </w:p>
        </w:tc>
        <w:tc>
          <w:tcPr>
            <w:tcW w:w="652" w:type="dxa"/>
            <w:shd w:val="clear" w:color="auto" w:fill="D6E3BC" w:themeFill="accent3" w:themeFillTint="66"/>
          </w:tcPr>
          <w:p w:rsidR="005F532C" w:rsidRPr="008A3604" w:rsidRDefault="005F532C" w:rsidP="008A3604">
            <w:pPr>
              <w:snapToGrid w:val="0"/>
              <w:jc w:val="center"/>
              <w:rPr>
                <w:rFonts w:cs="Arial"/>
                <w:b/>
              </w:rPr>
            </w:pPr>
            <w:r w:rsidRPr="008A3604">
              <w:rPr>
                <w:rFonts w:cs="Arial"/>
                <w:b/>
              </w:rPr>
              <w:t>2</w:t>
            </w:r>
          </w:p>
        </w:tc>
        <w:tc>
          <w:tcPr>
            <w:tcW w:w="653" w:type="dxa"/>
            <w:shd w:val="clear" w:color="auto" w:fill="D6E3BC" w:themeFill="accent3" w:themeFillTint="66"/>
          </w:tcPr>
          <w:p w:rsidR="005F532C" w:rsidRPr="008A3604" w:rsidRDefault="005F532C" w:rsidP="008A3604">
            <w:pPr>
              <w:snapToGrid w:val="0"/>
              <w:jc w:val="center"/>
              <w:rPr>
                <w:rFonts w:cs="Arial"/>
                <w:b/>
              </w:rPr>
            </w:pPr>
            <w:r w:rsidRPr="008A3604">
              <w:rPr>
                <w:rFonts w:cs="Arial"/>
                <w:b/>
              </w:rPr>
              <w:t>2</w:t>
            </w:r>
          </w:p>
        </w:tc>
      </w:tr>
      <w:tr w:rsidR="005F532C" w:rsidTr="005F532C">
        <w:trPr>
          <w:trHeight w:val="269"/>
          <w:jc w:val="center"/>
        </w:trPr>
        <w:tc>
          <w:tcPr>
            <w:tcW w:w="3652" w:type="dxa"/>
            <w:vMerge w:val="restart"/>
          </w:tcPr>
          <w:p w:rsidR="005F532C" w:rsidRDefault="005F532C" w:rsidP="00CC13E7">
            <w:pPr>
              <w:snapToGrid w:val="0"/>
              <w:rPr>
                <w:rFonts w:cs="Arial"/>
                <w:b/>
              </w:rPr>
            </w:pPr>
          </w:p>
          <w:p w:rsidR="005F532C" w:rsidRDefault="005F532C" w:rsidP="00CC13E7">
            <w:pPr>
              <w:snapToGrid w:val="0"/>
              <w:rPr>
                <w:rFonts w:cs="Arial"/>
                <w:b/>
              </w:rPr>
            </w:pPr>
          </w:p>
          <w:p w:rsidR="005F532C" w:rsidRPr="00312064" w:rsidRDefault="005F532C" w:rsidP="00CC13E7">
            <w:pPr>
              <w:snapToGrid w:val="0"/>
              <w:rPr>
                <w:rFonts w:cs="Arial"/>
                <w:b/>
              </w:rPr>
            </w:pPr>
            <w:r w:rsidRPr="00312064">
              <w:rPr>
                <w:rFonts w:cs="Arial"/>
                <w:b/>
              </w:rPr>
              <w:t>PARTICIPACIÓN Y CONVIVENCIA</w:t>
            </w:r>
          </w:p>
        </w:tc>
        <w:tc>
          <w:tcPr>
            <w:tcW w:w="3686" w:type="dxa"/>
          </w:tcPr>
          <w:p w:rsidR="005F532C" w:rsidRPr="000607D2" w:rsidRDefault="005F532C" w:rsidP="00CC13E7">
            <w:pPr>
              <w:snapToGrid w:val="0"/>
              <w:rPr>
                <w:rFonts w:cs="Arial"/>
              </w:rPr>
            </w:pPr>
            <w:r w:rsidRPr="000607D2">
              <w:rPr>
                <w:rFonts w:cs="Arial"/>
              </w:rPr>
              <w:t>Participación de los estudiantes</w:t>
            </w:r>
          </w:p>
        </w:tc>
        <w:tc>
          <w:tcPr>
            <w:tcW w:w="652" w:type="dxa"/>
          </w:tcPr>
          <w:p w:rsidR="005F532C" w:rsidRPr="008A3604" w:rsidRDefault="005F532C" w:rsidP="008A3604">
            <w:pPr>
              <w:jc w:val="center"/>
              <w:rPr>
                <w:b/>
              </w:rPr>
            </w:pPr>
          </w:p>
        </w:tc>
        <w:tc>
          <w:tcPr>
            <w:tcW w:w="652" w:type="dxa"/>
          </w:tcPr>
          <w:p w:rsidR="005F532C" w:rsidRPr="008A3604" w:rsidRDefault="005F532C" w:rsidP="008A3604">
            <w:pPr>
              <w:jc w:val="center"/>
              <w:rPr>
                <w:b/>
              </w:rPr>
            </w:pPr>
          </w:p>
        </w:tc>
        <w:tc>
          <w:tcPr>
            <w:tcW w:w="652" w:type="dxa"/>
          </w:tcPr>
          <w:p w:rsidR="005F532C" w:rsidRPr="008A3604" w:rsidRDefault="005B24CC" w:rsidP="008A3604">
            <w:pPr>
              <w:jc w:val="center"/>
              <w:rPr>
                <w:b/>
              </w:rPr>
            </w:pPr>
            <w:r>
              <w:rPr>
                <w:b/>
              </w:rPr>
              <w:t>X</w:t>
            </w:r>
          </w:p>
        </w:tc>
        <w:tc>
          <w:tcPr>
            <w:tcW w:w="653" w:type="dxa"/>
          </w:tcPr>
          <w:p w:rsidR="005F532C" w:rsidRPr="008A3604" w:rsidRDefault="005F532C" w:rsidP="008A3604">
            <w:pPr>
              <w:jc w:val="center"/>
              <w:rPr>
                <w:b/>
              </w:rPr>
            </w:pPr>
          </w:p>
        </w:tc>
        <w:tc>
          <w:tcPr>
            <w:tcW w:w="652" w:type="dxa"/>
          </w:tcPr>
          <w:p w:rsidR="005F532C" w:rsidRPr="008A3604" w:rsidRDefault="005F532C" w:rsidP="008A3604">
            <w:pPr>
              <w:snapToGrid w:val="0"/>
              <w:jc w:val="center"/>
              <w:rPr>
                <w:rFonts w:cs="Arial"/>
                <w:b/>
              </w:rPr>
            </w:pPr>
          </w:p>
        </w:tc>
        <w:tc>
          <w:tcPr>
            <w:tcW w:w="652" w:type="dxa"/>
          </w:tcPr>
          <w:p w:rsidR="005F532C" w:rsidRPr="008A3604" w:rsidRDefault="005F532C" w:rsidP="008A3604">
            <w:pPr>
              <w:snapToGrid w:val="0"/>
              <w:jc w:val="center"/>
              <w:rPr>
                <w:rFonts w:cs="Arial"/>
                <w:b/>
              </w:rPr>
            </w:pPr>
          </w:p>
        </w:tc>
        <w:tc>
          <w:tcPr>
            <w:tcW w:w="652" w:type="dxa"/>
          </w:tcPr>
          <w:p w:rsidR="005F532C" w:rsidRPr="008A3604" w:rsidRDefault="009558F1" w:rsidP="008A3604">
            <w:pPr>
              <w:snapToGrid w:val="0"/>
              <w:jc w:val="center"/>
              <w:rPr>
                <w:rFonts w:cs="Arial"/>
                <w:b/>
              </w:rPr>
            </w:pPr>
            <w:r>
              <w:rPr>
                <w:rFonts w:cs="Arial"/>
                <w:b/>
              </w:rPr>
              <w:t>X</w:t>
            </w:r>
          </w:p>
        </w:tc>
        <w:tc>
          <w:tcPr>
            <w:tcW w:w="653" w:type="dxa"/>
          </w:tcPr>
          <w:p w:rsidR="005F532C" w:rsidRPr="008A3604" w:rsidRDefault="005F532C" w:rsidP="008A3604">
            <w:pPr>
              <w:snapToGrid w:val="0"/>
              <w:jc w:val="center"/>
              <w:rPr>
                <w:rFonts w:cs="Arial"/>
                <w:b/>
              </w:rPr>
            </w:pPr>
          </w:p>
        </w:tc>
      </w:tr>
      <w:tr w:rsidR="005F532C" w:rsidTr="005F532C">
        <w:trPr>
          <w:trHeight w:val="269"/>
          <w:jc w:val="center"/>
        </w:trPr>
        <w:tc>
          <w:tcPr>
            <w:tcW w:w="3652" w:type="dxa"/>
            <w:vMerge/>
          </w:tcPr>
          <w:p w:rsidR="005F532C" w:rsidRPr="00312064" w:rsidRDefault="005F532C" w:rsidP="00CC13E7">
            <w:pPr>
              <w:snapToGrid w:val="0"/>
              <w:rPr>
                <w:rFonts w:cs="Arial"/>
                <w:b/>
              </w:rPr>
            </w:pPr>
          </w:p>
        </w:tc>
        <w:tc>
          <w:tcPr>
            <w:tcW w:w="3686" w:type="dxa"/>
          </w:tcPr>
          <w:p w:rsidR="005F532C" w:rsidRPr="000607D2" w:rsidRDefault="005F532C" w:rsidP="00CC13E7">
            <w:pPr>
              <w:snapToGrid w:val="0"/>
              <w:rPr>
                <w:rFonts w:cs="Arial"/>
              </w:rPr>
            </w:pPr>
            <w:r w:rsidRPr="000607D2">
              <w:rPr>
                <w:rFonts w:cs="Arial"/>
              </w:rPr>
              <w:t>Asamblea y consejo de padres de familia</w:t>
            </w:r>
          </w:p>
        </w:tc>
        <w:tc>
          <w:tcPr>
            <w:tcW w:w="652" w:type="dxa"/>
          </w:tcPr>
          <w:p w:rsidR="005F532C" w:rsidRPr="008A3604" w:rsidRDefault="005B24CC" w:rsidP="008A3604">
            <w:pPr>
              <w:jc w:val="center"/>
              <w:rPr>
                <w:b/>
              </w:rPr>
            </w:pPr>
            <w:r>
              <w:rPr>
                <w:b/>
              </w:rPr>
              <w:t>X</w:t>
            </w:r>
          </w:p>
        </w:tc>
        <w:tc>
          <w:tcPr>
            <w:tcW w:w="652" w:type="dxa"/>
          </w:tcPr>
          <w:p w:rsidR="005F532C" w:rsidRPr="008A3604" w:rsidRDefault="005F532C" w:rsidP="008A3604">
            <w:pPr>
              <w:jc w:val="center"/>
              <w:rPr>
                <w:b/>
              </w:rPr>
            </w:pPr>
          </w:p>
        </w:tc>
        <w:tc>
          <w:tcPr>
            <w:tcW w:w="652" w:type="dxa"/>
          </w:tcPr>
          <w:p w:rsidR="005F532C" w:rsidRPr="008A3604" w:rsidRDefault="005F532C" w:rsidP="008A3604">
            <w:pPr>
              <w:jc w:val="center"/>
              <w:rPr>
                <w:b/>
              </w:rPr>
            </w:pPr>
          </w:p>
        </w:tc>
        <w:tc>
          <w:tcPr>
            <w:tcW w:w="653" w:type="dxa"/>
          </w:tcPr>
          <w:p w:rsidR="005F532C" w:rsidRPr="008A3604" w:rsidRDefault="005F532C" w:rsidP="008A3604">
            <w:pPr>
              <w:jc w:val="center"/>
              <w:rPr>
                <w:b/>
              </w:rPr>
            </w:pPr>
          </w:p>
        </w:tc>
        <w:tc>
          <w:tcPr>
            <w:tcW w:w="652" w:type="dxa"/>
          </w:tcPr>
          <w:p w:rsidR="005F532C" w:rsidRPr="008A3604" w:rsidRDefault="005F532C" w:rsidP="008A3604">
            <w:pPr>
              <w:snapToGrid w:val="0"/>
              <w:jc w:val="center"/>
              <w:rPr>
                <w:rFonts w:cs="Arial"/>
                <w:b/>
              </w:rPr>
            </w:pPr>
          </w:p>
        </w:tc>
        <w:tc>
          <w:tcPr>
            <w:tcW w:w="652" w:type="dxa"/>
          </w:tcPr>
          <w:p w:rsidR="005F532C" w:rsidRPr="008A3604" w:rsidRDefault="009558F1" w:rsidP="008A3604">
            <w:pPr>
              <w:snapToGrid w:val="0"/>
              <w:jc w:val="center"/>
              <w:rPr>
                <w:rFonts w:cs="Arial"/>
                <w:b/>
              </w:rPr>
            </w:pPr>
            <w:r>
              <w:rPr>
                <w:rFonts w:cs="Arial"/>
                <w:b/>
              </w:rPr>
              <w:t>X</w:t>
            </w:r>
          </w:p>
        </w:tc>
        <w:tc>
          <w:tcPr>
            <w:tcW w:w="652" w:type="dxa"/>
          </w:tcPr>
          <w:p w:rsidR="005F532C" w:rsidRPr="008A3604" w:rsidRDefault="005F532C" w:rsidP="008A3604">
            <w:pPr>
              <w:snapToGrid w:val="0"/>
              <w:jc w:val="center"/>
              <w:rPr>
                <w:rFonts w:cs="Arial"/>
                <w:b/>
              </w:rPr>
            </w:pPr>
          </w:p>
          <w:p w:rsidR="005F532C" w:rsidRPr="008A3604" w:rsidRDefault="005F532C" w:rsidP="008A3604">
            <w:pPr>
              <w:jc w:val="center"/>
              <w:rPr>
                <w:rFonts w:cs="Arial"/>
                <w:b/>
              </w:rPr>
            </w:pPr>
          </w:p>
        </w:tc>
        <w:tc>
          <w:tcPr>
            <w:tcW w:w="653" w:type="dxa"/>
          </w:tcPr>
          <w:p w:rsidR="005F532C" w:rsidRPr="008A3604" w:rsidRDefault="005F532C" w:rsidP="008A3604">
            <w:pPr>
              <w:snapToGrid w:val="0"/>
              <w:jc w:val="center"/>
              <w:rPr>
                <w:rFonts w:cs="Arial"/>
                <w:b/>
              </w:rPr>
            </w:pPr>
          </w:p>
        </w:tc>
      </w:tr>
      <w:tr w:rsidR="005F532C" w:rsidTr="005F532C">
        <w:trPr>
          <w:trHeight w:val="269"/>
          <w:jc w:val="center"/>
        </w:trPr>
        <w:tc>
          <w:tcPr>
            <w:tcW w:w="3652" w:type="dxa"/>
            <w:vMerge/>
          </w:tcPr>
          <w:p w:rsidR="005F532C" w:rsidRPr="00312064" w:rsidRDefault="005F532C" w:rsidP="00CC13E7">
            <w:pPr>
              <w:snapToGrid w:val="0"/>
              <w:rPr>
                <w:rFonts w:cs="Arial"/>
                <w:b/>
              </w:rPr>
            </w:pPr>
          </w:p>
        </w:tc>
        <w:tc>
          <w:tcPr>
            <w:tcW w:w="3686" w:type="dxa"/>
          </w:tcPr>
          <w:p w:rsidR="005F532C" w:rsidRPr="000607D2" w:rsidRDefault="005F532C" w:rsidP="00CC13E7">
            <w:pPr>
              <w:snapToGrid w:val="0"/>
              <w:rPr>
                <w:rFonts w:cs="Arial"/>
              </w:rPr>
            </w:pPr>
            <w:r w:rsidRPr="000607D2">
              <w:rPr>
                <w:rFonts w:cs="Arial"/>
              </w:rPr>
              <w:t>Participación de las familias</w:t>
            </w:r>
          </w:p>
        </w:tc>
        <w:tc>
          <w:tcPr>
            <w:tcW w:w="652" w:type="dxa"/>
          </w:tcPr>
          <w:p w:rsidR="005F532C" w:rsidRPr="008A3604" w:rsidRDefault="005F532C" w:rsidP="008A3604">
            <w:pPr>
              <w:jc w:val="center"/>
              <w:rPr>
                <w:b/>
              </w:rPr>
            </w:pPr>
          </w:p>
        </w:tc>
        <w:tc>
          <w:tcPr>
            <w:tcW w:w="652" w:type="dxa"/>
          </w:tcPr>
          <w:p w:rsidR="005F532C" w:rsidRPr="008A3604" w:rsidRDefault="005B24CC" w:rsidP="008A3604">
            <w:pPr>
              <w:jc w:val="center"/>
              <w:rPr>
                <w:b/>
              </w:rPr>
            </w:pPr>
            <w:r>
              <w:rPr>
                <w:b/>
              </w:rPr>
              <w:t>X</w:t>
            </w:r>
          </w:p>
        </w:tc>
        <w:tc>
          <w:tcPr>
            <w:tcW w:w="652" w:type="dxa"/>
          </w:tcPr>
          <w:p w:rsidR="005F532C" w:rsidRPr="008A3604" w:rsidRDefault="005F532C" w:rsidP="008A3604">
            <w:pPr>
              <w:jc w:val="center"/>
              <w:rPr>
                <w:b/>
              </w:rPr>
            </w:pPr>
          </w:p>
        </w:tc>
        <w:tc>
          <w:tcPr>
            <w:tcW w:w="653" w:type="dxa"/>
          </w:tcPr>
          <w:p w:rsidR="005F532C" w:rsidRPr="008A3604" w:rsidRDefault="005F532C" w:rsidP="008A3604">
            <w:pPr>
              <w:jc w:val="center"/>
              <w:rPr>
                <w:b/>
              </w:rPr>
            </w:pPr>
          </w:p>
        </w:tc>
        <w:tc>
          <w:tcPr>
            <w:tcW w:w="652" w:type="dxa"/>
          </w:tcPr>
          <w:p w:rsidR="005F532C" w:rsidRPr="008A3604" w:rsidRDefault="005F532C" w:rsidP="008A3604">
            <w:pPr>
              <w:snapToGrid w:val="0"/>
              <w:jc w:val="center"/>
              <w:rPr>
                <w:rFonts w:cs="Arial"/>
                <w:b/>
              </w:rPr>
            </w:pPr>
          </w:p>
        </w:tc>
        <w:tc>
          <w:tcPr>
            <w:tcW w:w="652" w:type="dxa"/>
          </w:tcPr>
          <w:p w:rsidR="005F532C" w:rsidRPr="008A3604" w:rsidRDefault="00462490" w:rsidP="008A3604">
            <w:pPr>
              <w:snapToGrid w:val="0"/>
              <w:jc w:val="center"/>
              <w:rPr>
                <w:rFonts w:cs="Arial"/>
                <w:b/>
              </w:rPr>
            </w:pPr>
            <w:r>
              <w:rPr>
                <w:rFonts w:cs="Arial"/>
                <w:b/>
              </w:rPr>
              <w:t>X</w:t>
            </w:r>
          </w:p>
        </w:tc>
        <w:tc>
          <w:tcPr>
            <w:tcW w:w="652" w:type="dxa"/>
          </w:tcPr>
          <w:p w:rsidR="005F532C" w:rsidRPr="008A3604" w:rsidRDefault="005F532C" w:rsidP="008A3604">
            <w:pPr>
              <w:snapToGrid w:val="0"/>
              <w:jc w:val="center"/>
              <w:rPr>
                <w:rFonts w:cs="Arial"/>
                <w:b/>
              </w:rPr>
            </w:pPr>
          </w:p>
        </w:tc>
        <w:tc>
          <w:tcPr>
            <w:tcW w:w="653" w:type="dxa"/>
          </w:tcPr>
          <w:p w:rsidR="005F532C" w:rsidRPr="008A3604" w:rsidRDefault="005F532C" w:rsidP="008A3604">
            <w:pPr>
              <w:snapToGrid w:val="0"/>
              <w:jc w:val="center"/>
              <w:rPr>
                <w:rFonts w:cs="Arial"/>
                <w:b/>
              </w:rPr>
            </w:pPr>
          </w:p>
        </w:tc>
      </w:tr>
      <w:tr w:rsidR="005F532C" w:rsidTr="00FB54AF">
        <w:trPr>
          <w:trHeight w:val="269"/>
          <w:jc w:val="center"/>
        </w:trPr>
        <w:tc>
          <w:tcPr>
            <w:tcW w:w="3652" w:type="dxa"/>
            <w:vMerge/>
          </w:tcPr>
          <w:p w:rsidR="005F532C" w:rsidRPr="00312064" w:rsidRDefault="005F532C" w:rsidP="00CC13E7">
            <w:pPr>
              <w:snapToGrid w:val="0"/>
              <w:rPr>
                <w:rFonts w:cs="Arial"/>
                <w:b/>
              </w:rPr>
            </w:pPr>
          </w:p>
        </w:tc>
        <w:tc>
          <w:tcPr>
            <w:tcW w:w="3686" w:type="dxa"/>
            <w:shd w:val="clear" w:color="auto" w:fill="D6E3BC" w:themeFill="accent3" w:themeFillTint="66"/>
          </w:tcPr>
          <w:p w:rsidR="005F532C" w:rsidRPr="000607D2" w:rsidRDefault="005F532C" w:rsidP="00CC13E7">
            <w:pPr>
              <w:snapToGrid w:val="0"/>
              <w:rPr>
                <w:rFonts w:cs="Arial"/>
                <w:b/>
              </w:rPr>
            </w:pPr>
            <w:r w:rsidRPr="000607D2">
              <w:rPr>
                <w:rFonts w:cs="Arial"/>
                <w:b/>
              </w:rPr>
              <w:t>TOTAL</w:t>
            </w:r>
          </w:p>
        </w:tc>
        <w:tc>
          <w:tcPr>
            <w:tcW w:w="652" w:type="dxa"/>
            <w:shd w:val="clear" w:color="auto" w:fill="D6E3BC" w:themeFill="accent3" w:themeFillTint="66"/>
          </w:tcPr>
          <w:p w:rsidR="005F532C" w:rsidRPr="008A3604" w:rsidRDefault="00462490" w:rsidP="008A3604">
            <w:pPr>
              <w:jc w:val="center"/>
              <w:rPr>
                <w:b/>
              </w:rPr>
            </w:pPr>
            <w:r>
              <w:rPr>
                <w:b/>
              </w:rPr>
              <w:t>1</w:t>
            </w:r>
          </w:p>
        </w:tc>
        <w:tc>
          <w:tcPr>
            <w:tcW w:w="652" w:type="dxa"/>
            <w:shd w:val="clear" w:color="auto" w:fill="D6E3BC" w:themeFill="accent3" w:themeFillTint="66"/>
          </w:tcPr>
          <w:p w:rsidR="005F532C" w:rsidRPr="008A3604" w:rsidRDefault="00462490" w:rsidP="008A3604">
            <w:pPr>
              <w:jc w:val="center"/>
              <w:rPr>
                <w:b/>
              </w:rPr>
            </w:pPr>
            <w:r>
              <w:rPr>
                <w:b/>
              </w:rPr>
              <w:t>1</w:t>
            </w:r>
          </w:p>
        </w:tc>
        <w:tc>
          <w:tcPr>
            <w:tcW w:w="652" w:type="dxa"/>
            <w:shd w:val="clear" w:color="auto" w:fill="D6E3BC" w:themeFill="accent3" w:themeFillTint="66"/>
          </w:tcPr>
          <w:p w:rsidR="005F532C" w:rsidRPr="008A3604" w:rsidRDefault="00462490" w:rsidP="008A3604">
            <w:pPr>
              <w:jc w:val="center"/>
              <w:rPr>
                <w:b/>
              </w:rPr>
            </w:pPr>
            <w:r>
              <w:rPr>
                <w:b/>
              </w:rPr>
              <w:t>1</w:t>
            </w:r>
          </w:p>
        </w:tc>
        <w:tc>
          <w:tcPr>
            <w:tcW w:w="653" w:type="dxa"/>
            <w:shd w:val="clear" w:color="auto" w:fill="D6E3BC" w:themeFill="accent3" w:themeFillTint="66"/>
          </w:tcPr>
          <w:p w:rsidR="005F532C" w:rsidRPr="008A3604" w:rsidRDefault="00462490" w:rsidP="008A3604">
            <w:pPr>
              <w:jc w:val="center"/>
              <w:rPr>
                <w:b/>
              </w:rPr>
            </w:pPr>
            <w:r>
              <w:rPr>
                <w:b/>
              </w:rPr>
              <w:t>0</w:t>
            </w:r>
          </w:p>
        </w:tc>
        <w:tc>
          <w:tcPr>
            <w:tcW w:w="652" w:type="dxa"/>
            <w:shd w:val="clear" w:color="auto" w:fill="D6E3BC" w:themeFill="accent3" w:themeFillTint="66"/>
          </w:tcPr>
          <w:p w:rsidR="005F532C" w:rsidRPr="008A3604" w:rsidRDefault="00462490" w:rsidP="008A3604">
            <w:pPr>
              <w:snapToGrid w:val="0"/>
              <w:jc w:val="center"/>
              <w:rPr>
                <w:rFonts w:cs="Arial"/>
                <w:b/>
              </w:rPr>
            </w:pPr>
            <w:r>
              <w:rPr>
                <w:rFonts w:cs="Arial"/>
                <w:b/>
              </w:rPr>
              <w:t>0</w:t>
            </w:r>
          </w:p>
        </w:tc>
        <w:tc>
          <w:tcPr>
            <w:tcW w:w="652" w:type="dxa"/>
            <w:shd w:val="clear" w:color="auto" w:fill="D6E3BC" w:themeFill="accent3" w:themeFillTint="66"/>
          </w:tcPr>
          <w:p w:rsidR="005F532C" w:rsidRPr="008A3604" w:rsidRDefault="00462490" w:rsidP="008A3604">
            <w:pPr>
              <w:snapToGrid w:val="0"/>
              <w:jc w:val="center"/>
              <w:rPr>
                <w:rFonts w:cs="Arial"/>
                <w:b/>
              </w:rPr>
            </w:pPr>
            <w:r>
              <w:rPr>
                <w:rFonts w:cs="Arial"/>
                <w:b/>
              </w:rPr>
              <w:t>2</w:t>
            </w:r>
          </w:p>
        </w:tc>
        <w:tc>
          <w:tcPr>
            <w:tcW w:w="652" w:type="dxa"/>
            <w:shd w:val="clear" w:color="auto" w:fill="D6E3BC" w:themeFill="accent3" w:themeFillTint="66"/>
          </w:tcPr>
          <w:p w:rsidR="005F532C" w:rsidRPr="008A3604" w:rsidRDefault="00462490" w:rsidP="008A3604">
            <w:pPr>
              <w:snapToGrid w:val="0"/>
              <w:jc w:val="center"/>
              <w:rPr>
                <w:rFonts w:cs="Arial"/>
                <w:b/>
              </w:rPr>
            </w:pPr>
            <w:r>
              <w:rPr>
                <w:rFonts w:cs="Arial"/>
                <w:b/>
              </w:rPr>
              <w:t>1</w:t>
            </w:r>
          </w:p>
        </w:tc>
        <w:tc>
          <w:tcPr>
            <w:tcW w:w="653" w:type="dxa"/>
            <w:shd w:val="clear" w:color="auto" w:fill="D6E3BC" w:themeFill="accent3" w:themeFillTint="66"/>
          </w:tcPr>
          <w:p w:rsidR="005F532C" w:rsidRPr="008A3604" w:rsidRDefault="00462490" w:rsidP="008A3604">
            <w:pPr>
              <w:snapToGrid w:val="0"/>
              <w:jc w:val="center"/>
              <w:rPr>
                <w:rFonts w:cs="Arial"/>
                <w:b/>
              </w:rPr>
            </w:pPr>
            <w:r>
              <w:rPr>
                <w:rFonts w:cs="Arial"/>
                <w:b/>
              </w:rPr>
              <w:t>0</w:t>
            </w:r>
          </w:p>
        </w:tc>
      </w:tr>
      <w:tr w:rsidR="005F532C" w:rsidTr="005F532C">
        <w:trPr>
          <w:trHeight w:val="269"/>
          <w:jc w:val="center"/>
        </w:trPr>
        <w:tc>
          <w:tcPr>
            <w:tcW w:w="3652" w:type="dxa"/>
            <w:vMerge w:val="restart"/>
          </w:tcPr>
          <w:p w:rsidR="005F532C" w:rsidRDefault="005F532C" w:rsidP="00CC13E7">
            <w:pPr>
              <w:snapToGrid w:val="0"/>
              <w:rPr>
                <w:rFonts w:cs="Arial"/>
                <w:b/>
              </w:rPr>
            </w:pPr>
          </w:p>
          <w:p w:rsidR="005F532C" w:rsidRPr="00312064" w:rsidRDefault="005F532C" w:rsidP="00CC13E7">
            <w:pPr>
              <w:snapToGrid w:val="0"/>
              <w:rPr>
                <w:rFonts w:cs="Arial"/>
                <w:b/>
              </w:rPr>
            </w:pPr>
            <w:r w:rsidRPr="00312064">
              <w:rPr>
                <w:rFonts w:cs="Arial"/>
                <w:b/>
              </w:rPr>
              <w:t>PREVENCIÓN DE RIESGOS</w:t>
            </w:r>
          </w:p>
        </w:tc>
        <w:tc>
          <w:tcPr>
            <w:tcW w:w="3686" w:type="dxa"/>
          </w:tcPr>
          <w:p w:rsidR="005F532C" w:rsidRPr="000607D2" w:rsidRDefault="005F532C" w:rsidP="00CC13E7">
            <w:pPr>
              <w:snapToGrid w:val="0"/>
              <w:rPr>
                <w:rFonts w:cs="Arial"/>
              </w:rPr>
            </w:pPr>
            <w:r w:rsidRPr="000607D2">
              <w:rPr>
                <w:rFonts w:cs="Arial"/>
              </w:rPr>
              <w:t>Prevención de riesgos físicos</w:t>
            </w:r>
          </w:p>
        </w:tc>
        <w:tc>
          <w:tcPr>
            <w:tcW w:w="652" w:type="dxa"/>
          </w:tcPr>
          <w:p w:rsidR="005F532C" w:rsidRPr="008A3604" w:rsidRDefault="005B24CC" w:rsidP="008A3604">
            <w:pPr>
              <w:jc w:val="center"/>
              <w:rPr>
                <w:b/>
              </w:rPr>
            </w:pPr>
            <w:r>
              <w:rPr>
                <w:b/>
              </w:rPr>
              <w:t>X</w:t>
            </w:r>
          </w:p>
        </w:tc>
        <w:tc>
          <w:tcPr>
            <w:tcW w:w="652" w:type="dxa"/>
          </w:tcPr>
          <w:p w:rsidR="005F532C" w:rsidRPr="008A3604" w:rsidRDefault="005F532C" w:rsidP="008A3604">
            <w:pPr>
              <w:jc w:val="center"/>
              <w:rPr>
                <w:b/>
              </w:rPr>
            </w:pPr>
          </w:p>
        </w:tc>
        <w:tc>
          <w:tcPr>
            <w:tcW w:w="652" w:type="dxa"/>
          </w:tcPr>
          <w:p w:rsidR="005F532C" w:rsidRPr="008A3604" w:rsidRDefault="005F532C" w:rsidP="008A3604">
            <w:pPr>
              <w:jc w:val="center"/>
              <w:rPr>
                <w:b/>
              </w:rPr>
            </w:pPr>
          </w:p>
        </w:tc>
        <w:tc>
          <w:tcPr>
            <w:tcW w:w="653" w:type="dxa"/>
          </w:tcPr>
          <w:p w:rsidR="005F532C" w:rsidRPr="008A3604" w:rsidRDefault="005F532C" w:rsidP="008A3604">
            <w:pPr>
              <w:jc w:val="center"/>
              <w:rPr>
                <w:b/>
              </w:rPr>
            </w:pPr>
          </w:p>
        </w:tc>
        <w:tc>
          <w:tcPr>
            <w:tcW w:w="652" w:type="dxa"/>
          </w:tcPr>
          <w:p w:rsidR="005F532C" w:rsidRPr="008A3604" w:rsidRDefault="005F532C" w:rsidP="008A3604">
            <w:pPr>
              <w:snapToGrid w:val="0"/>
              <w:jc w:val="center"/>
              <w:rPr>
                <w:rFonts w:cs="Arial"/>
                <w:b/>
              </w:rPr>
            </w:pPr>
          </w:p>
        </w:tc>
        <w:tc>
          <w:tcPr>
            <w:tcW w:w="652" w:type="dxa"/>
          </w:tcPr>
          <w:p w:rsidR="005F532C" w:rsidRPr="008A3604" w:rsidRDefault="00462490" w:rsidP="008A3604">
            <w:pPr>
              <w:snapToGrid w:val="0"/>
              <w:jc w:val="center"/>
              <w:rPr>
                <w:rFonts w:cs="Arial"/>
                <w:b/>
              </w:rPr>
            </w:pPr>
            <w:r>
              <w:rPr>
                <w:rFonts w:cs="Arial"/>
                <w:b/>
              </w:rPr>
              <w:t>X</w:t>
            </w:r>
          </w:p>
        </w:tc>
        <w:tc>
          <w:tcPr>
            <w:tcW w:w="652" w:type="dxa"/>
          </w:tcPr>
          <w:p w:rsidR="005F532C" w:rsidRPr="008A3604" w:rsidRDefault="005F532C" w:rsidP="008A3604">
            <w:pPr>
              <w:snapToGrid w:val="0"/>
              <w:jc w:val="center"/>
              <w:rPr>
                <w:rFonts w:cs="Arial"/>
                <w:b/>
              </w:rPr>
            </w:pPr>
          </w:p>
        </w:tc>
        <w:tc>
          <w:tcPr>
            <w:tcW w:w="653" w:type="dxa"/>
          </w:tcPr>
          <w:p w:rsidR="005F532C" w:rsidRPr="008A3604" w:rsidRDefault="005F532C" w:rsidP="008A3604">
            <w:pPr>
              <w:snapToGrid w:val="0"/>
              <w:jc w:val="center"/>
              <w:rPr>
                <w:rFonts w:cs="Arial"/>
                <w:b/>
              </w:rPr>
            </w:pPr>
          </w:p>
        </w:tc>
      </w:tr>
      <w:tr w:rsidR="005F532C" w:rsidTr="005F532C">
        <w:trPr>
          <w:trHeight w:val="269"/>
          <w:jc w:val="center"/>
        </w:trPr>
        <w:tc>
          <w:tcPr>
            <w:tcW w:w="3652" w:type="dxa"/>
            <w:vMerge/>
          </w:tcPr>
          <w:p w:rsidR="005F532C" w:rsidRPr="000607D2" w:rsidRDefault="005F532C" w:rsidP="00CC13E7">
            <w:pPr>
              <w:snapToGrid w:val="0"/>
              <w:rPr>
                <w:rFonts w:cs="Arial"/>
              </w:rPr>
            </w:pPr>
          </w:p>
        </w:tc>
        <w:tc>
          <w:tcPr>
            <w:tcW w:w="3686" w:type="dxa"/>
          </w:tcPr>
          <w:p w:rsidR="005F532C" w:rsidRPr="000607D2" w:rsidRDefault="005F532C" w:rsidP="00CC13E7">
            <w:pPr>
              <w:snapToGrid w:val="0"/>
              <w:rPr>
                <w:rFonts w:cs="Arial"/>
              </w:rPr>
            </w:pPr>
            <w:r w:rsidRPr="000607D2">
              <w:rPr>
                <w:rFonts w:cs="Arial"/>
              </w:rPr>
              <w:t>Prevención de riesgos psicosociales</w:t>
            </w:r>
          </w:p>
        </w:tc>
        <w:tc>
          <w:tcPr>
            <w:tcW w:w="652" w:type="dxa"/>
          </w:tcPr>
          <w:p w:rsidR="005F532C" w:rsidRPr="008A3604" w:rsidRDefault="005F532C" w:rsidP="008A3604">
            <w:pPr>
              <w:jc w:val="center"/>
              <w:rPr>
                <w:b/>
              </w:rPr>
            </w:pPr>
          </w:p>
        </w:tc>
        <w:tc>
          <w:tcPr>
            <w:tcW w:w="652" w:type="dxa"/>
          </w:tcPr>
          <w:p w:rsidR="005F532C" w:rsidRPr="008A3604" w:rsidRDefault="005F532C" w:rsidP="008A3604">
            <w:pPr>
              <w:jc w:val="center"/>
              <w:rPr>
                <w:b/>
              </w:rPr>
            </w:pPr>
          </w:p>
        </w:tc>
        <w:tc>
          <w:tcPr>
            <w:tcW w:w="652" w:type="dxa"/>
          </w:tcPr>
          <w:p w:rsidR="005F532C" w:rsidRPr="008A3604" w:rsidRDefault="005B24CC" w:rsidP="008A3604">
            <w:pPr>
              <w:jc w:val="center"/>
              <w:rPr>
                <w:b/>
              </w:rPr>
            </w:pPr>
            <w:r>
              <w:rPr>
                <w:b/>
              </w:rPr>
              <w:t>X</w:t>
            </w:r>
          </w:p>
        </w:tc>
        <w:tc>
          <w:tcPr>
            <w:tcW w:w="653" w:type="dxa"/>
          </w:tcPr>
          <w:p w:rsidR="005F532C" w:rsidRPr="008A3604" w:rsidRDefault="005F532C" w:rsidP="008A3604">
            <w:pPr>
              <w:jc w:val="center"/>
              <w:rPr>
                <w:b/>
              </w:rPr>
            </w:pPr>
          </w:p>
        </w:tc>
        <w:tc>
          <w:tcPr>
            <w:tcW w:w="652" w:type="dxa"/>
          </w:tcPr>
          <w:p w:rsidR="005F532C" w:rsidRPr="008A3604" w:rsidRDefault="005F532C" w:rsidP="008A3604">
            <w:pPr>
              <w:snapToGrid w:val="0"/>
              <w:jc w:val="center"/>
              <w:rPr>
                <w:rFonts w:cs="Arial"/>
                <w:b/>
              </w:rPr>
            </w:pPr>
          </w:p>
        </w:tc>
        <w:tc>
          <w:tcPr>
            <w:tcW w:w="652" w:type="dxa"/>
          </w:tcPr>
          <w:p w:rsidR="005F532C" w:rsidRPr="008A3604" w:rsidRDefault="005F532C" w:rsidP="008A3604">
            <w:pPr>
              <w:snapToGrid w:val="0"/>
              <w:jc w:val="center"/>
              <w:rPr>
                <w:rFonts w:cs="Arial"/>
                <w:b/>
              </w:rPr>
            </w:pPr>
          </w:p>
        </w:tc>
        <w:tc>
          <w:tcPr>
            <w:tcW w:w="652" w:type="dxa"/>
          </w:tcPr>
          <w:p w:rsidR="005F532C" w:rsidRPr="008A3604" w:rsidRDefault="00462490" w:rsidP="008A3604">
            <w:pPr>
              <w:snapToGrid w:val="0"/>
              <w:jc w:val="center"/>
              <w:rPr>
                <w:rFonts w:cs="Arial"/>
                <w:b/>
              </w:rPr>
            </w:pPr>
            <w:r>
              <w:rPr>
                <w:rFonts w:cs="Arial"/>
                <w:b/>
              </w:rPr>
              <w:t>X</w:t>
            </w:r>
          </w:p>
        </w:tc>
        <w:tc>
          <w:tcPr>
            <w:tcW w:w="653" w:type="dxa"/>
          </w:tcPr>
          <w:p w:rsidR="005F532C" w:rsidRPr="008A3604" w:rsidRDefault="005F532C" w:rsidP="008A3604">
            <w:pPr>
              <w:snapToGrid w:val="0"/>
              <w:jc w:val="center"/>
              <w:rPr>
                <w:rFonts w:cs="Arial"/>
                <w:b/>
              </w:rPr>
            </w:pPr>
          </w:p>
        </w:tc>
      </w:tr>
      <w:tr w:rsidR="005F532C" w:rsidTr="005F532C">
        <w:trPr>
          <w:trHeight w:val="269"/>
          <w:jc w:val="center"/>
        </w:trPr>
        <w:tc>
          <w:tcPr>
            <w:tcW w:w="3652" w:type="dxa"/>
            <w:vMerge/>
          </w:tcPr>
          <w:p w:rsidR="005F532C" w:rsidRPr="000607D2" w:rsidRDefault="005F532C" w:rsidP="00CC13E7">
            <w:pPr>
              <w:snapToGrid w:val="0"/>
              <w:rPr>
                <w:rFonts w:cs="Arial"/>
              </w:rPr>
            </w:pPr>
          </w:p>
        </w:tc>
        <w:tc>
          <w:tcPr>
            <w:tcW w:w="3686" w:type="dxa"/>
          </w:tcPr>
          <w:p w:rsidR="005F532C" w:rsidRPr="000607D2" w:rsidRDefault="005F532C" w:rsidP="00CC13E7">
            <w:pPr>
              <w:snapToGrid w:val="0"/>
              <w:rPr>
                <w:rFonts w:cs="Arial"/>
              </w:rPr>
            </w:pPr>
            <w:r w:rsidRPr="000607D2">
              <w:rPr>
                <w:rFonts w:cs="Arial"/>
              </w:rPr>
              <w:t>Programas de seguridad</w:t>
            </w:r>
          </w:p>
        </w:tc>
        <w:tc>
          <w:tcPr>
            <w:tcW w:w="652" w:type="dxa"/>
          </w:tcPr>
          <w:p w:rsidR="005F532C" w:rsidRPr="008A3604" w:rsidRDefault="005B24CC" w:rsidP="008A3604">
            <w:pPr>
              <w:jc w:val="center"/>
              <w:rPr>
                <w:b/>
              </w:rPr>
            </w:pPr>
            <w:r>
              <w:rPr>
                <w:b/>
              </w:rPr>
              <w:t>X</w:t>
            </w:r>
          </w:p>
        </w:tc>
        <w:tc>
          <w:tcPr>
            <w:tcW w:w="652" w:type="dxa"/>
          </w:tcPr>
          <w:p w:rsidR="005F532C" w:rsidRPr="008A3604" w:rsidRDefault="005F532C" w:rsidP="008A3604">
            <w:pPr>
              <w:jc w:val="center"/>
              <w:rPr>
                <w:b/>
              </w:rPr>
            </w:pPr>
          </w:p>
        </w:tc>
        <w:tc>
          <w:tcPr>
            <w:tcW w:w="652" w:type="dxa"/>
          </w:tcPr>
          <w:p w:rsidR="005F532C" w:rsidRPr="008A3604" w:rsidRDefault="005F532C" w:rsidP="008A3604">
            <w:pPr>
              <w:jc w:val="center"/>
              <w:rPr>
                <w:b/>
              </w:rPr>
            </w:pPr>
          </w:p>
        </w:tc>
        <w:tc>
          <w:tcPr>
            <w:tcW w:w="653" w:type="dxa"/>
          </w:tcPr>
          <w:p w:rsidR="005F532C" w:rsidRPr="008A3604" w:rsidRDefault="005F532C" w:rsidP="008A3604">
            <w:pPr>
              <w:jc w:val="center"/>
              <w:rPr>
                <w:b/>
              </w:rPr>
            </w:pPr>
          </w:p>
        </w:tc>
        <w:tc>
          <w:tcPr>
            <w:tcW w:w="652" w:type="dxa"/>
          </w:tcPr>
          <w:p w:rsidR="005F532C" w:rsidRPr="008A3604" w:rsidRDefault="005F532C" w:rsidP="008A3604">
            <w:pPr>
              <w:snapToGrid w:val="0"/>
              <w:jc w:val="center"/>
              <w:rPr>
                <w:rFonts w:cs="Arial"/>
                <w:b/>
              </w:rPr>
            </w:pPr>
          </w:p>
        </w:tc>
        <w:tc>
          <w:tcPr>
            <w:tcW w:w="652" w:type="dxa"/>
          </w:tcPr>
          <w:p w:rsidR="005F532C" w:rsidRPr="008A3604" w:rsidRDefault="00462490" w:rsidP="008A3604">
            <w:pPr>
              <w:snapToGrid w:val="0"/>
              <w:jc w:val="center"/>
              <w:rPr>
                <w:rFonts w:cs="Arial"/>
                <w:b/>
              </w:rPr>
            </w:pPr>
            <w:r>
              <w:rPr>
                <w:rFonts w:cs="Arial"/>
                <w:b/>
              </w:rPr>
              <w:t>X</w:t>
            </w:r>
          </w:p>
        </w:tc>
        <w:tc>
          <w:tcPr>
            <w:tcW w:w="652" w:type="dxa"/>
          </w:tcPr>
          <w:p w:rsidR="005F532C" w:rsidRPr="008A3604" w:rsidRDefault="005F532C" w:rsidP="008A3604">
            <w:pPr>
              <w:snapToGrid w:val="0"/>
              <w:jc w:val="center"/>
              <w:rPr>
                <w:rFonts w:cs="Arial"/>
                <w:b/>
              </w:rPr>
            </w:pPr>
          </w:p>
        </w:tc>
        <w:tc>
          <w:tcPr>
            <w:tcW w:w="653" w:type="dxa"/>
          </w:tcPr>
          <w:p w:rsidR="005F532C" w:rsidRPr="008A3604" w:rsidRDefault="005F532C" w:rsidP="008A3604">
            <w:pPr>
              <w:snapToGrid w:val="0"/>
              <w:jc w:val="center"/>
              <w:rPr>
                <w:rFonts w:cs="Arial"/>
                <w:b/>
              </w:rPr>
            </w:pPr>
          </w:p>
        </w:tc>
      </w:tr>
      <w:tr w:rsidR="005F532C" w:rsidTr="00FB54AF">
        <w:trPr>
          <w:trHeight w:val="269"/>
          <w:jc w:val="center"/>
        </w:trPr>
        <w:tc>
          <w:tcPr>
            <w:tcW w:w="3652" w:type="dxa"/>
            <w:vMerge/>
          </w:tcPr>
          <w:p w:rsidR="005F532C" w:rsidRPr="000607D2" w:rsidRDefault="005F532C" w:rsidP="00CC13E7">
            <w:pPr>
              <w:snapToGrid w:val="0"/>
              <w:rPr>
                <w:rFonts w:cs="Arial"/>
              </w:rPr>
            </w:pPr>
          </w:p>
        </w:tc>
        <w:tc>
          <w:tcPr>
            <w:tcW w:w="3686" w:type="dxa"/>
            <w:shd w:val="clear" w:color="auto" w:fill="D6E3BC" w:themeFill="accent3" w:themeFillTint="66"/>
          </w:tcPr>
          <w:p w:rsidR="005F532C" w:rsidRPr="000607D2" w:rsidRDefault="005F532C" w:rsidP="00CC13E7">
            <w:pPr>
              <w:snapToGrid w:val="0"/>
              <w:rPr>
                <w:rFonts w:cs="Arial"/>
                <w:b/>
              </w:rPr>
            </w:pPr>
            <w:r w:rsidRPr="000607D2">
              <w:rPr>
                <w:rFonts w:cs="Arial"/>
                <w:b/>
              </w:rPr>
              <w:t>TOTAL</w:t>
            </w:r>
          </w:p>
        </w:tc>
        <w:tc>
          <w:tcPr>
            <w:tcW w:w="652" w:type="dxa"/>
            <w:shd w:val="clear" w:color="auto" w:fill="D6E3BC" w:themeFill="accent3" w:themeFillTint="66"/>
          </w:tcPr>
          <w:p w:rsidR="005F532C" w:rsidRPr="008A3604" w:rsidRDefault="00462490" w:rsidP="008A3604">
            <w:pPr>
              <w:jc w:val="center"/>
              <w:rPr>
                <w:b/>
              </w:rPr>
            </w:pPr>
            <w:r>
              <w:rPr>
                <w:b/>
              </w:rPr>
              <w:t>2</w:t>
            </w:r>
          </w:p>
        </w:tc>
        <w:tc>
          <w:tcPr>
            <w:tcW w:w="652" w:type="dxa"/>
            <w:shd w:val="clear" w:color="auto" w:fill="D6E3BC" w:themeFill="accent3" w:themeFillTint="66"/>
          </w:tcPr>
          <w:p w:rsidR="005F532C" w:rsidRPr="008A3604" w:rsidRDefault="00462490" w:rsidP="008A3604">
            <w:pPr>
              <w:jc w:val="center"/>
              <w:rPr>
                <w:b/>
              </w:rPr>
            </w:pPr>
            <w:r>
              <w:rPr>
                <w:b/>
              </w:rPr>
              <w:t>0</w:t>
            </w:r>
          </w:p>
        </w:tc>
        <w:tc>
          <w:tcPr>
            <w:tcW w:w="652" w:type="dxa"/>
            <w:shd w:val="clear" w:color="auto" w:fill="D6E3BC" w:themeFill="accent3" w:themeFillTint="66"/>
          </w:tcPr>
          <w:p w:rsidR="005F532C" w:rsidRPr="008A3604" w:rsidRDefault="00462490" w:rsidP="008A3604">
            <w:pPr>
              <w:jc w:val="center"/>
              <w:rPr>
                <w:b/>
              </w:rPr>
            </w:pPr>
            <w:r>
              <w:rPr>
                <w:b/>
              </w:rPr>
              <w:t>1</w:t>
            </w:r>
          </w:p>
        </w:tc>
        <w:tc>
          <w:tcPr>
            <w:tcW w:w="653" w:type="dxa"/>
            <w:shd w:val="clear" w:color="auto" w:fill="D6E3BC" w:themeFill="accent3" w:themeFillTint="66"/>
          </w:tcPr>
          <w:p w:rsidR="005F532C" w:rsidRPr="008A3604" w:rsidRDefault="00462490" w:rsidP="008A3604">
            <w:pPr>
              <w:jc w:val="center"/>
              <w:rPr>
                <w:b/>
              </w:rPr>
            </w:pPr>
            <w:r>
              <w:rPr>
                <w:b/>
              </w:rPr>
              <w:t>0</w:t>
            </w:r>
          </w:p>
        </w:tc>
        <w:tc>
          <w:tcPr>
            <w:tcW w:w="652" w:type="dxa"/>
            <w:shd w:val="clear" w:color="auto" w:fill="D6E3BC" w:themeFill="accent3" w:themeFillTint="66"/>
          </w:tcPr>
          <w:p w:rsidR="005F532C" w:rsidRPr="008A3604" w:rsidRDefault="00462490" w:rsidP="008A3604">
            <w:pPr>
              <w:snapToGrid w:val="0"/>
              <w:jc w:val="center"/>
              <w:rPr>
                <w:rFonts w:cs="Arial"/>
                <w:b/>
              </w:rPr>
            </w:pPr>
            <w:r>
              <w:rPr>
                <w:rFonts w:cs="Arial"/>
                <w:b/>
              </w:rPr>
              <w:t>0</w:t>
            </w:r>
          </w:p>
        </w:tc>
        <w:tc>
          <w:tcPr>
            <w:tcW w:w="652" w:type="dxa"/>
            <w:shd w:val="clear" w:color="auto" w:fill="D6E3BC" w:themeFill="accent3" w:themeFillTint="66"/>
          </w:tcPr>
          <w:p w:rsidR="005F532C" w:rsidRPr="008A3604" w:rsidRDefault="00462490" w:rsidP="008A3604">
            <w:pPr>
              <w:snapToGrid w:val="0"/>
              <w:jc w:val="center"/>
              <w:rPr>
                <w:rFonts w:cs="Arial"/>
                <w:b/>
              </w:rPr>
            </w:pPr>
            <w:r>
              <w:rPr>
                <w:rFonts w:cs="Arial"/>
                <w:b/>
              </w:rPr>
              <w:t>2</w:t>
            </w:r>
          </w:p>
        </w:tc>
        <w:tc>
          <w:tcPr>
            <w:tcW w:w="652" w:type="dxa"/>
            <w:shd w:val="clear" w:color="auto" w:fill="D6E3BC" w:themeFill="accent3" w:themeFillTint="66"/>
          </w:tcPr>
          <w:p w:rsidR="005F532C" w:rsidRPr="008A3604" w:rsidRDefault="00462490" w:rsidP="008A3604">
            <w:pPr>
              <w:snapToGrid w:val="0"/>
              <w:jc w:val="center"/>
              <w:rPr>
                <w:rFonts w:cs="Arial"/>
                <w:b/>
              </w:rPr>
            </w:pPr>
            <w:r>
              <w:rPr>
                <w:rFonts w:cs="Arial"/>
                <w:b/>
              </w:rPr>
              <w:t>1</w:t>
            </w:r>
          </w:p>
        </w:tc>
        <w:tc>
          <w:tcPr>
            <w:tcW w:w="653" w:type="dxa"/>
            <w:shd w:val="clear" w:color="auto" w:fill="D6E3BC" w:themeFill="accent3" w:themeFillTint="66"/>
          </w:tcPr>
          <w:p w:rsidR="005F532C" w:rsidRPr="008A3604" w:rsidRDefault="00462490" w:rsidP="008A3604">
            <w:pPr>
              <w:snapToGrid w:val="0"/>
              <w:jc w:val="center"/>
              <w:rPr>
                <w:rFonts w:cs="Arial"/>
                <w:b/>
              </w:rPr>
            </w:pPr>
            <w:r>
              <w:rPr>
                <w:rFonts w:cs="Arial"/>
                <w:b/>
              </w:rPr>
              <w:t>0</w:t>
            </w:r>
          </w:p>
        </w:tc>
      </w:tr>
      <w:tr w:rsidR="005F532C" w:rsidTr="00FB54AF">
        <w:trPr>
          <w:trHeight w:val="269"/>
          <w:jc w:val="center"/>
        </w:trPr>
        <w:tc>
          <w:tcPr>
            <w:tcW w:w="7338" w:type="dxa"/>
            <w:gridSpan w:val="2"/>
            <w:vMerge w:val="restart"/>
            <w:shd w:val="clear" w:color="auto" w:fill="C2D69B" w:themeFill="accent3" w:themeFillTint="99"/>
          </w:tcPr>
          <w:p w:rsidR="005F532C" w:rsidRDefault="005F532C" w:rsidP="00CC13E7">
            <w:r w:rsidRPr="000607D2">
              <w:rPr>
                <w:rFonts w:cs="Arial"/>
                <w:b/>
              </w:rPr>
              <w:t>TOTAL PROCESO</w:t>
            </w:r>
          </w:p>
        </w:tc>
        <w:tc>
          <w:tcPr>
            <w:tcW w:w="652" w:type="dxa"/>
            <w:shd w:val="clear" w:color="auto" w:fill="C2D69B" w:themeFill="accent3" w:themeFillTint="99"/>
          </w:tcPr>
          <w:p w:rsidR="005F532C" w:rsidRPr="008A3604" w:rsidRDefault="00CD2FF2" w:rsidP="008A3604">
            <w:pPr>
              <w:jc w:val="center"/>
              <w:rPr>
                <w:b/>
              </w:rPr>
            </w:pPr>
            <w:r>
              <w:rPr>
                <w:b/>
              </w:rPr>
              <w:t>5</w:t>
            </w:r>
          </w:p>
        </w:tc>
        <w:tc>
          <w:tcPr>
            <w:tcW w:w="652" w:type="dxa"/>
            <w:shd w:val="clear" w:color="auto" w:fill="C2D69B" w:themeFill="accent3" w:themeFillTint="99"/>
          </w:tcPr>
          <w:p w:rsidR="005F532C" w:rsidRPr="008A3604" w:rsidRDefault="00CD2FF2" w:rsidP="008A3604">
            <w:pPr>
              <w:jc w:val="center"/>
              <w:rPr>
                <w:b/>
              </w:rPr>
            </w:pPr>
            <w:r>
              <w:rPr>
                <w:b/>
              </w:rPr>
              <w:t>2</w:t>
            </w:r>
          </w:p>
        </w:tc>
        <w:tc>
          <w:tcPr>
            <w:tcW w:w="652" w:type="dxa"/>
            <w:shd w:val="clear" w:color="auto" w:fill="C2D69B" w:themeFill="accent3" w:themeFillTint="99"/>
          </w:tcPr>
          <w:p w:rsidR="005F532C" w:rsidRPr="008A3604" w:rsidRDefault="00CD2FF2" w:rsidP="008A3604">
            <w:pPr>
              <w:jc w:val="center"/>
              <w:rPr>
                <w:b/>
              </w:rPr>
            </w:pPr>
            <w:r>
              <w:rPr>
                <w:b/>
              </w:rPr>
              <w:t>5</w:t>
            </w:r>
          </w:p>
        </w:tc>
        <w:tc>
          <w:tcPr>
            <w:tcW w:w="653" w:type="dxa"/>
            <w:shd w:val="clear" w:color="auto" w:fill="C2D69B" w:themeFill="accent3" w:themeFillTint="99"/>
          </w:tcPr>
          <w:p w:rsidR="005F532C" w:rsidRPr="008A3604" w:rsidRDefault="00CD2FF2" w:rsidP="008A3604">
            <w:pPr>
              <w:jc w:val="center"/>
              <w:rPr>
                <w:b/>
              </w:rPr>
            </w:pPr>
            <w:r>
              <w:rPr>
                <w:b/>
              </w:rPr>
              <w:t>1</w:t>
            </w:r>
          </w:p>
        </w:tc>
        <w:tc>
          <w:tcPr>
            <w:tcW w:w="652" w:type="dxa"/>
            <w:shd w:val="clear" w:color="auto" w:fill="C2D69B" w:themeFill="accent3" w:themeFillTint="99"/>
          </w:tcPr>
          <w:p w:rsidR="005F532C" w:rsidRPr="008A3604" w:rsidRDefault="00CD2FF2" w:rsidP="008A3604">
            <w:pPr>
              <w:jc w:val="center"/>
              <w:rPr>
                <w:b/>
              </w:rPr>
            </w:pPr>
            <w:r>
              <w:rPr>
                <w:b/>
              </w:rPr>
              <w:t>0</w:t>
            </w:r>
          </w:p>
        </w:tc>
        <w:tc>
          <w:tcPr>
            <w:tcW w:w="652" w:type="dxa"/>
            <w:shd w:val="clear" w:color="auto" w:fill="C2D69B" w:themeFill="accent3" w:themeFillTint="99"/>
          </w:tcPr>
          <w:p w:rsidR="005F532C" w:rsidRPr="008A3604" w:rsidRDefault="00CD2FF2" w:rsidP="008A3604">
            <w:pPr>
              <w:snapToGrid w:val="0"/>
              <w:jc w:val="center"/>
              <w:rPr>
                <w:rFonts w:cs="Arial"/>
                <w:b/>
              </w:rPr>
            </w:pPr>
            <w:r>
              <w:rPr>
                <w:rFonts w:cs="Arial"/>
                <w:b/>
              </w:rPr>
              <w:t>7</w:t>
            </w:r>
          </w:p>
        </w:tc>
        <w:tc>
          <w:tcPr>
            <w:tcW w:w="652" w:type="dxa"/>
            <w:shd w:val="clear" w:color="auto" w:fill="C2D69B" w:themeFill="accent3" w:themeFillTint="99"/>
          </w:tcPr>
          <w:p w:rsidR="005F532C" w:rsidRPr="008A3604" w:rsidRDefault="00CD2FF2" w:rsidP="008A3604">
            <w:pPr>
              <w:snapToGrid w:val="0"/>
              <w:jc w:val="center"/>
              <w:rPr>
                <w:rFonts w:cs="Arial"/>
                <w:b/>
              </w:rPr>
            </w:pPr>
            <w:r>
              <w:rPr>
                <w:rFonts w:cs="Arial"/>
                <w:b/>
              </w:rPr>
              <w:t>4</w:t>
            </w:r>
          </w:p>
        </w:tc>
        <w:tc>
          <w:tcPr>
            <w:tcW w:w="653" w:type="dxa"/>
            <w:shd w:val="clear" w:color="auto" w:fill="C2D69B" w:themeFill="accent3" w:themeFillTint="99"/>
          </w:tcPr>
          <w:p w:rsidR="005F532C" w:rsidRPr="008A3604" w:rsidRDefault="00CD2FF2" w:rsidP="008A3604">
            <w:pPr>
              <w:snapToGrid w:val="0"/>
              <w:jc w:val="center"/>
              <w:rPr>
                <w:rFonts w:cs="Arial"/>
                <w:b/>
              </w:rPr>
            </w:pPr>
            <w:r>
              <w:rPr>
                <w:rFonts w:cs="Arial"/>
                <w:b/>
              </w:rPr>
              <w:t>2</w:t>
            </w:r>
          </w:p>
        </w:tc>
      </w:tr>
      <w:tr w:rsidR="005F532C" w:rsidTr="00FB54AF">
        <w:trPr>
          <w:trHeight w:val="269"/>
          <w:jc w:val="center"/>
        </w:trPr>
        <w:tc>
          <w:tcPr>
            <w:tcW w:w="7338" w:type="dxa"/>
            <w:gridSpan w:val="2"/>
            <w:vMerge/>
            <w:shd w:val="clear" w:color="auto" w:fill="C2D69B" w:themeFill="accent3" w:themeFillTint="99"/>
          </w:tcPr>
          <w:p w:rsidR="005F532C" w:rsidRDefault="005F532C" w:rsidP="00CC13E7"/>
        </w:tc>
        <w:tc>
          <w:tcPr>
            <w:tcW w:w="652" w:type="dxa"/>
            <w:shd w:val="clear" w:color="auto" w:fill="C2D69B" w:themeFill="accent3" w:themeFillTint="99"/>
          </w:tcPr>
          <w:p w:rsidR="005F532C" w:rsidRPr="008A3604" w:rsidRDefault="00705B32" w:rsidP="008A3604">
            <w:pPr>
              <w:jc w:val="center"/>
              <w:rPr>
                <w:b/>
              </w:rPr>
            </w:pPr>
            <w:r>
              <w:rPr>
                <w:b/>
              </w:rPr>
              <w:t>38;4%</w:t>
            </w:r>
          </w:p>
        </w:tc>
        <w:tc>
          <w:tcPr>
            <w:tcW w:w="652" w:type="dxa"/>
            <w:shd w:val="clear" w:color="auto" w:fill="C2D69B" w:themeFill="accent3" w:themeFillTint="99"/>
          </w:tcPr>
          <w:p w:rsidR="005F532C" w:rsidRPr="008A3604" w:rsidRDefault="00705B32" w:rsidP="008A3604">
            <w:pPr>
              <w:jc w:val="center"/>
              <w:rPr>
                <w:b/>
              </w:rPr>
            </w:pPr>
            <w:r>
              <w:rPr>
                <w:b/>
              </w:rPr>
              <w:t>15,4%</w:t>
            </w:r>
          </w:p>
        </w:tc>
        <w:tc>
          <w:tcPr>
            <w:tcW w:w="652" w:type="dxa"/>
            <w:shd w:val="clear" w:color="auto" w:fill="C2D69B" w:themeFill="accent3" w:themeFillTint="99"/>
          </w:tcPr>
          <w:p w:rsidR="005F532C" w:rsidRPr="008A3604" w:rsidRDefault="00705B32" w:rsidP="008A3604">
            <w:pPr>
              <w:jc w:val="center"/>
              <w:rPr>
                <w:b/>
              </w:rPr>
            </w:pPr>
            <w:r>
              <w:rPr>
                <w:b/>
              </w:rPr>
              <w:t>38;4%</w:t>
            </w:r>
          </w:p>
        </w:tc>
        <w:tc>
          <w:tcPr>
            <w:tcW w:w="653" w:type="dxa"/>
            <w:shd w:val="clear" w:color="auto" w:fill="C2D69B" w:themeFill="accent3" w:themeFillTint="99"/>
          </w:tcPr>
          <w:p w:rsidR="005F532C" w:rsidRPr="008A3604" w:rsidRDefault="00705B32" w:rsidP="008A3604">
            <w:pPr>
              <w:jc w:val="center"/>
              <w:rPr>
                <w:b/>
              </w:rPr>
            </w:pPr>
            <w:r>
              <w:rPr>
                <w:b/>
              </w:rPr>
              <w:t>7;7%</w:t>
            </w:r>
          </w:p>
        </w:tc>
        <w:tc>
          <w:tcPr>
            <w:tcW w:w="652" w:type="dxa"/>
            <w:shd w:val="clear" w:color="auto" w:fill="C2D69B" w:themeFill="accent3" w:themeFillTint="99"/>
          </w:tcPr>
          <w:p w:rsidR="005F532C" w:rsidRPr="008A3604" w:rsidRDefault="00705B32" w:rsidP="008A3604">
            <w:pPr>
              <w:jc w:val="center"/>
              <w:rPr>
                <w:b/>
              </w:rPr>
            </w:pPr>
            <w:r>
              <w:rPr>
                <w:b/>
              </w:rPr>
              <w:t>0%</w:t>
            </w:r>
          </w:p>
        </w:tc>
        <w:tc>
          <w:tcPr>
            <w:tcW w:w="652" w:type="dxa"/>
            <w:shd w:val="clear" w:color="auto" w:fill="C2D69B" w:themeFill="accent3" w:themeFillTint="99"/>
          </w:tcPr>
          <w:p w:rsidR="005F532C" w:rsidRPr="008A3604" w:rsidRDefault="00705B32" w:rsidP="008A3604">
            <w:pPr>
              <w:snapToGrid w:val="0"/>
              <w:jc w:val="center"/>
              <w:rPr>
                <w:rFonts w:cs="Arial"/>
                <w:b/>
                <w:sz w:val="18"/>
              </w:rPr>
            </w:pPr>
            <w:r>
              <w:rPr>
                <w:rFonts w:cs="Arial"/>
                <w:b/>
                <w:sz w:val="18"/>
              </w:rPr>
              <w:t>53;9%</w:t>
            </w:r>
          </w:p>
        </w:tc>
        <w:tc>
          <w:tcPr>
            <w:tcW w:w="652" w:type="dxa"/>
            <w:shd w:val="clear" w:color="auto" w:fill="C2D69B" w:themeFill="accent3" w:themeFillTint="99"/>
          </w:tcPr>
          <w:p w:rsidR="005F532C" w:rsidRPr="008A3604" w:rsidRDefault="00272301" w:rsidP="008A3604">
            <w:pPr>
              <w:snapToGrid w:val="0"/>
              <w:jc w:val="center"/>
              <w:rPr>
                <w:rFonts w:cs="Arial"/>
                <w:b/>
                <w:sz w:val="18"/>
              </w:rPr>
            </w:pPr>
            <w:r>
              <w:rPr>
                <w:rFonts w:cs="Arial"/>
                <w:b/>
                <w:sz w:val="18"/>
              </w:rPr>
              <w:t>30;7%</w:t>
            </w:r>
          </w:p>
        </w:tc>
        <w:tc>
          <w:tcPr>
            <w:tcW w:w="653" w:type="dxa"/>
            <w:shd w:val="clear" w:color="auto" w:fill="C2D69B" w:themeFill="accent3" w:themeFillTint="99"/>
          </w:tcPr>
          <w:p w:rsidR="005F532C" w:rsidRPr="008A3604" w:rsidRDefault="00705B32" w:rsidP="008A3604">
            <w:pPr>
              <w:snapToGrid w:val="0"/>
              <w:jc w:val="center"/>
              <w:rPr>
                <w:rFonts w:cs="Arial"/>
                <w:b/>
                <w:sz w:val="18"/>
              </w:rPr>
            </w:pPr>
            <w:r>
              <w:rPr>
                <w:b/>
              </w:rPr>
              <w:t>15,4%</w:t>
            </w:r>
          </w:p>
        </w:tc>
      </w:tr>
    </w:tbl>
    <w:p w:rsidR="00B97823" w:rsidRDefault="00B97823" w:rsidP="00B97823">
      <w:pPr>
        <w:jc w:val="center"/>
        <w:rPr>
          <w:rFonts w:ascii="Comic Sans MS" w:hAnsi="Comic Sans MS"/>
          <w:b/>
          <w:u w:val="single"/>
        </w:rPr>
      </w:pPr>
    </w:p>
    <w:p w:rsidR="00B97823" w:rsidRDefault="00B97823" w:rsidP="005B24CC">
      <w:pPr>
        <w:rPr>
          <w:rFonts w:ascii="Comic Sans MS" w:hAnsi="Comic Sans MS"/>
          <w:b/>
          <w:u w:val="single"/>
        </w:rPr>
      </w:pPr>
    </w:p>
    <w:p w:rsidR="009439BD" w:rsidRDefault="009439BD" w:rsidP="005B24CC">
      <w:pPr>
        <w:rPr>
          <w:rFonts w:ascii="Comic Sans MS" w:hAnsi="Comic Sans MS"/>
          <w:b/>
          <w:u w:val="single"/>
        </w:rPr>
      </w:pPr>
    </w:p>
    <w:p w:rsidR="00B97823" w:rsidRPr="00B97823" w:rsidRDefault="00B97823" w:rsidP="00B97823">
      <w:pPr>
        <w:jc w:val="center"/>
        <w:rPr>
          <w:rFonts w:ascii="Comic Sans MS" w:hAnsi="Comic Sans MS"/>
          <w:b/>
          <w:u w:val="single"/>
        </w:rPr>
      </w:pPr>
      <w:r w:rsidRPr="00B97823">
        <w:rPr>
          <w:rFonts w:ascii="Comic Sans MS" w:hAnsi="Comic Sans MS"/>
          <w:b/>
          <w:u w:val="single"/>
        </w:rPr>
        <w:lastRenderedPageBreak/>
        <w:t>CRONOGR</w:t>
      </w:r>
      <w:r>
        <w:rPr>
          <w:rFonts w:ascii="Comic Sans MS" w:hAnsi="Comic Sans MS"/>
          <w:b/>
          <w:u w:val="single"/>
        </w:rPr>
        <w:t>AMA DE TRABAJO GESTIÓN DE LA COMUNIDAD</w:t>
      </w:r>
      <w:r w:rsidRPr="00B97823">
        <w:rPr>
          <w:rFonts w:ascii="Comic Sans MS" w:hAnsi="Comic Sans MS"/>
          <w:b/>
          <w:u w:val="single"/>
        </w:rPr>
        <w:t xml:space="preserve"> 2013</w:t>
      </w:r>
    </w:p>
    <w:p w:rsidR="00B97823" w:rsidRDefault="00B97823" w:rsidP="00B97823">
      <w:pPr>
        <w:jc w:val="center"/>
        <w:rPr>
          <w:rFonts w:ascii="Comic Sans MS" w:hAnsi="Comic Sans MS"/>
          <w:b/>
          <w:u w:val="single"/>
        </w:rPr>
      </w:pPr>
    </w:p>
    <w:tbl>
      <w:tblPr>
        <w:tblStyle w:val="Tablaconcuadrcula"/>
        <w:tblW w:w="0" w:type="auto"/>
        <w:tblInd w:w="5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94"/>
        <w:gridCol w:w="6237"/>
        <w:gridCol w:w="6301"/>
      </w:tblGrid>
      <w:tr w:rsidR="00CD2FF2" w:rsidTr="00CC13E7">
        <w:tc>
          <w:tcPr>
            <w:tcW w:w="4394" w:type="dxa"/>
          </w:tcPr>
          <w:p w:rsidR="00CD2FF2" w:rsidRPr="00934BDB" w:rsidRDefault="00CD2FF2" w:rsidP="00CC13E7">
            <w:pPr>
              <w:jc w:val="both"/>
              <w:rPr>
                <w:sz w:val="18"/>
                <w:szCs w:val="18"/>
              </w:rPr>
            </w:pPr>
            <w:r w:rsidRPr="00934BDB">
              <w:rPr>
                <w:sz w:val="18"/>
                <w:szCs w:val="18"/>
              </w:rPr>
              <w:t>FECHA</w:t>
            </w:r>
          </w:p>
        </w:tc>
        <w:tc>
          <w:tcPr>
            <w:tcW w:w="6237" w:type="dxa"/>
          </w:tcPr>
          <w:p w:rsidR="00CD2FF2" w:rsidRPr="00934BDB" w:rsidRDefault="00CD2FF2" w:rsidP="00CC13E7">
            <w:pPr>
              <w:jc w:val="both"/>
              <w:rPr>
                <w:sz w:val="18"/>
                <w:szCs w:val="18"/>
              </w:rPr>
            </w:pPr>
            <w:r w:rsidRPr="00934BDB">
              <w:rPr>
                <w:sz w:val="18"/>
                <w:szCs w:val="18"/>
              </w:rPr>
              <w:t>COMPROMISOS</w:t>
            </w:r>
          </w:p>
        </w:tc>
        <w:tc>
          <w:tcPr>
            <w:tcW w:w="6301" w:type="dxa"/>
          </w:tcPr>
          <w:p w:rsidR="00CD2FF2" w:rsidRPr="00934BDB" w:rsidRDefault="00CD2FF2" w:rsidP="00CC13E7">
            <w:pPr>
              <w:jc w:val="both"/>
              <w:rPr>
                <w:sz w:val="18"/>
                <w:szCs w:val="18"/>
              </w:rPr>
            </w:pPr>
            <w:r w:rsidRPr="00934BDB">
              <w:rPr>
                <w:sz w:val="18"/>
                <w:szCs w:val="18"/>
              </w:rPr>
              <w:t>RESPONSABLES</w:t>
            </w:r>
          </w:p>
        </w:tc>
      </w:tr>
      <w:tr w:rsidR="00CD2FF2" w:rsidTr="00CC13E7">
        <w:tc>
          <w:tcPr>
            <w:tcW w:w="4394" w:type="dxa"/>
          </w:tcPr>
          <w:p w:rsidR="00CD2FF2" w:rsidRPr="00934BDB" w:rsidRDefault="00CD2FF2" w:rsidP="00CC13E7">
            <w:pPr>
              <w:jc w:val="both"/>
              <w:rPr>
                <w:sz w:val="18"/>
                <w:szCs w:val="18"/>
              </w:rPr>
            </w:pPr>
          </w:p>
          <w:p w:rsidR="00CD2FF2" w:rsidRPr="00934BDB" w:rsidRDefault="002C4AB6" w:rsidP="00CC13E7">
            <w:pPr>
              <w:jc w:val="both"/>
              <w:rPr>
                <w:sz w:val="18"/>
                <w:szCs w:val="18"/>
              </w:rPr>
            </w:pPr>
            <w:r>
              <w:rPr>
                <w:sz w:val="18"/>
                <w:szCs w:val="18"/>
              </w:rPr>
              <w:t>11</w:t>
            </w:r>
            <w:r w:rsidR="00CD2FF2" w:rsidRPr="00934BDB">
              <w:rPr>
                <w:sz w:val="18"/>
                <w:szCs w:val="18"/>
              </w:rPr>
              <w:t xml:space="preserve"> DE ABRIL - 2013</w:t>
            </w:r>
          </w:p>
        </w:tc>
        <w:tc>
          <w:tcPr>
            <w:tcW w:w="6237" w:type="dxa"/>
          </w:tcPr>
          <w:p w:rsidR="00CD2FF2" w:rsidRPr="00934BDB" w:rsidRDefault="00CD2FF2" w:rsidP="00CC13E7">
            <w:pPr>
              <w:jc w:val="both"/>
              <w:rPr>
                <w:sz w:val="18"/>
                <w:szCs w:val="18"/>
              </w:rPr>
            </w:pPr>
          </w:p>
          <w:p w:rsidR="00CD2FF2" w:rsidRPr="00934BDB" w:rsidRDefault="00CD2FF2" w:rsidP="00CC13E7">
            <w:pPr>
              <w:jc w:val="both"/>
              <w:rPr>
                <w:sz w:val="18"/>
                <w:szCs w:val="18"/>
              </w:rPr>
            </w:pPr>
            <w:r w:rsidRPr="00934BDB">
              <w:rPr>
                <w:sz w:val="18"/>
                <w:szCs w:val="18"/>
              </w:rPr>
              <w:t>CRONOGRAMA SEGUIMIENTO Y TAREAS</w:t>
            </w:r>
          </w:p>
          <w:p w:rsidR="00CD2FF2" w:rsidRPr="00934BDB" w:rsidRDefault="00CD2FF2" w:rsidP="00CC13E7">
            <w:pPr>
              <w:jc w:val="both"/>
              <w:rPr>
                <w:sz w:val="18"/>
                <w:szCs w:val="18"/>
              </w:rPr>
            </w:pPr>
            <w:r w:rsidRPr="00934BDB">
              <w:rPr>
                <w:sz w:val="18"/>
                <w:szCs w:val="18"/>
              </w:rPr>
              <w:t>AUTOEVALUACIÓN 2012</w:t>
            </w:r>
          </w:p>
        </w:tc>
        <w:tc>
          <w:tcPr>
            <w:tcW w:w="6301" w:type="dxa"/>
          </w:tcPr>
          <w:p w:rsidR="00CD2FF2" w:rsidRPr="00934BDB" w:rsidRDefault="00CD2FF2" w:rsidP="00CC13E7">
            <w:pPr>
              <w:jc w:val="both"/>
              <w:rPr>
                <w:sz w:val="18"/>
                <w:szCs w:val="18"/>
              </w:rPr>
            </w:pPr>
          </w:p>
          <w:p w:rsidR="00CD2FF2" w:rsidRPr="00934BDB" w:rsidRDefault="00CD2FF2" w:rsidP="00CC13E7">
            <w:pPr>
              <w:jc w:val="both"/>
              <w:rPr>
                <w:sz w:val="18"/>
                <w:szCs w:val="18"/>
              </w:rPr>
            </w:pPr>
            <w:r>
              <w:rPr>
                <w:sz w:val="18"/>
                <w:szCs w:val="18"/>
              </w:rPr>
              <w:t xml:space="preserve">EQUIPO GESTIÓN </w:t>
            </w:r>
            <w:r w:rsidR="00356594">
              <w:rPr>
                <w:sz w:val="18"/>
                <w:szCs w:val="18"/>
              </w:rPr>
              <w:t>COMUNITARIA</w:t>
            </w:r>
          </w:p>
          <w:p w:rsidR="00CD2FF2" w:rsidRPr="00934BDB" w:rsidRDefault="00CD2FF2" w:rsidP="00CC13E7">
            <w:pPr>
              <w:jc w:val="both"/>
              <w:rPr>
                <w:sz w:val="18"/>
                <w:szCs w:val="18"/>
              </w:rPr>
            </w:pPr>
          </w:p>
        </w:tc>
      </w:tr>
      <w:tr w:rsidR="00CD2FF2" w:rsidTr="00CC13E7">
        <w:trPr>
          <w:trHeight w:val="749"/>
        </w:trPr>
        <w:tc>
          <w:tcPr>
            <w:tcW w:w="4394" w:type="dxa"/>
          </w:tcPr>
          <w:p w:rsidR="00CD2FF2" w:rsidRPr="00934BDB" w:rsidRDefault="00CD2FF2" w:rsidP="00CC13E7">
            <w:pPr>
              <w:jc w:val="both"/>
              <w:rPr>
                <w:sz w:val="18"/>
                <w:szCs w:val="18"/>
              </w:rPr>
            </w:pPr>
          </w:p>
          <w:p w:rsidR="00CD2FF2" w:rsidRPr="00934BDB" w:rsidRDefault="002C4AB6" w:rsidP="00CC13E7">
            <w:pPr>
              <w:jc w:val="both"/>
              <w:rPr>
                <w:sz w:val="18"/>
                <w:szCs w:val="18"/>
              </w:rPr>
            </w:pPr>
            <w:r>
              <w:rPr>
                <w:sz w:val="18"/>
                <w:szCs w:val="18"/>
              </w:rPr>
              <w:t>16</w:t>
            </w:r>
            <w:r w:rsidR="00CD2FF2" w:rsidRPr="00934BDB">
              <w:rPr>
                <w:sz w:val="18"/>
                <w:szCs w:val="18"/>
              </w:rPr>
              <w:t xml:space="preserve"> ABRIL - 2013</w:t>
            </w:r>
          </w:p>
        </w:tc>
        <w:tc>
          <w:tcPr>
            <w:tcW w:w="6237" w:type="dxa"/>
          </w:tcPr>
          <w:p w:rsidR="00CD2FF2" w:rsidRDefault="00CD2FF2" w:rsidP="00CC13E7">
            <w:pPr>
              <w:jc w:val="both"/>
              <w:rPr>
                <w:sz w:val="18"/>
                <w:szCs w:val="18"/>
              </w:rPr>
            </w:pPr>
          </w:p>
          <w:p w:rsidR="00CD2FF2" w:rsidRPr="00934BDB" w:rsidRDefault="00CD2FF2" w:rsidP="00CC13E7">
            <w:pPr>
              <w:jc w:val="both"/>
              <w:rPr>
                <w:sz w:val="18"/>
                <w:szCs w:val="18"/>
              </w:rPr>
            </w:pPr>
            <w:r>
              <w:rPr>
                <w:sz w:val="18"/>
                <w:szCs w:val="18"/>
              </w:rPr>
              <w:t>SOCIALIZACIÓN DE AVANCES A CADA UNA DE LAS TAREAS</w:t>
            </w:r>
          </w:p>
        </w:tc>
        <w:tc>
          <w:tcPr>
            <w:tcW w:w="6301" w:type="dxa"/>
          </w:tcPr>
          <w:p w:rsidR="00CD2FF2" w:rsidRPr="00934BDB" w:rsidRDefault="00CD2FF2" w:rsidP="00CC13E7">
            <w:pPr>
              <w:jc w:val="both"/>
              <w:rPr>
                <w:sz w:val="18"/>
                <w:szCs w:val="18"/>
              </w:rPr>
            </w:pPr>
            <w:r>
              <w:rPr>
                <w:sz w:val="18"/>
                <w:szCs w:val="18"/>
              </w:rPr>
              <w:t xml:space="preserve">EQUIPO GESTIÓN </w:t>
            </w:r>
            <w:r w:rsidR="00356594">
              <w:rPr>
                <w:sz w:val="18"/>
                <w:szCs w:val="18"/>
              </w:rPr>
              <w:t>COMUNITARIA</w:t>
            </w:r>
          </w:p>
          <w:p w:rsidR="00CD2FF2" w:rsidRPr="00934BDB" w:rsidRDefault="00CD2FF2" w:rsidP="00CC13E7">
            <w:pPr>
              <w:jc w:val="both"/>
              <w:rPr>
                <w:sz w:val="18"/>
                <w:szCs w:val="18"/>
              </w:rPr>
            </w:pPr>
          </w:p>
        </w:tc>
      </w:tr>
      <w:tr w:rsidR="00CD2FF2" w:rsidTr="00CC13E7">
        <w:tc>
          <w:tcPr>
            <w:tcW w:w="4394" w:type="dxa"/>
          </w:tcPr>
          <w:p w:rsidR="00CD2FF2" w:rsidRPr="00934BDB" w:rsidRDefault="00CD2FF2" w:rsidP="00CC13E7">
            <w:pPr>
              <w:jc w:val="both"/>
              <w:rPr>
                <w:sz w:val="18"/>
                <w:szCs w:val="18"/>
              </w:rPr>
            </w:pPr>
          </w:p>
          <w:p w:rsidR="00CD2FF2" w:rsidRPr="00934BDB" w:rsidRDefault="002C4AB6" w:rsidP="00CC13E7">
            <w:pPr>
              <w:jc w:val="both"/>
              <w:rPr>
                <w:sz w:val="18"/>
                <w:szCs w:val="18"/>
              </w:rPr>
            </w:pPr>
            <w:r>
              <w:rPr>
                <w:sz w:val="18"/>
                <w:szCs w:val="18"/>
              </w:rPr>
              <w:t>24</w:t>
            </w:r>
            <w:r w:rsidR="00CD2FF2" w:rsidRPr="00934BDB">
              <w:rPr>
                <w:sz w:val="18"/>
                <w:szCs w:val="18"/>
              </w:rPr>
              <w:t xml:space="preserve"> ABRIL - 2013</w:t>
            </w:r>
          </w:p>
        </w:tc>
        <w:tc>
          <w:tcPr>
            <w:tcW w:w="6237" w:type="dxa"/>
          </w:tcPr>
          <w:p w:rsidR="00CD2FF2" w:rsidRPr="00934BDB" w:rsidRDefault="00192B38" w:rsidP="00CC13E7">
            <w:pPr>
              <w:jc w:val="both"/>
              <w:rPr>
                <w:sz w:val="18"/>
                <w:szCs w:val="18"/>
              </w:rPr>
            </w:pPr>
            <w:r>
              <w:rPr>
                <w:sz w:val="18"/>
                <w:szCs w:val="18"/>
              </w:rPr>
              <w:t>ORGANIZACIÓN DE CROOGRAMA PARA FINALIZACIÓN DE I SEMESTRE Y II SEMESTRE 2013</w:t>
            </w:r>
          </w:p>
        </w:tc>
        <w:tc>
          <w:tcPr>
            <w:tcW w:w="6301" w:type="dxa"/>
          </w:tcPr>
          <w:p w:rsidR="00CD2FF2" w:rsidRPr="00934BDB" w:rsidRDefault="00CD2FF2" w:rsidP="00CC13E7">
            <w:pPr>
              <w:jc w:val="both"/>
              <w:rPr>
                <w:sz w:val="18"/>
                <w:szCs w:val="18"/>
              </w:rPr>
            </w:pPr>
            <w:r>
              <w:rPr>
                <w:sz w:val="18"/>
                <w:szCs w:val="18"/>
              </w:rPr>
              <w:t xml:space="preserve">EQUIPO GESTIÓN </w:t>
            </w:r>
            <w:r w:rsidR="00356594">
              <w:rPr>
                <w:sz w:val="18"/>
                <w:szCs w:val="18"/>
              </w:rPr>
              <w:t>COMUNITARIA</w:t>
            </w:r>
          </w:p>
          <w:p w:rsidR="00CD2FF2" w:rsidRPr="00934BDB" w:rsidRDefault="00CD2FF2" w:rsidP="00CC13E7">
            <w:pPr>
              <w:jc w:val="both"/>
              <w:rPr>
                <w:b/>
                <w:bCs/>
                <w:sz w:val="18"/>
                <w:szCs w:val="18"/>
                <w:u w:val="single"/>
              </w:rPr>
            </w:pPr>
          </w:p>
        </w:tc>
      </w:tr>
    </w:tbl>
    <w:p w:rsidR="00B97823" w:rsidRPr="00B97823" w:rsidRDefault="00B97823" w:rsidP="00B97823">
      <w:pPr>
        <w:pStyle w:val="NormalWeb"/>
        <w:shd w:val="clear" w:color="auto" w:fill="FFFFFF"/>
        <w:spacing w:before="150" w:beforeAutospacing="0" w:after="150" w:afterAutospacing="0"/>
        <w:ind w:right="150"/>
        <w:jc w:val="center"/>
        <w:rPr>
          <w:rFonts w:ascii="Comic Sans MS" w:hAnsi="Comic Sans MS" w:cs="Arial"/>
          <w:b/>
          <w:color w:val="333333"/>
          <w:sz w:val="22"/>
          <w:szCs w:val="22"/>
          <w:u w:val="single"/>
        </w:rPr>
      </w:pPr>
    </w:p>
    <w:p w:rsidR="009D4E62" w:rsidRDefault="009D4E62" w:rsidP="00264311">
      <w:pPr>
        <w:jc w:val="both"/>
      </w:pPr>
    </w:p>
    <w:p w:rsidR="009D4E62" w:rsidRDefault="009D4E62" w:rsidP="00264311">
      <w:pPr>
        <w:jc w:val="both"/>
      </w:pPr>
    </w:p>
    <w:sectPr w:rsidR="009D4E62" w:rsidSect="00120AEB">
      <w:pgSz w:w="20160" w:h="12240" w:orient="landscape" w:code="5"/>
      <w:pgMar w:top="1418"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3"/>
      <w:numFmt w:val="decimal"/>
      <w:lvlText w:val="%1."/>
      <w:lvlJc w:val="left"/>
      <w:pPr>
        <w:tabs>
          <w:tab w:val="num" w:pos="0"/>
        </w:tabs>
        <w:ind w:left="390" w:hanging="390"/>
      </w:pPr>
    </w:lvl>
    <w:lvl w:ilvl="1">
      <w:start w:val="1"/>
      <w:numFmt w:val="decimal"/>
      <w:lvlText w:val="%1.%2."/>
      <w:lvlJc w:val="left"/>
      <w:pPr>
        <w:tabs>
          <w:tab w:val="num" w:pos="0"/>
        </w:tabs>
        <w:ind w:left="1855" w:hanging="720"/>
      </w:pPr>
    </w:lvl>
    <w:lvl w:ilvl="2">
      <w:start w:val="1"/>
      <w:numFmt w:val="decimal"/>
      <w:lvlText w:val="%1.%2.%3."/>
      <w:lvlJc w:val="left"/>
      <w:pPr>
        <w:tabs>
          <w:tab w:val="num" w:pos="0"/>
        </w:tabs>
        <w:ind w:left="2990" w:hanging="720"/>
      </w:pPr>
    </w:lvl>
    <w:lvl w:ilvl="3">
      <w:start w:val="1"/>
      <w:numFmt w:val="decimal"/>
      <w:lvlText w:val="%1.%2.%3.%4."/>
      <w:lvlJc w:val="left"/>
      <w:pPr>
        <w:tabs>
          <w:tab w:val="num" w:pos="0"/>
        </w:tabs>
        <w:ind w:left="4485" w:hanging="1080"/>
      </w:pPr>
    </w:lvl>
    <w:lvl w:ilvl="4">
      <w:start w:val="1"/>
      <w:numFmt w:val="decimal"/>
      <w:lvlText w:val="%1.%2.%3.%4.%5."/>
      <w:lvlJc w:val="left"/>
      <w:pPr>
        <w:tabs>
          <w:tab w:val="num" w:pos="0"/>
        </w:tabs>
        <w:ind w:left="5620" w:hanging="1080"/>
      </w:pPr>
    </w:lvl>
    <w:lvl w:ilvl="5">
      <w:start w:val="1"/>
      <w:numFmt w:val="decimal"/>
      <w:lvlText w:val="%1.%2.%3.%4.%5.%6."/>
      <w:lvlJc w:val="left"/>
      <w:pPr>
        <w:tabs>
          <w:tab w:val="num" w:pos="0"/>
        </w:tabs>
        <w:ind w:left="7115" w:hanging="1440"/>
      </w:pPr>
    </w:lvl>
    <w:lvl w:ilvl="6">
      <w:start w:val="1"/>
      <w:numFmt w:val="decimal"/>
      <w:lvlText w:val="%1.%2.%3.%4.%5.%6.%7."/>
      <w:lvlJc w:val="left"/>
      <w:pPr>
        <w:tabs>
          <w:tab w:val="num" w:pos="0"/>
        </w:tabs>
        <w:ind w:left="8250" w:hanging="1440"/>
      </w:pPr>
    </w:lvl>
    <w:lvl w:ilvl="7">
      <w:start w:val="1"/>
      <w:numFmt w:val="decimal"/>
      <w:lvlText w:val="%1.%2.%3.%4.%5.%6.%7.%8."/>
      <w:lvlJc w:val="left"/>
      <w:pPr>
        <w:tabs>
          <w:tab w:val="num" w:pos="0"/>
        </w:tabs>
        <w:ind w:left="9745" w:hanging="1800"/>
      </w:pPr>
    </w:lvl>
    <w:lvl w:ilvl="8">
      <w:start w:val="1"/>
      <w:numFmt w:val="decimal"/>
      <w:lvlText w:val="%1.%2.%3.%4.%5.%6.%7.%8.%9."/>
      <w:lvlJc w:val="left"/>
      <w:pPr>
        <w:tabs>
          <w:tab w:val="num" w:pos="0"/>
        </w:tabs>
        <w:ind w:left="11240" w:hanging="2160"/>
      </w:pPr>
    </w:lvl>
  </w:abstractNum>
  <w:abstractNum w:abstractNumId="1">
    <w:nsid w:val="2A4D08B6"/>
    <w:multiLevelType w:val="hybridMultilevel"/>
    <w:tmpl w:val="4E28CC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F9F4365"/>
    <w:multiLevelType w:val="hybridMultilevel"/>
    <w:tmpl w:val="E67A5E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6CF96A78"/>
    <w:multiLevelType w:val="hybridMultilevel"/>
    <w:tmpl w:val="C4706D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311"/>
    <w:rsid w:val="00007047"/>
    <w:rsid w:val="00056DE7"/>
    <w:rsid w:val="00080BF2"/>
    <w:rsid w:val="000A4F85"/>
    <w:rsid w:val="000C1321"/>
    <w:rsid w:val="000D4DFC"/>
    <w:rsid w:val="000E5E5D"/>
    <w:rsid w:val="000F73A1"/>
    <w:rsid w:val="00112FE3"/>
    <w:rsid w:val="00120AEB"/>
    <w:rsid w:val="00126DB4"/>
    <w:rsid w:val="001502FF"/>
    <w:rsid w:val="00192B38"/>
    <w:rsid w:val="001A797C"/>
    <w:rsid w:val="001D0CB4"/>
    <w:rsid w:val="001F3544"/>
    <w:rsid w:val="002064EC"/>
    <w:rsid w:val="00214C3D"/>
    <w:rsid w:val="002224F0"/>
    <w:rsid w:val="0024283C"/>
    <w:rsid w:val="00264311"/>
    <w:rsid w:val="00272301"/>
    <w:rsid w:val="002A2252"/>
    <w:rsid w:val="002B1238"/>
    <w:rsid w:val="002C4AB6"/>
    <w:rsid w:val="002D1CFA"/>
    <w:rsid w:val="0034109B"/>
    <w:rsid w:val="00342D3D"/>
    <w:rsid w:val="0035052C"/>
    <w:rsid w:val="00356594"/>
    <w:rsid w:val="00430760"/>
    <w:rsid w:val="00462490"/>
    <w:rsid w:val="004B7E4E"/>
    <w:rsid w:val="004D1B74"/>
    <w:rsid w:val="004F5DEE"/>
    <w:rsid w:val="005A7296"/>
    <w:rsid w:val="005B24CC"/>
    <w:rsid w:val="005E0874"/>
    <w:rsid w:val="005F532C"/>
    <w:rsid w:val="00615585"/>
    <w:rsid w:val="00616DC7"/>
    <w:rsid w:val="00654E93"/>
    <w:rsid w:val="006C654E"/>
    <w:rsid w:val="006D055F"/>
    <w:rsid w:val="006E18B8"/>
    <w:rsid w:val="00705B32"/>
    <w:rsid w:val="00730DFC"/>
    <w:rsid w:val="0079396B"/>
    <w:rsid w:val="00794562"/>
    <w:rsid w:val="007A31E3"/>
    <w:rsid w:val="007C430B"/>
    <w:rsid w:val="007F054B"/>
    <w:rsid w:val="008022F0"/>
    <w:rsid w:val="0082090D"/>
    <w:rsid w:val="00822D16"/>
    <w:rsid w:val="00831C3D"/>
    <w:rsid w:val="008501C9"/>
    <w:rsid w:val="00866544"/>
    <w:rsid w:val="008671B2"/>
    <w:rsid w:val="008715EA"/>
    <w:rsid w:val="00894619"/>
    <w:rsid w:val="008A3604"/>
    <w:rsid w:val="008C4828"/>
    <w:rsid w:val="009044B3"/>
    <w:rsid w:val="00913505"/>
    <w:rsid w:val="009372F0"/>
    <w:rsid w:val="009439BD"/>
    <w:rsid w:val="009558F1"/>
    <w:rsid w:val="009820C7"/>
    <w:rsid w:val="00982FEF"/>
    <w:rsid w:val="009D4E62"/>
    <w:rsid w:val="00A11312"/>
    <w:rsid w:val="00A36B1E"/>
    <w:rsid w:val="00A516BF"/>
    <w:rsid w:val="00A76F90"/>
    <w:rsid w:val="00A978D6"/>
    <w:rsid w:val="00AD0916"/>
    <w:rsid w:val="00AF165E"/>
    <w:rsid w:val="00B025E4"/>
    <w:rsid w:val="00B57DA6"/>
    <w:rsid w:val="00B97823"/>
    <w:rsid w:val="00BA741C"/>
    <w:rsid w:val="00BC255B"/>
    <w:rsid w:val="00C13D03"/>
    <w:rsid w:val="00C47082"/>
    <w:rsid w:val="00C80153"/>
    <w:rsid w:val="00CC13E7"/>
    <w:rsid w:val="00CD2FF2"/>
    <w:rsid w:val="00CE4739"/>
    <w:rsid w:val="00DA2777"/>
    <w:rsid w:val="00DA6801"/>
    <w:rsid w:val="00E06953"/>
    <w:rsid w:val="00E53356"/>
    <w:rsid w:val="00E65F77"/>
    <w:rsid w:val="00E762EF"/>
    <w:rsid w:val="00E7714B"/>
    <w:rsid w:val="00EC1A61"/>
    <w:rsid w:val="00EC449A"/>
    <w:rsid w:val="00ED4958"/>
    <w:rsid w:val="00ED5FD2"/>
    <w:rsid w:val="00EE724A"/>
    <w:rsid w:val="00EF5D13"/>
    <w:rsid w:val="00F04685"/>
    <w:rsid w:val="00F51B16"/>
    <w:rsid w:val="00F823ED"/>
    <w:rsid w:val="00FB4B55"/>
    <w:rsid w:val="00FB54AF"/>
    <w:rsid w:val="00FE655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6431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B97823"/>
    <w:pPr>
      <w:ind w:left="720"/>
      <w:contextualSpacing/>
    </w:pPr>
  </w:style>
  <w:style w:type="table" w:styleId="Tablaconcuadrcula">
    <w:name w:val="Table Grid"/>
    <w:basedOn w:val="Tablanormal"/>
    <w:uiPriority w:val="59"/>
    <w:rsid w:val="00B97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E655F"/>
    <w:rPr>
      <w:color w:val="0000FF" w:themeColor="hyperlink"/>
      <w:u w:val="single"/>
    </w:rPr>
  </w:style>
  <w:style w:type="paragraph" w:styleId="Textodeglobo">
    <w:name w:val="Balloon Text"/>
    <w:basedOn w:val="Normal"/>
    <w:link w:val="TextodegloboCar"/>
    <w:uiPriority w:val="99"/>
    <w:semiHidden/>
    <w:unhideWhenUsed/>
    <w:rsid w:val="00BC25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25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6431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B97823"/>
    <w:pPr>
      <w:ind w:left="720"/>
      <w:contextualSpacing/>
    </w:pPr>
  </w:style>
  <w:style w:type="table" w:styleId="Tablaconcuadrcula">
    <w:name w:val="Table Grid"/>
    <w:basedOn w:val="Tablanormal"/>
    <w:uiPriority w:val="59"/>
    <w:rsid w:val="00B97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E655F"/>
    <w:rPr>
      <w:color w:val="0000FF" w:themeColor="hyperlink"/>
      <w:u w:val="single"/>
    </w:rPr>
  </w:style>
  <w:style w:type="paragraph" w:styleId="Textodeglobo">
    <w:name w:val="Balloon Text"/>
    <w:basedOn w:val="Normal"/>
    <w:link w:val="TextodegloboCar"/>
    <w:uiPriority w:val="99"/>
    <w:semiHidden/>
    <w:unhideWhenUsed/>
    <w:rsid w:val="00BC25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2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824305">
      <w:bodyDiv w:val="1"/>
      <w:marLeft w:val="0"/>
      <w:marRight w:val="0"/>
      <w:marTop w:val="0"/>
      <w:marBottom w:val="0"/>
      <w:divBdr>
        <w:top w:val="none" w:sz="0" w:space="0" w:color="auto"/>
        <w:left w:val="none" w:sz="0" w:space="0" w:color="auto"/>
        <w:bottom w:val="none" w:sz="0" w:space="0" w:color="auto"/>
        <w:right w:val="none" w:sz="0" w:space="0" w:color="auto"/>
      </w:divBdr>
    </w:div>
    <w:div w:id="662321051">
      <w:bodyDiv w:val="1"/>
      <w:marLeft w:val="0"/>
      <w:marRight w:val="0"/>
      <w:marTop w:val="0"/>
      <w:marBottom w:val="0"/>
      <w:divBdr>
        <w:top w:val="none" w:sz="0" w:space="0" w:color="auto"/>
        <w:left w:val="none" w:sz="0" w:space="0" w:color="auto"/>
        <w:bottom w:val="none" w:sz="0" w:space="0" w:color="auto"/>
        <w:right w:val="none" w:sz="0" w:space="0" w:color="auto"/>
      </w:divBdr>
      <w:divsChild>
        <w:div w:id="1050299799">
          <w:marLeft w:val="0"/>
          <w:marRight w:val="0"/>
          <w:marTop w:val="0"/>
          <w:marBottom w:val="0"/>
          <w:divBdr>
            <w:top w:val="none" w:sz="0" w:space="0" w:color="auto"/>
            <w:left w:val="none" w:sz="0" w:space="0" w:color="auto"/>
            <w:bottom w:val="none" w:sz="0" w:space="0" w:color="auto"/>
            <w:right w:val="none" w:sz="0" w:space="0" w:color="auto"/>
          </w:divBdr>
          <w:divsChild>
            <w:div w:id="1233269398">
              <w:marLeft w:val="0"/>
              <w:marRight w:val="0"/>
              <w:marTop w:val="0"/>
              <w:marBottom w:val="0"/>
              <w:divBdr>
                <w:top w:val="none" w:sz="0" w:space="0" w:color="auto"/>
                <w:left w:val="none" w:sz="0" w:space="0" w:color="auto"/>
                <w:bottom w:val="none" w:sz="0" w:space="0" w:color="auto"/>
                <w:right w:val="none" w:sz="0" w:space="0" w:color="auto"/>
              </w:divBdr>
            </w:div>
          </w:divsChild>
        </w:div>
        <w:div w:id="1267272729">
          <w:marLeft w:val="0"/>
          <w:marRight w:val="0"/>
          <w:marTop w:val="0"/>
          <w:marBottom w:val="0"/>
          <w:divBdr>
            <w:top w:val="none" w:sz="0" w:space="0" w:color="auto"/>
            <w:left w:val="none" w:sz="0" w:space="0" w:color="auto"/>
            <w:bottom w:val="none" w:sz="0" w:space="0" w:color="auto"/>
            <w:right w:val="none" w:sz="0" w:space="0" w:color="auto"/>
          </w:divBdr>
          <w:divsChild>
            <w:div w:id="94951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itzatenorio77@hotmail.com" TargetMode="External"/><Relationship Id="rId18" Type="http://schemas.openxmlformats.org/officeDocument/2006/relationships/hyperlink" Target="mailto:Albc1967@yahoo.es" TargetMode="External"/><Relationship Id="rId26" Type="http://schemas.openxmlformats.org/officeDocument/2006/relationships/hyperlink" Target="http://calidad.gestionsecretariasdeeducacion.gov.co:2390/sigce/contenido/controladorProcesos?d-1337200-s=2&amp;d-1337200-p=1&amp;d-1337200-o=2&amp;opc=971" TargetMode="External"/><Relationship Id="rId39" Type="http://schemas.openxmlformats.org/officeDocument/2006/relationships/hyperlink" Target="http://calidad.gestionsecretariasdeeducacion.gov.co:2390/sigce/contenido/controladorProcesos?d-1337200-s=3&amp;d-1337200-p=1&amp;d-1337200-o=2&amp;opc=971" TargetMode="External"/><Relationship Id="rId21" Type="http://schemas.openxmlformats.org/officeDocument/2006/relationships/hyperlink" Target="mailto:beatob59@hotmail.com" TargetMode="External"/><Relationship Id="rId34" Type="http://schemas.openxmlformats.org/officeDocument/2006/relationships/hyperlink" Target="http://calidad.gestionsecretariasdeeducacion.gov.co:2390/sigce/contenido/controladorProcesos?d-1337200-s=4&amp;d-1337200-p=1&amp;d-1337200-o=2&amp;opc=971" TargetMode="External"/><Relationship Id="rId42" Type="http://schemas.openxmlformats.org/officeDocument/2006/relationships/hyperlink" Target="http://calidad.gestionsecretariasdeeducacion.gov.co:2390/sigce/contenido/controladorProcesos?d-1337200-s=0&amp;d-1337200-p=1&amp;d-1337200-o=2&amp;opc=971" TargetMode="External"/><Relationship Id="rId47" Type="http://schemas.openxmlformats.org/officeDocument/2006/relationships/hyperlink" Target="http://calidad.gestionsecretariasdeeducacion.gov.co:2390/sigce/contenido/controladorProcesos?d-1337200-s=5&amp;d-1337200-p=1&amp;d-1337200-o=2&amp;opc=971" TargetMode="External"/><Relationship Id="rId50" Type="http://schemas.openxmlformats.org/officeDocument/2006/relationships/hyperlink" Target="http://calidad.gestionsecretariasdeeducacion.gov.co:2390/sigce/contenido/controladorProcesos?d-1337200-s=2&amp;d-1337200-p=1&amp;d-1337200-o=2&amp;opc=971" TargetMode="External"/><Relationship Id="rId55" Type="http://schemas.openxmlformats.org/officeDocument/2006/relationships/hyperlink" Target="http://calidad.gestionsecretariasdeeducacion.gov.co:2390/sigce/contenido/controladorProcesos?d-1337200-s=1&amp;d-1337200-p=1&amp;d-1337200-o=2&amp;opc=971" TargetMode="External"/><Relationship Id="rId63" Type="http://schemas.openxmlformats.org/officeDocument/2006/relationships/hyperlink" Target="http://calidad.gestionsecretariasdeeducacion.gov.co:2390/sigce/contenido/controladorProcesos?d-1337200-s=3&amp;d-1337200-p=1&amp;d-1337200-o=2&amp;opc=971" TargetMode="External"/><Relationship Id="rId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hyperlink" Target="mailto:yoya1312@hotmail.com" TargetMode="External"/><Relationship Id="rId29" Type="http://schemas.openxmlformats.org/officeDocument/2006/relationships/hyperlink" Target="http://calidad.gestionsecretariasdeeducacion.gov.co:2390/sigce/contenido/controladorProcesos?d-1337200-s=5&amp;d-1337200-p=1&amp;d-1337200-o=2&amp;opc=971"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Natachin53@hotmail.com" TargetMode="External"/><Relationship Id="rId24" Type="http://schemas.openxmlformats.org/officeDocument/2006/relationships/hyperlink" Target="http://calidad.gestionsecretariasdeeducacion.gov.co:2390/sigce/contenido/controladorProcesos?d-1337200-s=0&amp;d-1337200-p=1&amp;d-1337200-o=2&amp;opc=971" TargetMode="External"/><Relationship Id="rId32" Type="http://schemas.openxmlformats.org/officeDocument/2006/relationships/hyperlink" Target="http://calidad.gestionsecretariasdeeducacion.gov.co:2390/sigce/contenido/controladorProcesos?d-1337200-s=2&amp;d-1337200-p=1&amp;d-1337200-o=2&amp;opc=971" TargetMode="External"/><Relationship Id="rId37" Type="http://schemas.openxmlformats.org/officeDocument/2006/relationships/hyperlink" Target="http://calidad.gestionsecretariasdeeducacion.gov.co:2390/sigce/contenido/controladorProcesos?d-1337200-s=1&amp;d-1337200-p=1&amp;d-1337200-o=2&amp;opc=971" TargetMode="External"/><Relationship Id="rId40" Type="http://schemas.openxmlformats.org/officeDocument/2006/relationships/hyperlink" Target="http://calidad.gestionsecretariasdeeducacion.gov.co:2390/sigce/contenido/controladorProcesos?d-1337200-s=4&amp;d-1337200-p=1&amp;d-1337200-o=2&amp;opc=971" TargetMode="External"/><Relationship Id="rId45" Type="http://schemas.openxmlformats.org/officeDocument/2006/relationships/hyperlink" Target="http://calidad.gestionsecretariasdeeducacion.gov.co:2390/sigce/contenido/controladorProcesos?d-1337200-s=3&amp;d-1337200-p=1&amp;d-1337200-o=2&amp;opc=971" TargetMode="External"/><Relationship Id="rId53" Type="http://schemas.openxmlformats.org/officeDocument/2006/relationships/hyperlink" Target="http://calidad.gestionsecretariasdeeducacion.gov.co:2390/sigce/contenido/controladorProcesos?d-1337200-s=5&amp;d-1337200-p=1&amp;d-1337200-o=2&amp;opc=971" TargetMode="External"/><Relationship Id="rId58" Type="http://schemas.openxmlformats.org/officeDocument/2006/relationships/hyperlink" Target="http://calidad.gestionsecretariasdeeducacion.gov.co:2390/sigce/contenido/controladorProcesos?d-1337200-s=4&amp;d-1337200-p=1&amp;d-1337200-o=2&amp;opc=971"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lbc1967@yahoo.es" TargetMode="External"/><Relationship Id="rId23" Type="http://schemas.openxmlformats.org/officeDocument/2006/relationships/hyperlink" Target="mailto:Albc1967@yahoo.es" TargetMode="External"/><Relationship Id="rId28" Type="http://schemas.openxmlformats.org/officeDocument/2006/relationships/hyperlink" Target="http://calidad.gestionsecretariasdeeducacion.gov.co:2390/sigce/contenido/controladorProcesos?d-1337200-s=4&amp;d-1337200-p=1&amp;d-1337200-o=2&amp;opc=971" TargetMode="External"/><Relationship Id="rId36" Type="http://schemas.openxmlformats.org/officeDocument/2006/relationships/hyperlink" Target="http://calidad.gestionsecretariasdeeducacion.gov.co:2390/sigce/contenido/controladorProcesos?d-1337200-s=0&amp;d-1337200-p=1&amp;d-1337200-o=2&amp;opc=971" TargetMode="External"/><Relationship Id="rId49" Type="http://schemas.openxmlformats.org/officeDocument/2006/relationships/hyperlink" Target="http://calidad.gestionsecretariasdeeducacion.gov.co:2390/sigce/contenido/controladorProcesos?d-1337200-s=1&amp;d-1337200-p=1&amp;d-1337200-o=2&amp;opc=971" TargetMode="External"/><Relationship Id="rId57" Type="http://schemas.openxmlformats.org/officeDocument/2006/relationships/hyperlink" Target="http://calidad.gestionsecretariasdeeducacion.gov.co:2390/sigce/contenido/controladorProcesos?d-1337200-s=3&amp;d-1337200-p=1&amp;d-1337200-o=2&amp;opc=971" TargetMode="External"/><Relationship Id="rId61" Type="http://schemas.openxmlformats.org/officeDocument/2006/relationships/hyperlink" Target="http://calidad.gestionsecretariasdeeducacion.gov.co:2390/sigce/contenido/controladorProcesos?d-1337200-s=1&amp;d-1337200-p=1&amp;d-1337200-o=2&amp;opc=971" TargetMode="External"/><Relationship Id="rId10" Type="http://schemas.openxmlformats.org/officeDocument/2006/relationships/hyperlink" Target="mailto:Mariacrabe13@hotmail.com" TargetMode="External"/><Relationship Id="rId19" Type="http://schemas.openxmlformats.org/officeDocument/2006/relationships/hyperlink" Target="mailto:beatob59@hotmail.com" TargetMode="External"/><Relationship Id="rId31" Type="http://schemas.openxmlformats.org/officeDocument/2006/relationships/hyperlink" Target="http://calidad.gestionsecretariasdeeducacion.gov.co:2390/sigce/contenido/controladorProcesos?d-1337200-s=1&amp;d-1337200-p=1&amp;d-1337200-o=2&amp;opc=971" TargetMode="External"/><Relationship Id="rId44" Type="http://schemas.openxmlformats.org/officeDocument/2006/relationships/hyperlink" Target="http://calidad.gestionsecretariasdeeducacion.gov.co:2390/sigce/contenido/controladorProcesos?d-1337200-s=2&amp;d-1337200-p=1&amp;d-1337200-o=2&amp;opc=971" TargetMode="External"/><Relationship Id="rId52" Type="http://schemas.openxmlformats.org/officeDocument/2006/relationships/hyperlink" Target="http://calidad.gestionsecretariasdeeducacion.gov.co:2390/sigce/contenido/controladorProcesos?d-1337200-s=4&amp;d-1337200-p=1&amp;d-1337200-o=2&amp;opc=971" TargetMode="External"/><Relationship Id="rId60" Type="http://schemas.openxmlformats.org/officeDocument/2006/relationships/hyperlink" Target="http://calidad.gestionsecretariasdeeducacion.gov.co:2390/sigce/contenido/controladorProcesos?d-1337200-s=0&amp;d-1337200-p=1&amp;d-1337200-o=2&amp;opc=971" TargetMode="External"/><Relationship Id="rId65" Type="http://schemas.openxmlformats.org/officeDocument/2006/relationships/hyperlink" Target="http://calidad.gestionsecretariasdeeducacion.gov.co:2390/sigce/contenido/controladorProcesos?d-1337200-s=5&amp;d-1337200-p=1&amp;d-1337200-o=2&amp;opc=971" TargetMode="External"/><Relationship Id="rId4" Type="http://schemas.openxmlformats.org/officeDocument/2006/relationships/settings" Target="settings.xml"/><Relationship Id="rId9" Type="http://schemas.openxmlformats.org/officeDocument/2006/relationships/hyperlink" Target="mailto:Maritzatenorio77@hotmail.com" TargetMode="External"/><Relationship Id="rId14" Type="http://schemas.openxmlformats.org/officeDocument/2006/relationships/hyperlink" Target="mailto:beatob59@hotmail.com" TargetMode="External"/><Relationship Id="rId22" Type="http://schemas.openxmlformats.org/officeDocument/2006/relationships/hyperlink" Target="mailto:yoya1312@hotmail.com" TargetMode="External"/><Relationship Id="rId27" Type="http://schemas.openxmlformats.org/officeDocument/2006/relationships/hyperlink" Target="http://calidad.gestionsecretariasdeeducacion.gov.co:2390/sigce/contenido/controladorProcesos?d-1337200-s=3&amp;d-1337200-p=1&amp;d-1337200-o=2&amp;opc=971" TargetMode="External"/><Relationship Id="rId30" Type="http://schemas.openxmlformats.org/officeDocument/2006/relationships/hyperlink" Target="http://calidad.gestionsecretariasdeeducacion.gov.co:2390/sigce/contenido/controladorProcesos?d-1337200-s=0&amp;d-1337200-p=1&amp;d-1337200-o=2&amp;opc=971" TargetMode="External"/><Relationship Id="rId35" Type="http://schemas.openxmlformats.org/officeDocument/2006/relationships/hyperlink" Target="http://calidad.gestionsecretariasdeeducacion.gov.co:2390/sigce/contenido/controladorProcesos?d-1337200-s=5&amp;d-1337200-p=1&amp;d-1337200-o=2&amp;opc=971" TargetMode="External"/><Relationship Id="rId43" Type="http://schemas.openxmlformats.org/officeDocument/2006/relationships/hyperlink" Target="http://calidad.gestionsecretariasdeeducacion.gov.co:2390/sigce/contenido/controladorProcesos?d-1337200-s=1&amp;d-1337200-p=1&amp;d-1337200-o=2&amp;opc=971" TargetMode="External"/><Relationship Id="rId48" Type="http://schemas.openxmlformats.org/officeDocument/2006/relationships/hyperlink" Target="http://calidad.gestionsecretariasdeeducacion.gov.co:2390/sigce/contenido/controladorProcesos?d-1337200-s=0&amp;d-1337200-p=1&amp;d-1337200-o=2&amp;opc=971" TargetMode="External"/><Relationship Id="rId56" Type="http://schemas.openxmlformats.org/officeDocument/2006/relationships/hyperlink" Target="http://calidad.gestionsecretariasdeeducacion.gov.co:2390/sigce/contenido/controladorProcesos?d-1337200-s=2&amp;d-1337200-p=1&amp;d-1337200-o=2&amp;opc=971" TargetMode="External"/><Relationship Id="rId64" Type="http://schemas.openxmlformats.org/officeDocument/2006/relationships/hyperlink" Target="http://calidad.gestionsecretariasdeeducacion.gov.co:2390/sigce/contenido/controladorProcesos?d-1337200-s=4&amp;d-1337200-p=1&amp;d-1337200-o=2&amp;opc=971" TargetMode="External"/><Relationship Id="rId8" Type="http://schemas.openxmlformats.org/officeDocument/2006/relationships/hyperlink" Target="mailto:samsibolivar7@hotmail.com" TargetMode="External"/><Relationship Id="rId51" Type="http://schemas.openxmlformats.org/officeDocument/2006/relationships/hyperlink" Target="http://calidad.gestionsecretariasdeeducacion.gov.co:2390/sigce/contenido/controladorProcesos?d-1337200-s=3&amp;d-1337200-p=1&amp;d-1337200-o=2&amp;opc=971" TargetMode="External"/><Relationship Id="rId3" Type="http://schemas.microsoft.com/office/2007/relationships/stylesWithEffects" Target="stylesWithEffects.xml"/><Relationship Id="rId12" Type="http://schemas.openxmlformats.org/officeDocument/2006/relationships/hyperlink" Target="mailto:Alocer8@hotmail.com" TargetMode="External"/><Relationship Id="rId17" Type="http://schemas.openxmlformats.org/officeDocument/2006/relationships/hyperlink" Target="mailto:Luzmila1967@hotmail.com" TargetMode="External"/><Relationship Id="rId25" Type="http://schemas.openxmlformats.org/officeDocument/2006/relationships/hyperlink" Target="http://calidad.gestionsecretariasdeeducacion.gov.co:2390/sigce/contenido/controladorProcesos?d-1337200-s=1&amp;d-1337200-p=1&amp;d-1337200-o=2&amp;opc=971" TargetMode="External"/><Relationship Id="rId33" Type="http://schemas.openxmlformats.org/officeDocument/2006/relationships/hyperlink" Target="http://calidad.gestionsecretariasdeeducacion.gov.co:2390/sigce/contenido/controladorProcesos?d-1337200-s=3&amp;d-1337200-p=1&amp;d-1337200-o=2&amp;opc=971" TargetMode="External"/><Relationship Id="rId38" Type="http://schemas.openxmlformats.org/officeDocument/2006/relationships/hyperlink" Target="http://calidad.gestionsecretariasdeeducacion.gov.co:2390/sigce/contenido/controladorProcesos?d-1337200-s=2&amp;d-1337200-p=1&amp;d-1337200-o=2&amp;opc=971" TargetMode="External"/><Relationship Id="rId46" Type="http://schemas.openxmlformats.org/officeDocument/2006/relationships/hyperlink" Target="http://calidad.gestionsecretariasdeeducacion.gov.co:2390/sigce/contenido/controladorProcesos?d-1337200-s=4&amp;d-1337200-p=1&amp;d-1337200-o=2&amp;opc=971" TargetMode="External"/><Relationship Id="rId59" Type="http://schemas.openxmlformats.org/officeDocument/2006/relationships/hyperlink" Target="http://calidad.gestionsecretariasdeeducacion.gov.co:2390/sigce/contenido/controladorProcesos?d-1337200-s=5&amp;d-1337200-p=1&amp;d-1337200-o=2&amp;opc=971" TargetMode="External"/><Relationship Id="rId67" Type="http://schemas.openxmlformats.org/officeDocument/2006/relationships/theme" Target="theme/theme1.xml"/><Relationship Id="rId20" Type="http://schemas.openxmlformats.org/officeDocument/2006/relationships/hyperlink" Target="mailto:yoya1312@hotmail.com" TargetMode="External"/><Relationship Id="rId41" Type="http://schemas.openxmlformats.org/officeDocument/2006/relationships/hyperlink" Target="http://calidad.gestionsecretariasdeeducacion.gov.co:2390/sigce/contenido/controladorProcesos?d-1337200-s=5&amp;d-1337200-p=1&amp;d-1337200-o=2&amp;opc=971" TargetMode="External"/><Relationship Id="rId54" Type="http://schemas.openxmlformats.org/officeDocument/2006/relationships/hyperlink" Target="http://calidad.gestionsecretariasdeeducacion.gov.co:2390/sigce/contenido/controladorProcesos?d-1337200-s=0&amp;d-1337200-p=1&amp;d-1337200-o=2&amp;opc=971" TargetMode="External"/><Relationship Id="rId62" Type="http://schemas.openxmlformats.org/officeDocument/2006/relationships/hyperlink" Target="http://calidad.gestionsecretariasdeeducacion.gov.co:2390/sigce/contenido/controladorProcesos?d-1337200-s=2&amp;d-1337200-p=1&amp;d-1337200-o=2&amp;opc=971"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O"/>
              <a:t>PERFIL DE LA GESTIÓN ACADÉMICA 2012</a:t>
            </a:r>
          </a:p>
        </c:rich>
      </c:tx>
      <c:overlay val="0"/>
    </c:title>
    <c:autoTitleDeleted val="0"/>
    <c:plotArea>
      <c:layout/>
      <c:barChart>
        <c:barDir val="col"/>
        <c:grouping val="stacked"/>
        <c:varyColors val="0"/>
        <c:ser>
          <c:idx val="0"/>
          <c:order val="0"/>
          <c:tx>
            <c:strRef>
              <c:f>Hoja1!$B$1</c:f>
              <c:strCache>
                <c:ptCount val="1"/>
                <c:pt idx="0">
                  <c:v>Existencia</c:v>
                </c:pt>
              </c:strCache>
            </c:strRef>
          </c:tx>
          <c:spPr>
            <a:solidFill>
              <a:srgbClr val="FFFF00"/>
            </a:solidFill>
          </c:spPr>
          <c:invertIfNegative val="0"/>
          <c:cat>
            <c:strRef>
              <c:f>Hoja1!$A$2:$A$5</c:f>
              <c:strCache>
                <c:ptCount val="4"/>
                <c:pt idx="0">
                  <c:v>DISEÑO PEDAGÓGICO</c:v>
                </c:pt>
                <c:pt idx="1">
                  <c:v>PRÁCTICAS PEDAGÓGICAS</c:v>
                </c:pt>
                <c:pt idx="2">
                  <c:v>GESTIÓN DE AULA</c:v>
                </c:pt>
                <c:pt idx="3">
                  <c:v>SEGUIMIENTO ACADÉMICO</c:v>
                </c:pt>
              </c:strCache>
            </c:strRef>
          </c:cat>
          <c:val>
            <c:numRef>
              <c:f>Hoja1!$B$2:$B$5</c:f>
              <c:numCache>
                <c:formatCode>General</c:formatCode>
                <c:ptCount val="4"/>
                <c:pt idx="0">
                  <c:v>0</c:v>
                </c:pt>
                <c:pt idx="1">
                  <c:v>1</c:v>
                </c:pt>
                <c:pt idx="2">
                  <c:v>0</c:v>
                </c:pt>
                <c:pt idx="3">
                  <c:v>0</c:v>
                </c:pt>
              </c:numCache>
            </c:numRef>
          </c:val>
        </c:ser>
        <c:ser>
          <c:idx val="1"/>
          <c:order val="1"/>
          <c:tx>
            <c:strRef>
              <c:f>Hoja1!$C$1</c:f>
              <c:strCache>
                <c:ptCount val="1"/>
                <c:pt idx="0">
                  <c:v>Pertinencia</c:v>
                </c:pt>
              </c:strCache>
            </c:strRef>
          </c:tx>
          <c:spPr>
            <a:solidFill>
              <a:srgbClr val="00FFFF"/>
            </a:solidFill>
          </c:spPr>
          <c:invertIfNegative val="0"/>
          <c:cat>
            <c:strRef>
              <c:f>Hoja1!$A$2:$A$5</c:f>
              <c:strCache>
                <c:ptCount val="4"/>
                <c:pt idx="0">
                  <c:v>DISEÑO PEDAGÓGICO</c:v>
                </c:pt>
                <c:pt idx="1">
                  <c:v>PRÁCTICAS PEDAGÓGICAS</c:v>
                </c:pt>
                <c:pt idx="2">
                  <c:v>GESTIÓN DE AULA</c:v>
                </c:pt>
                <c:pt idx="3">
                  <c:v>SEGUIMIENTO ACADÉMICO</c:v>
                </c:pt>
              </c:strCache>
            </c:strRef>
          </c:cat>
          <c:val>
            <c:numRef>
              <c:f>Hoja1!$C$2:$C$5</c:f>
              <c:numCache>
                <c:formatCode>General</c:formatCode>
                <c:ptCount val="4"/>
                <c:pt idx="0">
                  <c:v>2</c:v>
                </c:pt>
                <c:pt idx="1">
                  <c:v>0</c:v>
                </c:pt>
                <c:pt idx="2">
                  <c:v>2</c:v>
                </c:pt>
                <c:pt idx="3">
                  <c:v>2</c:v>
                </c:pt>
              </c:numCache>
            </c:numRef>
          </c:val>
        </c:ser>
        <c:ser>
          <c:idx val="2"/>
          <c:order val="2"/>
          <c:tx>
            <c:strRef>
              <c:f>Hoja1!$D$1</c:f>
              <c:strCache>
                <c:ptCount val="1"/>
                <c:pt idx="0">
                  <c:v>Apropiación</c:v>
                </c:pt>
              </c:strCache>
            </c:strRef>
          </c:tx>
          <c:spPr>
            <a:solidFill>
              <a:srgbClr val="FF3399"/>
            </a:solidFill>
          </c:spPr>
          <c:invertIfNegative val="0"/>
          <c:cat>
            <c:strRef>
              <c:f>Hoja1!$A$2:$A$5</c:f>
              <c:strCache>
                <c:ptCount val="4"/>
                <c:pt idx="0">
                  <c:v>DISEÑO PEDAGÓGICO</c:v>
                </c:pt>
                <c:pt idx="1">
                  <c:v>PRÁCTICAS PEDAGÓGICAS</c:v>
                </c:pt>
                <c:pt idx="2">
                  <c:v>GESTIÓN DE AULA</c:v>
                </c:pt>
                <c:pt idx="3">
                  <c:v>SEGUIMIENTO ACADÉMICO</c:v>
                </c:pt>
              </c:strCache>
            </c:strRef>
          </c:cat>
          <c:val>
            <c:numRef>
              <c:f>Hoja1!$D$2:$D$5</c:f>
              <c:numCache>
                <c:formatCode>General</c:formatCode>
                <c:ptCount val="4"/>
                <c:pt idx="0">
                  <c:v>0</c:v>
                </c:pt>
                <c:pt idx="1">
                  <c:v>0</c:v>
                </c:pt>
                <c:pt idx="2">
                  <c:v>0</c:v>
                </c:pt>
                <c:pt idx="3">
                  <c:v>0</c:v>
                </c:pt>
              </c:numCache>
            </c:numRef>
          </c:val>
        </c:ser>
        <c:ser>
          <c:idx val="3"/>
          <c:order val="3"/>
          <c:tx>
            <c:strRef>
              <c:f>Hoja1!$E$1</c:f>
              <c:strCache>
                <c:ptCount val="1"/>
                <c:pt idx="0">
                  <c:v>Mejoramiento Continuo</c:v>
                </c:pt>
              </c:strCache>
            </c:strRef>
          </c:tx>
          <c:spPr>
            <a:solidFill>
              <a:srgbClr val="00FF00"/>
            </a:solidFill>
          </c:spPr>
          <c:invertIfNegative val="0"/>
          <c:cat>
            <c:strRef>
              <c:f>Hoja1!$A$2:$A$5</c:f>
              <c:strCache>
                <c:ptCount val="4"/>
                <c:pt idx="0">
                  <c:v>DISEÑO PEDAGÓGICO</c:v>
                </c:pt>
                <c:pt idx="1">
                  <c:v>PRÁCTICAS PEDAGÓGICAS</c:v>
                </c:pt>
                <c:pt idx="2">
                  <c:v>GESTIÓN DE AULA</c:v>
                </c:pt>
                <c:pt idx="3">
                  <c:v>SEGUIMIENTO ACADÉMICO</c:v>
                </c:pt>
              </c:strCache>
            </c:strRef>
          </c:cat>
          <c:val>
            <c:numRef>
              <c:f>Hoja1!$E$2:$E$5</c:f>
              <c:numCache>
                <c:formatCode>General</c:formatCode>
                <c:ptCount val="4"/>
                <c:pt idx="0">
                  <c:v>0</c:v>
                </c:pt>
                <c:pt idx="1">
                  <c:v>0</c:v>
                </c:pt>
                <c:pt idx="2">
                  <c:v>0</c:v>
                </c:pt>
                <c:pt idx="3">
                  <c:v>0</c:v>
                </c:pt>
              </c:numCache>
            </c:numRef>
          </c:val>
        </c:ser>
        <c:dLbls>
          <c:showLegendKey val="0"/>
          <c:showVal val="0"/>
          <c:showCatName val="0"/>
          <c:showSerName val="0"/>
          <c:showPercent val="0"/>
          <c:showBubbleSize val="0"/>
        </c:dLbls>
        <c:gapWidth val="55"/>
        <c:overlap val="100"/>
        <c:axId val="138117504"/>
        <c:axId val="138119040"/>
      </c:barChart>
      <c:catAx>
        <c:axId val="138117504"/>
        <c:scaling>
          <c:orientation val="minMax"/>
        </c:scaling>
        <c:delete val="0"/>
        <c:axPos val="b"/>
        <c:majorTickMark val="none"/>
        <c:minorTickMark val="none"/>
        <c:tickLblPos val="nextTo"/>
        <c:crossAx val="138119040"/>
        <c:crosses val="autoZero"/>
        <c:auto val="1"/>
        <c:lblAlgn val="ctr"/>
        <c:lblOffset val="100"/>
        <c:noMultiLvlLbl val="0"/>
      </c:catAx>
      <c:valAx>
        <c:axId val="138119040"/>
        <c:scaling>
          <c:orientation val="minMax"/>
        </c:scaling>
        <c:delete val="0"/>
        <c:axPos val="l"/>
        <c:majorGridlines/>
        <c:numFmt formatCode="General" sourceLinked="1"/>
        <c:majorTickMark val="none"/>
        <c:minorTickMark val="none"/>
        <c:tickLblPos val="nextTo"/>
        <c:crossAx val="13811750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10318</Words>
  <Characters>56749</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Maritza</dc:creator>
  <cp:lastModifiedBy>Maritza</cp:lastModifiedBy>
  <cp:revision>2</cp:revision>
  <dcterms:created xsi:type="dcterms:W3CDTF">2015-05-30T21:19:00Z</dcterms:created>
  <dcterms:modified xsi:type="dcterms:W3CDTF">2015-05-30T21:19:00Z</dcterms:modified>
</cp:coreProperties>
</file>