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F" w:rsidRDefault="002B4B4F" w:rsidP="006A055D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 xml:space="preserve">AREA DE CIENCIAS NATURALES Y EDUCACION AMBIENTAL </w:t>
      </w:r>
    </w:p>
    <w:p w:rsidR="006A055D" w:rsidRDefault="006A055D" w:rsidP="006A055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ANÁLISIS DE RESULTADOS SABER (2009, 2012 Y 2013)</w:t>
      </w:r>
    </w:p>
    <w:p w:rsidR="006A055D" w:rsidRDefault="006A055D" w:rsidP="006A055D">
      <w:pPr>
        <w:pStyle w:val="Prrafodelista"/>
        <w:jc w:val="both"/>
        <w:rPr>
          <w:rFonts w:ascii="Century Gothic" w:hAnsi="Century Gothic"/>
          <w:b/>
          <w:sz w:val="24"/>
          <w:szCs w:val="24"/>
        </w:rPr>
      </w:pPr>
    </w:p>
    <w:p w:rsidR="006A055D" w:rsidRDefault="006A055D" w:rsidP="006A055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NIVELES DE DESEMPEÑO (INSATISFACTORIO, MINIMO, SATISFACTORIO, AVANZADO)</w:t>
      </w:r>
    </w:p>
    <w:p w:rsidR="006A055D" w:rsidRDefault="006A055D" w:rsidP="006A055D">
      <w:pPr>
        <w:pStyle w:val="Prrafodelista"/>
        <w:ind w:left="1080"/>
        <w:jc w:val="both"/>
        <w:rPr>
          <w:rFonts w:ascii="Century Gothic" w:hAnsi="Century Gothic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INTERPRETACION DE RESULTADOS PRUEBA SABER 2014 GRADO QUINTO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>En el año 2014 en el grado 5° presentaron la Prueba Saber 245 estudiantes distribuidos de la siguiente forma: en el nivel INSUFICIENTE 16%, en el nivel MÍNIMO el 61%, en el SATISFACTORIO el 17% y en el AVANZADO el 7%. Lo que nos indica que el 77% de los estudiantes se ubica en un nivel de desempeño deficiente correspondiente a 188 estudiantes, por lo cual en el plan de mejoramiento del área se propenderá a disminuir estos valores utilizando estrategias metodológicas que permitan desarrollar las competencias necesarias para llegar al nivel satisfactorio y avanzado.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>En los niveles SATISFACTORIO y AVANZADO se ubicaron el 24% que equivale a 57 estudiantes, el propósito del área es incrementar el número de educandos en estos niveles.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 xml:space="preserve"> 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ANALISIS DE RESULTADOS PRUEBA SABER 2014 GRADO QUINTO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INSUFICIENTE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 xml:space="preserve">El 16% de los estudiantes </w:t>
      </w:r>
      <w:r w:rsidRPr="00297CD4">
        <w:rPr>
          <w:rStyle w:val="A4"/>
          <w:rFonts w:cstheme="minorHAnsi"/>
          <w:sz w:val="24"/>
          <w:szCs w:val="24"/>
        </w:rPr>
        <w:t>ubicados en este nivel no supera las preguntas de menor complejidad de la prueba.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MINIMO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 xml:space="preserve">El 61% de los </w:t>
      </w:r>
      <w:r w:rsidRPr="00297CD4">
        <w:rPr>
          <w:rStyle w:val="A4"/>
          <w:rFonts w:cstheme="minorHAnsi"/>
          <w:sz w:val="24"/>
          <w:szCs w:val="24"/>
        </w:rPr>
        <w:t>estudiantes de este nivel reconoce características de los seres vivos y algunas de sus relaciones con el ambiente; representa, a través de modelos sencillos, algunos eventos naturales; identifica usos de la energía y prácticas cotidianas para el cuidado de la salud y del ambiente y explica cómo funcionan algunos órganos en plantas y animales y las relaciones de fuerza y movimiento. Asimismo, saca conclusiones de información derivada de experimentos sencillos e interpreta datos, gráficas de barras e información que aparece explícita para solucionar una situación problema.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SATISFACTORIO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>El 17% de los estudiantes de este rango a</w:t>
      </w:r>
      <w:r w:rsidRPr="00297CD4">
        <w:rPr>
          <w:rStyle w:val="A24"/>
          <w:rFonts w:cstheme="minorHAnsi"/>
          <w:sz w:val="24"/>
          <w:szCs w:val="24"/>
        </w:rPr>
        <w:t xml:space="preserve">demás de lograr lo definido en el nivel precedente, el estudiante promedio de este nivel relaciona las </w:t>
      </w:r>
      <w:r w:rsidRPr="00297CD4">
        <w:rPr>
          <w:rStyle w:val="A24"/>
          <w:rFonts w:cstheme="minorHAnsi"/>
          <w:sz w:val="24"/>
          <w:szCs w:val="24"/>
        </w:rPr>
        <w:lastRenderedPageBreak/>
        <w:t>estructuras con funciones en sistemas vivos y físicos; reconoce las diversas formas y fuentes de energía, la dinámica de una cadena alimentaria y la estructura de circuitos eléctricos sencillos; clasifica seres y materiales usando un lenguaje científico; identifica los beneficios del deporte en la salud y explica algunas interacciones entre materiales y fenómenos naturales a partir de modelos sencillos, algunos métodos de separación de mezclas y la importancia de cada etapa en el desarrollo de un ser vivo. Asimismo, reconoce preguntas que se pueden contestar a partir de experimentos sencillos, compara, analiza, relaciona y elabora predicciones de acuerdo con datos, gráficas o información para solucionar una situación problema y utiliza evidencias para identificar y explicar fenómenos naturales.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AVANZADO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Style w:val="A4"/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>El 7% de los estudiantes a</w:t>
      </w:r>
      <w:r w:rsidRPr="00297CD4">
        <w:rPr>
          <w:rStyle w:val="A4"/>
          <w:rFonts w:cstheme="minorHAnsi"/>
          <w:sz w:val="24"/>
          <w:szCs w:val="24"/>
        </w:rPr>
        <w:t>demás de lograr lo definido en los dos niveles precedentes, el estudiante promedio de este nivel reconoce los elementos y características de la Tierra y el espacio y algunas máquinas simples en contextos cotidianos; diferencia entre materiales naturales y materiales fabricados por el hombre; explica las ventajas de adaptaciones de las plantas en los ecosistemas y las funciones de las partes básicas de un circuito eléctrico. Asimismo, diferencia variables, hipótesis y conclusiones y propone algunos diseños experimentales sencillos para contestar preguntas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INTERPRETACION DE RESULTADOS PRUEBA SABER 2014 GRADO NOVENO.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 xml:space="preserve">En año 2014 presentaron las pruebas 195 estudiantes ubicados de </w:t>
      </w:r>
      <w:proofErr w:type="gramStart"/>
      <w:r w:rsidRPr="00297CD4">
        <w:rPr>
          <w:rFonts w:cstheme="minorHAnsi"/>
          <w:sz w:val="24"/>
          <w:szCs w:val="24"/>
        </w:rPr>
        <w:t>la siguientes formas</w:t>
      </w:r>
      <w:proofErr w:type="gramEnd"/>
      <w:r w:rsidRPr="00297CD4">
        <w:rPr>
          <w:rFonts w:cstheme="minorHAnsi"/>
          <w:sz w:val="24"/>
          <w:szCs w:val="24"/>
        </w:rPr>
        <w:t>: en el nivel INSUFICIENTE el 14%, en el nivel MINIMO el 56 %, en el nivel satisfactorio el 27% y en el nivel avanzado el 4% correspondiente a 27 estudiantes, 109 estudiantes, 52 estudiantes y 7 estudiantes, respectivamente. Lo que nos indica 136 estudiantes presentan desempeño deficiente, y 59 estudiantes se encuentran en los rangos de desempeño satisfactorio y avanzados.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2B4B4F" w:rsidRPr="00297CD4" w:rsidRDefault="002B4B4F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lastRenderedPageBreak/>
        <w:t>ANALISIS DE RESULTADOS PRUEBA SABER 2014 GRADO NOVENO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INSUFICIENTE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 xml:space="preserve">El 14% de los estudiantes </w:t>
      </w:r>
      <w:r w:rsidRPr="00297CD4">
        <w:rPr>
          <w:rStyle w:val="A4"/>
          <w:rFonts w:cstheme="minorHAnsi"/>
          <w:sz w:val="24"/>
          <w:szCs w:val="24"/>
        </w:rPr>
        <w:t>ubicados en este nivel no supera las preguntas de menor complejidad de la prueba.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MINIMO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 xml:space="preserve">El 56% El 61% de los </w:t>
      </w:r>
      <w:r w:rsidRPr="00297CD4">
        <w:rPr>
          <w:rStyle w:val="A4"/>
          <w:rFonts w:cstheme="minorHAnsi"/>
          <w:sz w:val="24"/>
          <w:szCs w:val="24"/>
        </w:rPr>
        <w:t>estudiantes de este nivel reconoce características de los seres vivos y algunas de sus relaciones con el ambiente; representa, a través de modelos sencillos, algunos eventos naturales; identifica usos de la energía y prácticas cotidianas para el cuidado de la salud y del ambiente y explica cómo funcionan algunos órganos en plantas y animales y las relaciones de fuerza y movimiento. Asimismo, saca conclusiones de información derivada de experimentos sencillos e interpreta datos, gráficas de barras e información que aparece explícita para solucionar una situación problema.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t>RANGO SATISFACTORIO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>El 27% de los estudiantes de este rango a</w:t>
      </w:r>
      <w:r w:rsidRPr="00297CD4">
        <w:rPr>
          <w:rStyle w:val="A24"/>
          <w:rFonts w:cstheme="minorHAnsi"/>
          <w:sz w:val="24"/>
          <w:szCs w:val="24"/>
        </w:rPr>
        <w:t>demás de lograr lo definido en el nivel precedente, el estudiante promedio de este nivel relaciona las estructuras con funciones en sistemas vivos y físicos; reconoce las diversas formas y fuentes de energía, la dinámica de una cadena alimentaria y la estructura de circuitos eléctricos sencillos; clasifica seres y materiales usando un lenguaje científico; identifica los beneficios del deporte en la salud y explica algunas interacciones entre materiales y fenómenos naturales a partir de modelos sencillos, algunos métodos de separación de mezclas y la importancia de cada etapa en el desarrollo de un ser vivo. Asimismo, reconoce preguntas que se pueden contestar a partir de experimentos sencillos, compara, analiza, relaciona y elabora predicciones de acuerdo con datos, gráficas o información para solucionar una situación problema y utiliza evidencias para identificar y explicar fenómenos naturales.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6A055D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2B4B4F" w:rsidRDefault="002B4B4F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2B4B4F" w:rsidRPr="00297CD4" w:rsidRDefault="002B4B4F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  <w:r w:rsidRPr="00297CD4">
        <w:rPr>
          <w:rFonts w:cstheme="minorHAnsi"/>
          <w:b/>
          <w:sz w:val="24"/>
          <w:szCs w:val="24"/>
        </w:rPr>
        <w:lastRenderedPageBreak/>
        <w:t>RANGO AVANZADO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Pr="00297CD4" w:rsidRDefault="006A055D" w:rsidP="006A055D">
      <w:pPr>
        <w:pStyle w:val="Prrafodelista"/>
        <w:ind w:left="1080"/>
        <w:jc w:val="both"/>
        <w:rPr>
          <w:rStyle w:val="A4"/>
          <w:rFonts w:cstheme="minorHAnsi"/>
          <w:sz w:val="24"/>
          <w:szCs w:val="24"/>
        </w:rPr>
      </w:pPr>
      <w:r w:rsidRPr="00297CD4">
        <w:rPr>
          <w:rFonts w:cstheme="minorHAnsi"/>
          <w:sz w:val="24"/>
          <w:szCs w:val="24"/>
        </w:rPr>
        <w:t>El 4% de los estudiantes a</w:t>
      </w:r>
      <w:r w:rsidRPr="00297CD4">
        <w:rPr>
          <w:rStyle w:val="A4"/>
          <w:rFonts w:cstheme="minorHAnsi"/>
          <w:sz w:val="24"/>
          <w:szCs w:val="24"/>
        </w:rPr>
        <w:t>demás de lograr lo definido en los dos niveles precedentes, el estudiante promedio de este nivel reconoce los elementos y características de la Tierra y el espacio y algunas máquinas simples en contextos cotidianos; diferencia entre materiales naturales y materiales fabricados por el hombre; explica las ventajas de adaptaciones de las plantas en los ecosistemas y las funciones de las partes básicas de un circuito eléctrico. Asimismo, diferencia variables, hipótesis y conclusiones y propone algunos diseños experimentales sencillos para contestar preguntas</w:t>
      </w:r>
    </w:p>
    <w:p w:rsidR="006A055D" w:rsidRPr="00297CD4" w:rsidRDefault="006A055D" w:rsidP="006A055D">
      <w:pPr>
        <w:pStyle w:val="Prrafodelista"/>
        <w:ind w:left="1080"/>
        <w:jc w:val="both"/>
        <w:rPr>
          <w:rFonts w:cstheme="minorHAnsi"/>
          <w:b/>
          <w:sz w:val="24"/>
          <w:szCs w:val="24"/>
        </w:rPr>
      </w:pPr>
    </w:p>
    <w:p w:rsidR="006A055D" w:rsidRDefault="006A055D" w:rsidP="006A055D">
      <w:pPr>
        <w:pStyle w:val="Prrafodelista"/>
        <w:ind w:left="1080"/>
        <w:jc w:val="both"/>
        <w:rPr>
          <w:rFonts w:ascii="Century Gothic" w:hAnsi="Century Gothic"/>
          <w:sz w:val="20"/>
          <w:szCs w:val="20"/>
        </w:rPr>
      </w:pPr>
    </w:p>
    <w:p w:rsidR="006A055D" w:rsidRDefault="006A055D" w:rsidP="006A055D">
      <w:pPr>
        <w:pStyle w:val="Prrafodelista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FORTALEZAS Y DEBILIDADES POR COMPETENCIAS</w:t>
      </w:r>
    </w:p>
    <w:p w:rsidR="006A055D" w:rsidRDefault="006A055D" w:rsidP="006A055D">
      <w:pPr>
        <w:pStyle w:val="Prrafodelista"/>
        <w:rPr>
          <w:rFonts w:ascii="Century Gothic" w:hAnsi="Century Gothic"/>
          <w:sz w:val="24"/>
          <w:szCs w:val="24"/>
        </w:rPr>
      </w:pPr>
    </w:p>
    <w:p w:rsidR="006A055D" w:rsidRDefault="006A055D" w:rsidP="006A055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FORTALEZAS Y DEBILIDADES POR COMPONENTES</w:t>
      </w:r>
    </w:p>
    <w:p w:rsidR="006A055D" w:rsidRDefault="006A055D" w:rsidP="006A055D">
      <w:pPr>
        <w:pStyle w:val="Prrafodelista"/>
        <w:rPr>
          <w:rFonts w:ascii="Century Gothic" w:hAnsi="Century Gothic"/>
          <w:sz w:val="24"/>
          <w:szCs w:val="24"/>
        </w:rPr>
      </w:pPr>
    </w:p>
    <w:p w:rsidR="006A055D" w:rsidRDefault="006A055D" w:rsidP="006A055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 RESULTADOS SIEE POR PERÍODO (I), (II), (II), (IV)</w:t>
      </w:r>
    </w:p>
    <w:p w:rsidR="008D0056" w:rsidRPr="006A055D" w:rsidRDefault="008D0056">
      <w:pPr>
        <w:rPr>
          <w:lang w:val="es-CO"/>
        </w:rPr>
      </w:pPr>
    </w:p>
    <w:sectPr w:rsidR="008D0056" w:rsidRPr="006A0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28F8"/>
    <w:multiLevelType w:val="multilevel"/>
    <w:tmpl w:val="EF88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B"/>
    <w:rsid w:val="002B4B4F"/>
    <w:rsid w:val="00446A7B"/>
    <w:rsid w:val="00634716"/>
    <w:rsid w:val="006A055D"/>
    <w:rsid w:val="008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55D"/>
    <w:pPr>
      <w:ind w:left="720"/>
      <w:contextualSpacing/>
    </w:pPr>
    <w:rPr>
      <w:lang w:val="es-CO"/>
    </w:rPr>
  </w:style>
  <w:style w:type="character" w:customStyle="1" w:styleId="A4">
    <w:name w:val="A4"/>
    <w:uiPriority w:val="99"/>
    <w:rsid w:val="006A055D"/>
    <w:rPr>
      <w:rFonts w:cs="Futura Bk BT"/>
      <w:color w:val="000000"/>
      <w:sz w:val="22"/>
      <w:szCs w:val="22"/>
    </w:rPr>
  </w:style>
  <w:style w:type="character" w:customStyle="1" w:styleId="A24">
    <w:name w:val="A24"/>
    <w:uiPriority w:val="99"/>
    <w:rsid w:val="006A055D"/>
    <w:rPr>
      <w:rFonts w:cs="Futura Bk B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55D"/>
    <w:pPr>
      <w:ind w:left="720"/>
      <w:contextualSpacing/>
    </w:pPr>
    <w:rPr>
      <w:lang w:val="es-CO"/>
    </w:rPr>
  </w:style>
  <w:style w:type="character" w:customStyle="1" w:styleId="A4">
    <w:name w:val="A4"/>
    <w:uiPriority w:val="99"/>
    <w:rsid w:val="006A055D"/>
    <w:rPr>
      <w:rFonts w:cs="Futura Bk BT"/>
      <w:color w:val="000000"/>
      <w:sz w:val="22"/>
      <w:szCs w:val="22"/>
    </w:rPr>
  </w:style>
  <w:style w:type="character" w:customStyle="1" w:styleId="A24">
    <w:name w:val="A24"/>
    <w:uiPriority w:val="99"/>
    <w:rsid w:val="006A055D"/>
    <w:rPr>
      <w:rFonts w:cs="Futura Bk B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Nasly</dc:creator>
  <cp:lastModifiedBy>Maritza</cp:lastModifiedBy>
  <cp:revision>2</cp:revision>
  <dcterms:created xsi:type="dcterms:W3CDTF">2015-06-15T03:21:00Z</dcterms:created>
  <dcterms:modified xsi:type="dcterms:W3CDTF">2015-06-15T03:21:00Z</dcterms:modified>
</cp:coreProperties>
</file>